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FDADE" w14:textId="77777777" w:rsidR="006F0B5A" w:rsidRDefault="00662060">
      <w:pPr>
        <w:spacing w:after="0"/>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14:paraId="5FAC7846" w14:textId="77777777" w:rsidR="006F0B5A" w:rsidRDefault="00662060">
      <w:pPr>
        <w:spacing w:after="0" w:line="274" w:lineRule="auto"/>
        <w:ind w:left="437" w:right="366"/>
        <w:jc w:val="center"/>
      </w:pPr>
      <w:r>
        <w:rPr>
          <w:rFonts w:ascii="Times New Roman" w:eastAsia="Times New Roman" w:hAnsi="Times New Roman" w:cs="Times New Roman"/>
          <w:color w:val="943634"/>
          <w:sz w:val="40"/>
        </w:rPr>
        <w:t xml:space="preserve">Institutionelles Rahmen-Schutzkonzept des </w:t>
      </w:r>
    </w:p>
    <w:p w14:paraId="768EF88F" w14:textId="77777777" w:rsidR="006F0B5A" w:rsidRDefault="00662060">
      <w:pPr>
        <w:spacing w:after="435"/>
        <w:ind w:left="931"/>
      </w:pPr>
      <w:r>
        <w:rPr>
          <w:noProof/>
        </w:rPr>
        <mc:AlternateContent>
          <mc:Choice Requires="wpg">
            <w:drawing>
              <wp:inline distT="0" distB="0" distL="0" distR="0" wp14:anchorId="750CCA58" wp14:editId="06BB977F">
                <wp:extent cx="4736590" cy="3309805"/>
                <wp:effectExtent l="0" t="0" r="0" b="0"/>
                <wp:docPr id="42611" name="Group 42611"/>
                <wp:cNvGraphicFramePr/>
                <a:graphic xmlns:a="http://schemas.openxmlformats.org/drawingml/2006/main">
                  <a:graphicData uri="http://schemas.microsoft.com/office/word/2010/wordprocessingGroup">
                    <wpg:wgp>
                      <wpg:cNvGrpSpPr/>
                      <wpg:grpSpPr>
                        <a:xfrm>
                          <a:off x="0" y="0"/>
                          <a:ext cx="4736590" cy="3309805"/>
                          <a:chOff x="0" y="0"/>
                          <a:chExt cx="4736590" cy="3309805"/>
                        </a:xfrm>
                      </wpg:grpSpPr>
                      <wps:wsp>
                        <wps:cNvPr id="29" name="Shape 29"/>
                        <wps:cNvSpPr/>
                        <wps:spPr>
                          <a:xfrm>
                            <a:off x="179830" y="675131"/>
                            <a:ext cx="4556760" cy="2116836"/>
                          </a:xfrm>
                          <a:custGeom>
                            <a:avLst/>
                            <a:gdLst/>
                            <a:ahLst/>
                            <a:cxnLst/>
                            <a:rect l="0" t="0" r="0" b="0"/>
                            <a:pathLst>
                              <a:path w="4556760" h="2116836">
                                <a:moveTo>
                                  <a:pt x="0" y="2116836"/>
                                </a:moveTo>
                                <a:lnTo>
                                  <a:pt x="2278380" y="0"/>
                                </a:lnTo>
                                <a:lnTo>
                                  <a:pt x="4556760" y="2116836"/>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34" name="Rectangle 34"/>
                        <wps:cNvSpPr/>
                        <wps:spPr>
                          <a:xfrm>
                            <a:off x="0" y="85976"/>
                            <a:ext cx="4918531" cy="318178"/>
                          </a:xfrm>
                          <a:prstGeom prst="rect">
                            <a:avLst/>
                          </a:prstGeom>
                          <a:ln>
                            <a:noFill/>
                          </a:ln>
                        </wps:spPr>
                        <wps:txbx>
                          <w:txbxContent>
                            <w:p w14:paraId="3471CEC4" w14:textId="77777777" w:rsidR="006F0B5A" w:rsidRDefault="00662060">
                              <w:r>
                                <w:rPr>
                                  <w:rFonts w:ascii="Times New Roman" w:eastAsia="Times New Roman" w:hAnsi="Times New Roman" w:cs="Times New Roman"/>
                                  <w:color w:val="943634"/>
                                  <w:w w:val="116"/>
                                  <w:sz w:val="40"/>
                                </w:rPr>
                                <w:t>Kita-Verbunds</w:t>
                              </w:r>
                              <w:r>
                                <w:rPr>
                                  <w:rFonts w:ascii="Times New Roman" w:eastAsia="Times New Roman" w:hAnsi="Times New Roman" w:cs="Times New Roman"/>
                                  <w:color w:val="943634"/>
                                  <w:spacing w:val="9"/>
                                  <w:w w:val="116"/>
                                  <w:sz w:val="40"/>
                                </w:rPr>
                                <w:t xml:space="preserve"> </w:t>
                              </w:r>
                              <w:r>
                                <w:rPr>
                                  <w:rFonts w:ascii="Times New Roman" w:eastAsia="Times New Roman" w:hAnsi="Times New Roman" w:cs="Times New Roman"/>
                                  <w:color w:val="943634"/>
                                  <w:w w:val="116"/>
                                  <w:sz w:val="40"/>
                                </w:rPr>
                                <w:t>Fürstenfeld</w:t>
                              </w:r>
                              <w:r>
                                <w:rPr>
                                  <w:rFonts w:ascii="Times New Roman" w:eastAsia="Times New Roman" w:hAnsi="Times New Roman" w:cs="Times New Roman"/>
                                  <w:color w:val="943634"/>
                                  <w:spacing w:val="11"/>
                                  <w:w w:val="116"/>
                                  <w:sz w:val="40"/>
                                </w:rPr>
                                <w:t xml:space="preserve"> </w:t>
                              </w:r>
                              <w:r>
                                <w:rPr>
                                  <w:rFonts w:ascii="Times New Roman" w:eastAsia="Times New Roman" w:hAnsi="Times New Roman" w:cs="Times New Roman"/>
                                  <w:color w:val="943634"/>
                                  <w:w w:val="116"/>
                                  <w:sz w:val="40"/>
                                </w:rPr>
                                <w:t>im</w:t>
                              </w:r>
                              <w:r>
                                <w:rPr>
                                  <w:rFonts w:ascii="Times New Roman" w:eastAsia="Times New Roman" w:hAnsi="Times New Roman" w:cs="Times New Roman"/>
                                  <w:color w:val="943634"/>
                                  <w:spacing w:val="11"/>
                                  <w:w w:val="116"/>
                                  <w:sz w:val="40"/>
                                </w:rPr>
                                <w:t xml:space="preserve">  </w:t>
                              </w:r>
                            </w:p>
                          </w:txbxContent>
                        </wps:txbx>
                        <wps:bodyPr horzOverflow="overflow" vert="horz" lIns="0" tIns="0" rIns="0" bIns="0" rtlCol="0">
                          <a:noAutofit/>
                        </wps:bodyPr>
                      </wps:wsp>
                      <wps:wsp>
                        <wps:cNvPr id="35" name="Rectangle 35"/>
                        <wps:cNvSpPr/>
                        <wps:spPr>
                          <a:xfrm>
                            <a:off x="4554086" y="85976"/>
                            <a:ext cx="93767" cy="318178"/>
                          </a:xfrm>
                          <a:prstGeom prst="rect">
                            <a:avLst/>
                          </a:prstGeom>
                          <a:ln>
                            <a:noFill/>
                          </a:ln>
                        </wps:spPr>
                        <wps:txbx>
                          <w:txbxContent>
                            <w:p w14:paraId="1E525874" w14:textId="77777777" w:rsidR="006F0B5A" w:rsidRDefault="00662060">
                              <w:r>
                                <w:rPr>
                                  <w:rFonts w:ascii="Times New Roman" w:eastAsia="Times New Roman" w:hAnsi="Times New Roman" w:cs="Times New Roman"/>
                                  <w:color w:val="943634"/>
                                  <w:sz w:val="40"/>
                                </w:rPr>
                                <w:t xml:space="preserve"> </w:t>
                              </w:r>
                            </w:p>
                          </w:txbxContent>
                        </wps:txbx>
                        <wps:bodyPr horzOverflow="overflow" vert="horz" lIns="0" tIns="0" rIns="0" bIns="0" rtlCol="0">
                          <a:noAutofit/>
                        </wps:bodyPr>
                      </wps:wsp>
                      <wps:wsp>
                        <wps:cNvPr id="53295" name="Shape 53295"/>
                        <wps:cNvSpPr/>
                        <wps:spPr>
                          <a:xfrm>
                            <a:off x="3698745" y="289559"/>
                            <a:ext cx="856488" cy="18288"/>
                          </a:xfrm>
                          <a:custGeom>
                            <a:avLst/>
                            <a:gdLst/>
                            <a:ahLst/>
                            <a:cxnLst/>
                            <a:rect l="0" t="0" r="0" b="0"/>
                            <a:pathLst>
                              <a:path w="856488" h="18288">
                                <a:moveTo>
                                  <a:pt x="0" y="0"/>
                                </a:moveTo>
                                <a:lnTo>
                                  <a:pt x="856488" y="0"/>
                                </a:lnTo>
                                <a:lnTo>
                                  <a:pt x="8564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8" name="Picture 38"/>
                          <pic:cNvPicPr/>
                        </pic:nvPicPr>
                        <pic:blipFill>
                          <a:blip r:embed="rId7"/>
                          <a:stretch>
                            <a:fillRect/>
                          </a:stretch>
                        </pic:blipFill>
                        <pic:spPr>
                          <a:xfrm>
                            <a:off x="3694173" y="0"/>
                            <a:ext cx="859536" cy="268224"/>
                          </a:xfrm>
                          <a:prstGeom prst="rect">
                            <a:avLst/>
                          </a:prstGeom>
                        </pic:spPr>
                      </pic:pic>
                      <wps:wsp>
                        <wps:cNvPr id="53296" name="Shape 53296"/>
                        <wps:cNvSpPr/>
                        <wps:spPr>
                          <a:xfrm>
                            <a:off x="1706878" y="1542287"/>
                            <a:ext cx="1455420" cy="659892"/>
                          </a:xfrm>
                          <a:custGeom>
                            <a:avLst/>
                            <a:gdLst/>
                            <a:ahLst/>
                            <a:cxnLst/>
                            <a:rect l="0" t="0" r="0" b="0"/>
                            <a:pathLst>
                              <a:path w="1455420" h="659892">
                                <a:moveTo>
                                  <a:pt x="0" y="0"/>
                                </a:moveTo>
                                <a:lnTo>
                                  <a:pt x="1455420" y="0"/>
                                </a:lnTo>
                                <a:lnTo>
                                  <a:pt x="1455420" y="659892"/>
                                </a:lnTo>
                                <a:lnTo>
                                  <a:pt x="0" y="6598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1706878" y="1542287"/>
                            <a:ext cx="1455420" cy="659892"/>
                          </a:xfrm>
                          <a:custGeom>
                            <a:avLst/>
                            <a:gdLst/>
                            <a:ahLst/>
                            <a:cxnLst/>
                            <a:rect l="0" t="0" r="0" b="0"/>
                            <a:pathLst>
                              <a:path w="1455420" h="659892">
                                <a:moveTo>
                                  <a:pt x="0" y="0"/>
                                </a:moveTo>
                                <a:lnTo>
                                  <a:pt x="1455420" y="0"/>
                                </a:lnTo>
                                <a:lnTo>
                                  <a:pt x="1455420" y="659892"/>
                                </a:lnTo>
                                <a:lnTo>
                                  <a:pt x="0" y="659892"/>
                                </a:lnTo>
                                <a:close/>
                              </a:path>
                            </a:pathLst>
                          </a:custGeom>
                          <a:ln w="9144" cap="flat">
                            <a:miter lim="101600"/>
                          </a:ln>
                        </wps:spPr>
                        <wps:style>
                          <a:lnRef idx="1">
                            <a:srgbClr val="FFFFFF"/>
                          </a:lnRef>
                          <a:fillRef idx="0">
                            <a:srgbClr val="000000">
                              <a:alpha val="0"/>
                            </a:srgbClr>
                          </a:fillRef>
                          <a:effectRef idx="0">
                            <a:scrgbClr r="0" g="0" b="0"/>
                          </a:effectRef>
                          <a:fontRef idx="none"/>
                        </wps:style>
                        <wps:bodyPr/>
                      </wps:wsp>
                      <wps:wsp>
                        <wps:cNvPr id="41" name="Rectangle 41"/>
                        <wps:cNvSpPr/>
                        <wps:spPr>
                          <a:xfrm>
                            <a:off x="1949193" y="1635509"/>
                            <a:ext cx="1362508" cy="253399"/>
                          </a:xfrm>
                          <a:prstGeom prst="rect">
                            <a:avLst/>
                          </a:prstGeom>
                          <a:ln>
                            <a:noFill/>
                          </a:ln>
                        </wps:spPr>
                        <wps:txbx>
                          <w:txbxContent>
                            <w:p w14:paraId="2DE63709" w14:textId="77777777" w:rsidR="006F0B5A" w:rsidRDefault="00662060">
                              <w:r>
                                <w:rPr>
                                  <w:rFonts w:ascii="Times New Roman" w:eastAsia="Times New Roman" w:hAnsi="Times New Roman" w:cs="Times New Roman"/>
                                  <w:color w:val="4F6228"/>
                                  <w:w w:val="115"/>
                                  <w:sz w:val="32"/>
                                </w:rPr>
                                <w:t>Kultur</w:t>
                              </w:r>
                              <w:r>
                                <w:rPr>
                                  <w:rFonts w:ascii="Times New Roman" w:eastAsia="Times New Roman" w:hAnsi="Times New Roman" w:cs="Times New Roman"/>
                                  <w:color w:val="4F6228"/>
                                  <w:spacing w:val="6"/>
                                  <w:w w:val="115"/>
                                  <w:sz w:val="32"/>
                                </w:rPr>
                                <w:t xml:space="preserve"> </w:t>
                              </w:r>
                              <w:r>
                                <w:rPr>
                                  <w:rFonts w:ascii="Times New Roman" w:eastAsia="Times New Roman" w:hAnsi="Times New Roman" w:cs="Times New Roman"/>
                                  <w:color w:val="4F6228"/>
                                  <w:w w:val="115"/>
                                  <w:sz w:val="32"/>
                                </w:rPr>
                                <w:t>der</w:t>
                              </w:r>
                              <w:r>
                                <w:rPr>
                                  <w:rFonts w:ascii="Times New Roman" w:eastAsia="Times New Roman" w:hAnsi="Times New Roman" w:cs="Times New Roman"/>
                                  <w:color w:val="4F6228"/>
                                  <w:spacing w:val="9"/>
                                  <w:w w:val="115"/>
                                  <w:sz w:val="32"/>
                                </w:rPr>
                                <w:t xml:space="preserve"> </w:t>
                              </w:r>
                            </w:p>
                          </w:txbxContent>
                        </wps:txbx>
                        <wps:bodyPr horzOverflow="overflow" vert="horz" lIns="0" tIns="0" rIns="0" bIns="0" rtlCol="0">
                          <a:noAutofit/>
                        </wps:bodyPr>
                      </wps:wsp>
                      <wps:wsp>
                        <wps:cNvPr id="42" name="Rectangle 42"/>
                        <wps:cNvSpPr/>
                        <wps:spPr>
                          <a:xfrm>
                            <a:off x="1828797" y="1905257"/>
                            <a:ext cx="1681830" cy="253399"/>
                          </a:xfrm>
                          <a:prstGeom prst="rect">
                            <a:avLst/>
                          </a:prstGeom>
                          <a:ln>
                            <a:noFill/>
                          </a:ln>
                        </wps:spPr>
                        <wps:txbx>
                          <w:txbxContent>
                            <w:p w14:paraId="14E57150" w14:textId="77777777" w:rsidR="006F0B5A" w:rsidRDefault="00662060">
                              <w:r>
                                <w:rPr>
                                  <w:rFonts w:ascii="Times New Roman" w:eastAsia="Times New Roman" w:hAnsi="Times New Roman" w:cs="Times New Roman"/>
                                  <w:color w:val="4F6228"/>
                                  <w:w w:val="117"/>
                                  <w:sz w:val="32"/>
                                </w:rPr>
                                <w:t>Achtsamkeit</w:t>
                              </w:r>
                              <w:r>
                                <w:rPr>
                                  <w:rFonts w:ascii="Times New Roman" w:eastAsia="Times New Roman" w:hAnsi="Times New Roman" w:cs="Times New Roman"/>
                                  <w:color w:val="4F6228"/>
                                  <w:spacing w:val="11"/>
                                  <w:w w:val="117"/>
                                  <w:sz w:val="32"/>
                                </w:rPr>
                                <w:t xml:space="preserve"> </w:t>
                              </w:r>
                            </w:p>
                          </w:txbxContent>
                        </wps:txbx>
                        <wps:bodyPr horzOverflow="overflow" vert="horz" lIns="0" tIns="0" rIns="0" bIns="0" rtlCol="0">
                          <a:noAutofit/>
                        </wps:bodyPr>
                      </wps:wsp>
                      <wps:wsp>
                        <wps:cNvPr id="45" name="Rectangle 45"/>
                        <wps:cNvSpPr/>
                        <wps:spPr>
                          <a:xfrm>
                            <a:off x="1452370" y="3094926"/>
                            <a:ext cx="2533794" cy="285789"/>
                          </a:xfrm>
                          <a:prstGeom prst="rect">
                            <a:avLst/>
                          </a:prstGeom>
                          <a:ln>
                            <a:noFill/>
                          </a:ln>
                        </wps:spPr>
                        <wps:txbx>
                          <w:txbxContent>
                            <w:p w14:paraId="3836AF88" w14:textId="77777777" w:rsidR="006F0B5A" w:rsidRDefault="00662060">
                              <w:r>
                                <w:rPr>
                                  <w:rFonts w:ascii="Times New Roman" w:eastAsia="Times New Roman" w:hAnsi="Times New Roman" w:cs="Times New Roman"/>
                                  <w:color w:val="244061"/>
                                  <w:w w:val="118"/>
                                  <w:sz w:val="36"/>
                                </w:rPr>
                                <w:t>Interventionsplan</w:t>
                              </w:r>
                            </w:p>
                          </w:txbxContent>
                        </wps:txbx>
                        <wps:bodyPr horzOverflow="overflow" vert="horz" lIns="0" tIns="0" rIns="0" bIns="0" rtlCol="0">
                          <a:noAutofit/>
                        </wps:bodyPr>
                      </wps:wsp>
                      <wps:wsp>
                        <wps:cNvPr id="46" name="Rectangle 46"/>
                        <wps:cNvSpPr/>
                        <wps:spPr>
                          <a:xfrm>
                            <a:off x="3357370" y="3094926"/>
                            <a:ext cx="84221" cy="285789"/>
                          </a:xfrm>
                          <a:prstGeom prst="rect">
                            <a:avLst/>
                          </a:prstGeom>
                          <a:ln>
                            <a:noFill/>
                          </a:ln>
                        </wps:spPr>
                        <wps:txbx>
                          <w:txbxContent>
                            <w:p w14:paraId="759A74C0" w14:textId="77777777" w:rsidR="006F0B5A" w:rsidRDefault="00662060">
                              <w:r>
                                <w:rPr>
                                  <w:rFonts w:ascii="Times New Roman" w:eastAsia="Times New Roman" w:hAnsi="Times New Roman" w:cs="Times New Roman"/>
                                  <w:color w:val="244061"/>
                                  <w:sz w:val="36"/>
                                </w:rPr>
                                <w:t xml:space="preserve"> </w:t>
                              </w:r>
                            </w:p>
                          </w:txbxContent>
                        </wps:txbx>
                        <wps:bodyPr horzOverflow="overflow" vert="horz" lIns="0" tIns="0" rIns="0" bIns="0" rtlCol="0">
                          <a:noAutofit/>
                        </wps:bodyPr>
                      </wps:wsp>
                    </wpg:wgp>
                  </a:graphicData>
                </a:graphic>
              </wp:inline>
            </w:drawing>
          </mc:Choice>
          <mc:Fallback>
            <w:pict>
              <v:group w14:anchorId="750CCA58" id="Group 42611" o:spid="_x0000_s1026" style="width:372.95pt;height:260.6pt;mso-position-horizontal-relative:char;mso-position-vertical-relative:line" coordsize="47365,330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">
                <v:shape id="Shape 29" o:spid="_x0000_s1027" style="position:absolute;left:1798;top:6751;width:45567;height:21168;visibility:visible;mso-wrap-style:square;v-text-anchor:top" coordsize="4556760,211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" path="m,2116836l2278380,,4556760,2116836,,2116836xe" filled="f" strokeweight=".72pt">
                  <v:stroke miterlimit="66585f" joinstyle="miter"/>
                  <v:path arrowok="t" textboxrect="0,0,4556760,2116836"/>
                </v:shape>
                <v:rect id="Rectangle 34" o:spid="_x0000_s1028" style="position:absolute;top:859;width:49185;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471CEC4" w14:textId="77777777" w:rsidR="006F0B5A" w:rsidRDefault="00662060">
                        <w:r>
                          <w:rPr>
                            <w:rFonts w:ascii="Times New Roman" w:eastAsia="Times New Roman" w:hAnsi="Times New Roman" w:cs="Times New Roman"/>
                            <w:color w:val="943634"/>
                            <w:w w:val="116"/>
                            <w:sz w:val="40"/>
                          </w:rPr>
                          <w:t>Kita-Verbunds</w:t>
                        </w:r>
                        <w:r>
                          <w:rPr>
                            <w:rFonts w:ascii="Times New Roman" w:eastAsia="Times New Roman" w:hAnsi="Times New Roman" w:cs="Times New Roman"/>
                            <w:color w:val="943634"/>
                            <w:spacing w:val="9"/>
                            <w:w w:val="116"/>
                            <w:sz w:val="40"/>
                          </w:rPr>
                          <w:t xml:space="preserve"> </w:t>
                        </w:r>
                        <w:r>
                          <w:rPr>
                            <w:rFonts w:ascii="Times New Roman" w:eastAsia="Times New Roman" w:hAnsi="Times New Roman" w:cs="Times New Roman"/>
                            <w:color w:val="943634"/>
                            <w:w w:val="116"/>
                            <w:sz w:val="40"/>
                          </w:rPr>
                          <w:t>Fürstenfeld</w:t>
                        </w:r>
                        <w:r>
                          <w:rPr>
                            <w:rFonts w:ascii="Times New Roman" w:eastAsia="Times New Roman" w:hAnsi="Times New Roman" w:cs="Times New Roman"/>
                            <w:color w:val="943634"/>
                            <w:spacing w:val="11"/>
                            <w:w w:val="116"/>
                            <w:sz w:val="40"/>
                          </w:rPr>
                          <w:t xml:space="preserve"> </w:t>
                        </w:r>
                        <w:r>
                          <w:rPr>
                            <w:rFonts w:ascii="Times New Roman" w:eastAsia="Times New Roman" w:hAnsi="Times New Roman" w:cs="Times New Roman"/>
                            <w:color w:val="943634"/>
                            <w:w w:val="116"/>
                            <w:sz w:val="40"/>
                          </w:rPr>
                          <w:t>im</w:t>
                        </w:r>
                        <w:r>
                          <w:rPr>
                            <w:rFonts w:ascii="Times New Roman" w:eastAsia="Times New Roman" w:hAnsi="Times New Roman" w:cs="Times New Roman"/>
                            <w:color w:val="943634"/>
                            <w:spacing w:val="11"/>
                            <w:w w:val="116"/>
                            <w:sz w:val="40"/>
                          </w:rPr>
                          <w:t xml:space="preserve">  </w:t>
                        </w:r>
                      </w:p>
                    </w:txbxContent>
                  </v:textbox>
                </v:rect>
                <v:rect id="Rectangle 35" o:spid="_x0000_s1029" style="position:absolute;left:45540;top:859;width:938;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E525874" w14:textId="77777777" w:rsidR="006F0B5A" w:rsidRDefault="00662060">
                        <w:r>
                          <w:rPr>
                            <w:rFonts w:ascii="Times New Roman" w:eastAsia="Times New Roman" w:hAnsi="Times New Roman" w:cs="Times New Roman"/>
                            <w:color w:val="943634"/>
                            <w:sz w:val="40"/>
                          </w:rPr>
                          <w:t xml:space="preserve"> </w:t>
                        </w:r>
                      </w:p>
                    </w:txbxContent>
                  </v:textbox>
                </v:rect>
                <v:shape id="Shape 53295" o:spid="_x0000_s1030" style="position:absolute;left:36987;top:2895;width:8565;height:183;visibility:visible;mso-wrap-style:square;v-text-anchor:top" coordsize="8564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" path="m,l856488,r,18288l,18288,,e" fillcolor="black" stroked="f" strokeweight="0">
                  <v:stroke miterlimit="83231f" joinstyle="miter"/>
                  <v:path arrowok="t" textboxrect="0,0,856488,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36941;width:8596;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">
                  <v:imagedata r:id="rId8" o:title=""/>
                </v:shape>
                <v:shape id="Shape 53296" o:spid="_x0000_s1032" style="position:absolute;left:17068;top:15422;width:14554;height:6599;visibility:visible;mso-wrap-style:square;v-text-anchor:top" coordsize="1455420,65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" path="m,l1455420,r,659892l,659892,,e" stroked="f" strokeweight="0">
                  <v:stroke miterlimit="83231f" joinstyle="miter"/>
                  <v:path arrowok="t" textboxrect="0,0,1455420,659892"/>
                </v:shape>
                <v:shape id="Shape 40" o:spid="_x0000_s1033" style="position:absolute;left:17068;top:15422;width:14554;height:6599;visibility:visible;mso-wrap-style:square;v-text-anchor:top" coordsize="1455420,65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" path="m,l1455420,r,659892l,659892,,xe" filled="f" strokecolor="white" strokeweight=".72pt">
                  <v:stroke miterlimit="66585f" joinstyle="miter"/>
                  <v:path arrowok="t" textboxrect="0,0,1455420,659892"/>
                </v:shape>
                <v:rect id="Rectangle 41" o:spid="_x0000_s1034" style="position:absolute;left:19491;top:16355;width:1362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DE63709" w14:textId="77777777" w:rsidR="006F0B5A" w:rsidRDefault="00662060">
                        <w:r>
                          <w:rPr>
                            <w:rFonts w:ascii="Times New Roman" w:eastAsia="Times New Roman" w:hAnsi="Times New Roman" w:cs="Times New Roman"/>
                            <w:color w:val="4F6228"/>
                            <w:w w:val="115"/>
                            <w:sz w:val="32"/>
                          </w:rPr>
                          <w:t>Kultur</w:t>
                        </w:r>
                        <w:r>
                          <w:rPr>
                            <w:rFonts w:ascii="Times New Roman" w:eastAsia="Times New Roman" w:hAnsi="Times New Roman" w:cs="Times New Roman"/>
                            <w:color w:val="4F6228"/>
                            <w:spacing w:val="6"/>
                            <w:w w:val="115"/>
                            <w:sz w:val="32"/>
                          </w:rPr>
                          <w:t xml:space="preserve"> </w:t>
                        </w:r>
                        <w:r>
                          <w:rPr>
                            <w:rFonts w:ascii="Times New Roman" w:eastAsia="Times New Roman" w:hAnsi="Times New Roman" w:cs="Times New Roman"/>
                            <w:color w:val="4F6228"/>
                            <w:w w:val="115"/>
                            <w:sz w:val="32"/>
                          </w:rPr>
                          <w:t>der</w:t>
                        </w:r>
                        <w:r>
                          <w:rPr>
                            <w:rFonts w:ascii="Times New Roman" w:eastAsia="Times New Roman" w:hAnsi="Times New Roman" w:cs="Times New Roman"/>
                            <w:color w:val="4F6228"/>
                            <w:spacing w:val="9"/>
                            <w:w w:val="115"/>
                            <w:sz w:val="32"/>
                          </w:rPr>
                          <w:t xml:space="preserve"> </w:t>
                        </w:r>
                      </w:p>
                    </w:txbxContent>
                  </v:textbox>
                </v:rect>
                <v:rect id="Rectangle 42" o:spid="_x0000_s1035" style="position:absolute;left:18287;top:19052;width:1681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4E57150" w14:textId="77777777" w:rsidR="006F0B5A" w:rsidRDefault="00662060">
                        <w:r>
                          <w:rPr>
                            <w:rFonts w:ascii="Times New Roman" w:eastAsia="Times New Roman" w:hAnsi="Times New Roman" w:cs="Times New Roman"/>
                            <w:color w:val="4F6228"/>
                            <w:w w:val="117"/>
                            <w:sz w:val="32"/>
                          </w:rPr>
                          <w:t>Achtsamkeit</w:t>
                        </w:r>
                        <w:r>
                          <w:rPr>
                            <w:rFonts w:ascii="Times New Roman" w:eastAsia="Times New Roman" w:hAnsi="Times New Roman" w:cs="Times New Roman"/>
                            <w:color w:val="4F6228"/>
                            <w:spacing w:val="11"/>
                            <w:w w:val="117"/>
                            <w:sz w:val="32"/>
                          </w:rPr>
                          <w:t xml:space="preserve"> </w:t>
                        </w:r>
                      </w:p>
                    </w:txbxContent>
                  </v:textbox>
                </v:rect>
                <v:rect id="Rectangle 45" o:spid="_x0000_s1036" style="position:absolute;left:14523;top:30949;width:2533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836AF88" w14:textId="77777777" w:rsidR="006F0B5A" w:rsidRDefault="00662060">
                        <w:r>
                          <w:rPr>
                            <w:rFonts w:ascii="Times New Roman" w:eastAsia="Times New Roman" w:hAnsi="Times New Roman" w:cs="Times New Roman"/>
                            <w:color w:val="244061"/>
                            <w:w w:val="118"/>
                            <w:sz w:val="36"/>
                          </w:rPr>
                          <w:t>Interventionsplan</w:t>
                        </w:r>
                      </w:p>
                    </w:txbxContent>
                  </v:textbox>
                </v:rect>
                <v:rect id="Rectangle 46" o:spid="_x0000_s1037" style="position:absolute;left:33573;top:30949;width:84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59A74C0" w14:textId="77777777" w:rsidR="006F0B5A" w:rsidRDefault="00662060">
                        <w:r>
                          <w:rPr>
                            <w:rFonts w:ascii="Times New Roman" w:eastAsia="Times New Roman" w:hAnsi="Times New Roman" w:cs="Times New Roman"/>
                            <w:color w:val="244061"/>
                            <w:sz w:val="36"/>
                          </w:rPr>
                          <w:t xml:space="preserve"> </w:t>
                        </w:r>
                      </w:p>
                    </w:txbxContent>
                  </v:textbox>
                </v:rect>
                <w10:anchorlock/>
              </v:group>
            </w:pict>
          </mc:Fallback>
        </mc:AlternateContent>
      </w:r>
    </w:p>
    <w:tbl>
      <w:tblPr>
        <w:tblStyle w:val="TableGrid"/>
        <w:tblW w:w="6713" w:type="dxa"/>
        <w:tblInd w:w="1402" w:type="dxa"/>
        <w:tblLook w:val="04A0" w:firstRow="1" w:lastRow="0" w:firstColumn="1" w:lastColumn="0" w:noHBand="0" w:noVBand="1"/>
      </w:tblPr>
      <w:tblGrid>
        <w:gridCol w:w="6"/>
        <w:gridCol w:w="121"/>
        <w:gridCol w:w="763"/>
        <w:gridCol w:w="2199"/>
        <w:gridCol w:w="4071"/>
        <w:gridCol w:w="515"/>
      </w:tblGrid>
      <w:tr w:rsidR="006F0B5A" w14:paraId="4D393095" w14:textId="77777777">
        <w:trPr>
          <w:trHeight w:val="1686"/>
        </w:trPr>
        <w:tc>
          <w:tcPr>
            <w:tcW w:w="1922" w:type="dxa"/>
            <w:gridSpan w:val="3"/>
            <w:vMerge w:val="restart"/>
            <w:tcBorders>
              <w:top w:val="nil"/>
              <w:left w:val="nil"/>
              <w:bottom w:val="nil"/>
              <w:right w:val="nil"/>
            </w:tcBorders>
          </w:tcPr>
          <w:p w14:paraId="65E26BB3" w14:textId="77777777" w:rsidR="006F0B5A" w:rsidRDefault="00662060">
            <w:r>
              <w:rPr>
                <w:noProof/>
              </w:rPr>
              <mc:AlternateContent>
                <mc:Choice Requires="wpg">
                  <w:drawing>
                    <wp:inline distT="0" distB="0" distL="0" distR="0" wp14:anchorId="65AF8A9F" wp14:editId="1A65EB67">
                      <wp:extent cx="1193292" cy="3363468"/>
                      <wp:effectExtent l="0" t="0" r="0" b="0"/>
                      <wp:docPr id="42610" name="Group 42610"/>
                      <wp:cNvGraphicFramePr/>
                      <a:graphic xmlns:a="http://schemas.openxmlformats.org/drawingml/2006/main">
                        <a:graphicData uri="http://schemas.microsoft.com/office/word/2010/wordprocessingGroup">
                          <wpg:wgp>
                            <wpg:cNvGrpSpPr/>
                            <wpg:grpSpPr>
                              <a:xfrm>
                                <a:off x="0" y="0"/>
                                <a:ext cx="1193292" cy="3363468"/>
                                <a:chOff x="0" y="0"/>
                                <a:chExt cx="1193292" cy="3363468"/>
                              </a:xfrm>
                            </wpg:grpSpPr>
                            <wps:wsp>
                              <wps:cNvPr id="23" name="Shape 23"/>
                              <wps:cNvSpPr/>
                              <wps:spPr>
                                <a:xfrm>
                                  <a:off x="0" y="0"/>
                                  <a:ext cx="1193292" cy="3363468"/>
                                </a:xfrm>
                                <a:custGeom>
                                  <a:avLst/>
                                  <a:gdLst/>
                                  <a:ahLst/>
                                  <a:cxnLst/>
                                  <a:rect l="0" t="0" r="0" b="0"/>
                                  <a:pathLst>
                                    <a:path w="1193292" h="3363468">
                                      <a:moveTo>
                                        <a:pt x="0" y="0"/>
                                      </a:moveTo>
                                      <a:lnTo>
                                        <a:pt x="1193292" y="0"/>
                                      </a:lnTo>
                                      <a:lnTo>
                                        <a:pt x="1193292" y="3363468"/>
                                      </a:lnTo>
                                      <a:lnTo>
                                        <a:pt x="0" y="3363468"/>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53327" name="Shape 53327"/>
                              <wps:cNvSpPr/>
                              <wps:spPr>
                                <a:xfrm>
                                  <a:off x="120396" y="1161288"/>
                                  <a:ext cx="976884" cy="1097280"/>
                                </a:xfrm>
                                <a:custGeom>
                                  <a:avLst/>
                                  <a:gdLst/>
                                  <a:ahLst/>
                                  <a:cxnLst/>
                                  <a:rect l="0" t="0" r="0" b="0"/>
                                  <a:pathLst>
                                    <a:path w="976884" h="1097280">
                                      <a:moveTo>
                                        <a:pt x="0" y="0"/>
                                      </a:moveTo>
                                      <a:lnTo>
                                        <a:pt x="976884" y="0"/>
                                      </a:lnTo>
                                      <a:lnTo>
                                        <a:pt x="976884" y="1097280"/>
                                      </a:lnTo>
                                      <a:lnTo>
                                        <a:pt x="0" y="10972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 name="Shape 48"/>
                              <wps:cNvSpPr/>
                              <wps:spPr>
                                <a:xfrm>
                                  <a:off x="120396" y="1161288"/>
                                  <a:ext cx="976884" cy="1097280"/>
                                </a:xfrm>
                                <a:custGeom>
                                  <a:avLst/>
                                  <a:gdLst/>
                                  <a:ahLst/>
                                  <a:cxnLst/>
                                  <a:rect l="0" t="0" r="0" b="0"/>
                                  <a:pathLst>
                                    <a:path w="976884" h="1097280">
                                      <a:moveTo>
                                        <a:pt x="0" y="0"/>
                                      </a:moveTo>
                                      <a:lnTo>
                                        <a:pt x="976884" y="0"/>
                                      </a:lnTo>
                                      <a:lnTo>
                                        <a:pt x="976884" y="1097280"/>
                                      </a:lnTo>
                                      <a:lnTo>
                                        <a:pt x="0" y="1097280"/>
                                      </a:lnTo>
                                      <a:close/>
                                    </a:path>
                                  </a:pathLst>
                                </a:custGeom>
                                <a:ln w="9144" cap="flat">
                                  <a:miter lim="101600"/>
                                </a:ln>
                              </wps:spPr>
                              <wps:style>
                                <a:lnRef idx="1">
                                  <a:srgbClr val="FFFFFF"/>
                                </a:lnRef>
                                <a:fillRef idx="0">
                                  <a:srgbClr val="000000">
                                    <a:alpha val="0"/>
                                  </a:srgbClr>
                                </a:fillRef>
                                <a:effectRef idx="0">
                                  <a:scrgbClr r="0" g="0" b="0"/>
                                </a:effectRef>
                                <a:fontRef idx="none"/>
                              </wps:style>
                              <wps:bodyPr/>
                            </wps:wsp>
                            <wps:wsp>
                              <wps:cNvPr id="49" name="Rectangle 49"/>
                              <wps:cNvSpPr/>
                              <wps:spPr>
                                <a:xfrm>
                                  <a:off x="265176" y="1242356"/>
                                  <a:ext cx="914811" cy="190527"/>
                                </a:xfrm>
                                <a:prstGeom prst="rect">
                                  <a:avLst/>
                                </a:prstGeom>
                                <a:ln>
                                  <a:noFill/>
                                </a:ln>
                              </wps:spPr>
                              <wps:txbx>
                                <w:txbxContent>
                                  <w:p w14:paraId="131B2EB5" w14:textId="77777777" w:rsidR="006F0B5A" w:rsidRDefault="00662060">
                                    <w:r>
                                      <w:rPr>
                                        <w:rFonts w:ascii="Times New Roman" w:eastAsia="Times New Roman" w:hAnsi="Times New Roman" w:cs="Times New Roman"/>
                                        <w:color w:val="1F497D"/>
                                        <w:w w:val="115"/>
                                        <w:sz w:val="24"/>
                                      </w:rPr>
                                      <w:t>Partizipa-</w:t>
                                    </w:r>
                                  </w:p>
                                </w:txbxContent>
                              </wps:txbx>
                              <wps:bodyPr horzOverflow="overflow" vert="horz" lIns="0" tIns="0" rIns="0" bIns="0" rtlCol="0">
                                <a:noAutofit/>
                              </wps:bodyPr>
                            </wps:wsp>
                            <wps:wsp>
                              <wps:cNvPr id="50" name="Rectangle 50"/>
                              <wps:cNvSpPr/>
                              <wps:spPr>
                                <a:xfrm>
                                  <a:off x="310896" y="1445049"/>
                                  <a:ext cx="371281" cy="190526"/>
                                </a:xfrm>
                                <a:prstGeom prst="rect">
                                  <a:avLst/>
                                </a:prstGeom>
                                <a:ln>
                                  <a:noFill/>
                                </a:ln>
                              </wps:spPr>
                              <wps:txbx>
                                <w:txbxContent>
                                  <w:p w14:paraId="442C999E" w14:textId="77777777" w:rsidR="006F0B5A" w:rsidRDefault="00662060">
                                    <w:r>
                                      <w:rPr>
                                        <w:rFonts w:ascii="Times New Roman" w:eastAsia="Times New Roman" w:hAnsi="Times New Roman" w:cs="Times New Roman"/>
                                        <w:color w:val="1F497D"/>
                                        <w:w w:val="117"/>
                                        <w:sz w:val="24"/>
                                      </w:rPr>
                                      <w:t>tion</w:t>
                                    </w:r>
                                  </w:p>
                                </w:txbxContent>
                              </wps:txbx>
                              <wps:bodyPr horzOverflow="overflow" vert="horz" lIns="0" tIns="0" rIns="0" bIns="0" rtlCol="0">
                                <a:noAutofit/>
                              </wps:bodyPr>
                            </wps:wsp>
                            <wps:wsp>
                              <wps:cNvPr id="51" name="Rectangle 51"/>
                              <wps:cNvSpPr/>
                              <wps:spPr>
                                <a:xfrm>
                                  <a:off x="589788" y="1445049"/>
                                  <a:ext cx="56148" cy="190526"/>
                                </a:xfrm>
                                <a:prstGeom prst="rect">
                                  <a:avLst/>
                                </a:prstGeom>
                                <a:ln>
                                  <a:noFill/>
                                </a:ln>
                              </wps:spPr>
                              <wps:txbx>
                                <w:txbxContent>
                                  <w:p w14:paraId="7BC61FB4" w14:textId="77777777" w:rsidR="006F0B5A" w:rsidRDefault="0066206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2" name="Rectangle 52"/>
                              <wps:cNvSpPr/>
                              <wps:spPr>
                                <a:xfrm>
                                  <a:off x="632460" y="1445049"/>
                                  <a:ext cx="416513" cy="190526"/>
                                </a:xfrm>
                                <a:prstGeom prst="rect">
                                  <a:avLst/>
                                </a:prstGeom>
                                <a:ln>
                                  <a:noFill/>
                                </a:ln>
                              </wps:spPr>
                              <wps:txbx>
                                <w:txbxContent>
                                  <w:p w14:paraId="7AF0F1E5" w14:textId="77777777" w:rsidR="006F0B5A" w:rsidRDefault="00662060">
                                    <w:r>
                                      <w:rPr>
                                        <w:rFonts w:ascii="Times New Roman" w:eastAsia="Times New Roman" w:hAnsi="Times New Roman" w:cs="Times New Roman"/>
                                        <w:color w:val="1F497D"/>
                                        <w:w w:val="118"/>
                                        <w:sz w:val="24"/>
                                      </w:rPr>
                                      <w:t>von</w:t>
                                    </w:r>
                                    <w:r>
                                      <w:rPr>
                                        <w:rFonts w:ascii="Times New Roman" w:eastAsia="Times New Roman" w:hAnsi="Times New Roman" w:cs="Times New Roman"/>
                                        <w:color w:val="1F497D"/>
                                        <w:spacing w:val="7"/>
                                        <w:w w:val="118"/>
                                        <w:sz w:val="24"/>
                                      </w:rPr>
                                      <w:t xml:space="preserve"> </w:t>
                                    </w:r>
                                  </w:p>
                                </w:txbxContent>
                              </wps:txbx>
                              <wps:bodyPr horzOverflow="overflow" vert="horz" lIns="0" tIns="0" rIns="0" bIns="0" rtlCol="0">
                                <a:noAutofit/>
                              </wps:bodyPr>
                            </wps:wsp>
                            <wps:wsp>
                              <wps:cNvPr id="53" name="Rectangle 53"/>
                              <wps:cNvSpPr/>
                              <wps:spPr>
                                <a:xfrm>
                                  <a:off x="320040" y="1646217"/>
                                  <a:ext cx="821913" cy="190526"/>
                                </a:xfrm>
                                <a:prstGeom prst="rect">
                                  <a:avLst/>
                                </a:prstGeom>
                                <a:ln>
                                  <a:noFill/>
                                </a:ln>
                              </wps:spPr>
                              <wps:txbx>
                                <w:txbxContent>
                                  <w:p w14:paraId="38EE2021" w14:textId="77777777" w:rsidR="006F0B5A" w:rsidRDefault="00662060">
                                    <w:r>
                                      <w:rPr>
                                        <w:rFonts w:ascii="Times New Roman" w:eastAsia="Times New Roman" w:hAnsi="Times New Roman" w:cs="Times New Roman"/>
                                        <w:color w:val="1F497D"/>
                                        <w:w w:val="115"/>
                                        <w:sz w:val="24"/>
                                      </w:rPr>
                                      <w:t>Kindern</w:t>
                                    </w:r>
                                    <w:r>
                                      <w:rPr>
                                        <w:rFonts w:ascii="Times New Roman" w:eastAsia="Times New Roman" w:hAnsi="Times New Roman" w:cs="Times New Roman"/>
                                        <w:color w:val="1F497D"/>
                                        <w:spacing w:val="7"/>
                                        <w:w w:val="115"/>
                                        <w:sz w:val="24"/>
                                      </w:rPr>
                                      <w:t xml:space="preserve"> </w:t>
                                    </w:r>
                                  </w:p>
                                </w:txbxContent>
                              </wps:txbx>
                              <wps:bodyPr horzOverflow="overflow" vert="horz" lIns="0" tIns="0" rIns="0" bIns="0" rtlCol="0">
                                <a:noAutofit/>
                              </wps:bodyPr>
                            </wps:wsp>
                          </wpg:wgp>
                        </a:graphicData>
                      </a:graphic>
                    </wp:inline>
                  </w:drawing>
                </mc:Choice>
                <mc:Fallback>
                  <w:pict>
                    <v:group w14:anchorId="65AF8A9F" id="Group 42610" o:spid="_x0000_s1038" style="width:93.95pt;height:264.85pt;mso-position-horizontal-relative:char;mso-position-vertical-relative:line" coordsize="11932,3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">
                      <v:shape id="Shape 23" o:spid="_x0000_s1039" style="position:absolute;width:11932;height:33634;visibility:visible;mso-wrap-style:square;v-text-anchor:top" coordsize="1193292,336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" path="m,l1193292,r,3363468l,3363468,,xe" filled="f" strokeweight=".72pt">
                        <v:stroke miterlimit="66585f" joinstyle="miter"/>
                        <v:path arrowok="t" textboxrect="0,0,1193292,3363468"/>
                      </v:shape>
                      <v:shape id="Shape 53327" o:spid="_x0000_s1040" style="position:absolute;left:1203;top:11612;width:9769;height:10973;visibility:visible;mso-wrap-style:square;v-text-anchor:top" coordsize="976884,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" path="m,l976884,r,1097280l,1097280,,e" stroked="f" strokeweight="0">
                        <v:stroke miterlimit="83231f" joinstyle="miter"/>
                        <v:path arrowok="t" textboxrect="0,0,976884,1097280"/>
                      </v:shape>
                      <v:shape id="Shape 48" o:spid="_x0000_s1041" style="position:absolute;left:1203;top:11612;width:9769;height:10973;visibility:visible;mso-wrap-style:square;v-text-anchor:top" coordsize="976884,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" path="m,l976884,r,1097280l,1097280,,xe" filled="f" strokecolor="white" strokeweight=".72pt">
                        <v:stroke miterlimit="66585f" joinstyle="miter"/>
                        <v:path arrowok="t" textboxrect="0,0,976884,1097280"/>
                      </v:shape>
                      <v:rect id="Rectangle 49" o:spid="_x0000_s1042" style="position:absolute;left:2651;top:12423;width:91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31B2EB5" w14:textId="77777777" w:rsidR="006F0B5A" w:rsidRDefault="00662060">
                              <w:proofErr w:type="spellStart"/>
                              <w:r>
                                <w:rPr>
                                  <w:rFonts w:ascii="Times New Roman" w:eastAsia="Times New Roman" w:hAnsi="Times New Roman" w:cs="Times New Roman"/>
                                  <w:color w:val="1F497D"/>
                                  <w:w w:val="115"/>
                                  <w:sz w:val="24"/>
                                </w:rPr>
                                <w:t>Partizipa</w:t>
                              </w:r>
                              <w:proofErr w:type="spellEnd"/>
                              <w:r>
                                <w:rPr>
                                  <w:rFonts w:ascii="Times New Roman" w:eastAsia="Times New Roman" w:hAnsi="Times New Roman" w:cs="Times New Roman"/>
                                  <w:color w:val="1F497D"/>
                                  <w:w w:val="115"/>
                                  <w:sz w:val="24"/>
                                </w:rPr>
                                <w:t>-</w:t>
                              </w:r>
                            </w:p>
                          </w:txbxContent>
                        </v:textbox>
                      </v:rect>
                      <v:rect id="Rectangle 50" o:spid="_x0000_s1043" style="position:absolute;left:3108;top:14450;width:371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42C999E" w14:textId="77777777" w:rsidR="006F0B5A" w:rsidRDefault="00662060">
                              <w:proofErr w:type="spellStart"/>
                              <w:r>
                                <w:rPr>
                                  <w:rFonts w:ascii="Times New Roman" w:eastAsia="Times New Roman" w:hAnsi="Times New Roman" w:cs="Times New Roman"/>
                                  <w:color w:val="1F497D"/>
                                  <w:w w:val="117"/>
                                  <w:sz w:val="24"/>
                                </w:rPr>
                                <w:t>tion</w:t>
                              </w:r>
                              <w:proofErr w:type="spellEnd"/>
                            </w:p>
                          </w:txbxContent>
                        </v:textbox>
                      </v:rect>
                      <v:rect id="Rectangle 51" o:spid="_x0000_s1044" style="position:absolute;left:5897;top:14450;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BC61FB4" w14:textId="77777777" w:rsidR="006F0B5A" w:rsidRDefault="00662060">
                              <w:r>
                                <w:rPr>
                                  <w:rFonts w:ascii="Times New Roman" w:eastAsia="Times New Roman" w:hAnsi="Times New Roman" w:cs="Times New Roman"/>
                                  <w:sz w:val="24"/>
                                </w:rPr>
                                <w:t xml:space="preserve"> </w:t>
                              </w:r>
                            </w:p>
                          </w:txbxContent>
                        </v:textbox>
                      </v:rect>
                      <v:rect id="Rectangle 52" o:spid="_x0000_s1045" style="position:absolute;left:6324;top:14450;width:41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AF0F1E5" w14:textId="77777777" w:rsidR="006F0B5A" w:rsidRDefault="00662060">
                              <w:r>
                                <w:rPr>
                                  <w:rFonts w:ascii="Times New Roman" w:eastAsia="Times New Roman" w:hAnsi="Times New Roman" w:cs="Times New Roman"/>
                                  <w:color w:val="1F497D"/>
                                  <w:w w:val="118"/>
                                  <w:sz w:val="24"/>
                                </w:rPr>
                                <w:t>von</w:t>
                              </w:r>
                              <w:r>
                                <w:rPr>
                                  <w:rFonts w:ascii="Times New Roman" w:eastAsia="Times New Roman" w:hAnsi="Times New Roman" w:cs="Times New Roman"/>
                                  <w:color w:val="1F497D"/>
                                  <w:spacing w:val="7"/>
                                  <w:w w:val="118"/>
                                  <w:sz w:val="24"/>
                                </w:rPr>
                                <w:t xml:space="preserve"> </w:t>
                              </w:r>
                            </w:p>
                          </w:txbxContent>
                        </v:textbox>
                      </v:rect>
                      <v:rect id="Rectangle 53" o:spid="_x0000_s1046" style="position:absolute;left:3200;top:16462;width:821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8EE2021" w14:textId="77777777" w:rsidR="006F0B5A" w:rsidRDefault="00662060">
                              <w:r>
                                <w:rPr>
                                  <w:rFonts w:ascii="Times New Roman" w:eastAsia="Times New Roman" w:hAnsi="Times New Roman" w:cs="Times New Roman"/>
                                  <w:color w:val="1F497D"/>
                                  <w:w w:val="115"/>
                                  <w:sz w:val="24"/>
                                </w:rPr>
                                <w:t>Kindern</w:t>
                              </w:r>
                              <w:r>
                                <w:rPr>
                                  <w:rFonts w:ascii="Times New Roman" w:eastAsia="Times New Roman" w:hAnsi="Times New Roman" w:cs="Times New Roman"/>
                                  <w:color w:val="1F497D"/>
                                  <w:spacing w:val="7"/>
                                  <w:w w:val="115"/>
                                  <w:sz w:val="24"/>
                                </w:rPr>
                                <w:t xml:space="preserve"> </w:t>
                              </w:r>
                            </w:p>
                          </w:txbxContent>
                        </v:textbox>
                      </v:rect>
                      <w10:anchorlock/>
                    </v:group>
                  </w:pict>
                </mc:Fallback>
              </mc:AlternateContent>
            </w:r>
          </w:p>
        </w:tc>
        <w:tc>
          <w:tcPr>
            <w:tcW w:w="3031" w:type="dxa"/>
            <w:tcBorders>
              <w:top w:val="nil"/>
              <w:left w:val="nil"/>
              <w:bottom w:val="nil"/>
              <w:right w:val="nil"/>
            </w:tcBorders>
          </w:tcPr>
          <w:p w14:paraId="3A4AA5A4" w14:textId="77777777" w:rsidR="006F0B5A" w:rsidRDefault="006F0B5A">
            <w:pPr>
              <w:ind w:left="-4740" w:right="31"/>
            </w:pPr>
          </w:p>
          <w:tbl>
            <w:tblPr>
              <w:tblStyle w:val="TableGrid"/>
              <w:tblW w:w="2957" w:type="dxa"/>
              <w:tblInd w:w="43" w:type="dxa"/>
              <w:tblCellMar>
                <w:top w:w="119" w:type="dxa"/>
                <w:left w:w="151" w:type="dxa"/>
                <w:right w:w="115" w:type="dxa"/>
              </w:tblCellMar>
              <w:tblLook w:val="04A0" w:firstRow="1" w:lastRow="0" w:firstColumn="1" w:lastColumn="0" w:noHBand="0" w:noVBand="1"/>
            </w:tblPr>
            <w:tblGrid>
              <w:gridCol w:w="1239"/>
              <w:gridCol w:w="901"/>
            </w:tblGrid>
            <w:tr w:rsidR="006F0B5A" w14:paraId="6869BE5A" w14:textId="77777777">
              <w:trPr>
                <w:trHeight w:val="1514"/>
              </w:trPr>
              <w:tc>
                <w:tcPr>
                  <w:tcW w:w="1478" w:type="dxa"/>
                  <w:tcBorders>
                    <w:top w:val="single" w:sz="6" w:space="0" w:color="000000"/>
                    <w:left w:val="single" w:sz="6" w:space="0" w:color="000000"/>
                    <w:bottom w:val="single" w:sz="6" w:space="0" w:color="000000"/>
                    <w:right w:val="single" w:sz="6" w:space="0" w:color="000000"/>
                  </w:tcBorders>
                </w:tcPr>
                <w:p w14:paraId="5CC168D5" w14:textId="77777777" w:rsidR="006F0B5A" w:rsidRDefault="00662060">
                  <w:pPr>
                    <w:spacing w:line="274" w:lineRule="auto"/>
                    <w:jc w:val="center"/>
                  </w:pPr>
                  <w:r>
                    <w:rPr>
                      <w:rFonts w:ascii="Times New Roman" w:eastAsia="Times New Roman" w:hAnsi="Times New Roman" w:cs="Times New Roman"/>
                      <w:color w:val="9BBB59"/>
                      <w:sz w:val="24"/>
                    </w:rPr>
                    <w:t xml:space="preserve">Qualitätsmanagement </w:t>
                  </w:r>
                </w:p>
                <w:p w14:paraId="02DF8E92" w14:textId="77777777" w:rsidR="006F0B5A" w:rsidRDefault="00662060">
                  <w:r>
                    <w:rPr>
                      <w:rFonts w:ascii="Times New Roman" w:eastAsia="Times New Roman" w:hAnsi="Times New Roman" w:cs="Times New Roman"/>
                      <w:color w:val="9BBB59"/>
                      <w:sz w:val="2"/>
                    </w:rPr>
                    <w:t xml:space="preserve"> </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Pr>
                <w:p w14:paraId="556D2CB0" w14:textId="77777777" w:rsidR="006F0B5A" w:rsidRDefault="00662060">
                  <w:pPr>
                    <w:spacing w:after="15"/>
                    <w:ind w:right="38"/>
                    <w:jc w:val="center"/>
                  </w:pPr>
                  <w:r>
                    <w:rPr>
                      <w:rFonts w:ascii="Times New Roman" w:eastAsia="Times New Roman" w:hAnsi="Times New Roman" w:cs="Times New Roman"/>
                      <w:color w:val="9BBB59"/>
                      <w:sz w:val="20"/>
                    </w:rPr>
                    <w:t xml:space="preserve">Erweitertes </w:t>
                  </w:r>
                </w:p>
                <w:p w14:paraId="585837E0" w14:textId="77777777" w:rsidR="006F0B5A" w:rsidRDefault="00662060">
                  <w:pPr>
                    <w:spacing w:after="34" w:line="275" w:lineRule="auto"/>
                    <w:jc w:val="center"/>
                  </w:pPr>
                  <w:r>
                    <w:rPr>
                      <w:rFonts w:ascii="Times New Roman" w:eastAsia="Times New Roman" w:hAnsi="Times New Roman" w:cs="Times New Roman"/>
                      <w:color w:val="9BBB59"/>
                      <w:sz w:val="20"/>
                    </w:rPr>
                    <w:t xml:space="preserve">Führungszeugnis </w:t>
                  </w:r>
                </w:p>
                <w:p w14:paraId="4B647859" w14:textId="77777777" w:rsidR="006F0B5A" w:rsidRDefault="00662060">
                  <w:r>
                    <w:rPr>
                      <w:rFonts w:ascii="Times New Roman" w:eastAsia="Times New Roman" w:hAnsi="Times New Roman" w:cs="Times New Roman"/>
                      <w:sz w:val="2"/>
                    </w:rPr>
                    <w:t xml:space="preserve"> </w:t>
                  </w:r>
                </w:p>
              </w:tc>
            </w:tr>
          </w:tbl>
          <w:p w14:paraId="3BB88299" w14:textId="77777777" w:rsidR="006F0B5A" w:rsidRDefault="006F0B5A"/>
        </w:tc>
        <w:tc>
          <w:tcPr>
            <w:tcW w:w="1759" w:type="dxa"/>
            <w:gridSpan w:val="2"/>
            <w:vMerge w:val="restart"/>
            <w:tcBorders>
              <w:top w:val="nil"/>
              <w:left w:val="nil"/>
              <w:bottom w:val="nil"/>
              <w:right w:val="nil"/>
            </w:tcBorders>
          </w:tcPr>
          <w:p w14:paraId="307703BF" w14:textId="77777777" w:rsidR="006F0B5A" w:rsidRDefault="006F0B5A">
            <w:pPr>
              <w:ind w:left="-7771" w:right="9530"/>
            </w:pPr>
          </w:p>
          <w:tbl>
            <w:tblPr>
              <w:tblStyle w:val="TableGrid"/>
              <w:tblW w:w="1728" w:type="dxa"/>
              <w:tblInd w:w="31" w:type="dxa"/>
              <w:tblCellMar>
                <w:top w:w="886" w:type="dxa"/>
                <w:left w:w="115" w:type="dxa"/>
                <w:right w:w="115" w:type="dxa"/>
              </w:tblCellMar>
              <w:tblLook w:val="04A0" w:firstRow="1" w:lastRow="0" w:firstColumn="1" w:lastColumn="0" w:noHBand="0" w:noVBand="1"/>
            </w:tblPr>
            <w:tblGrid>
              <w:gridCol w:w="1782"/>
            </w:tblGrid>
            <w:tr w:rsidR="006F0B5A" w14:paraId="6409004F" w14:textId="77777777">
              <w:trPr>
                <w:trHeight w:val="5299"/>
              </w:trPr>
              <w:tc>
                <w:tcPr>
                  <w:tcW w:w="1728" w:type="dxa"/>
                  <w:tcBorders>
                    <w:top w:val="single" w:sz="6" w:space="0" w:color="000000"/>
                    <w:left w:val="single" w:sz="6" w:space="0" w:color="000000"/>
                    <w:bottom w:val="single" w:sz="6" w:space="0" w:color="000000"/>
                    <w:right w:val="single" w:sz="6" w:space="0" w:color="000000"/>
                  </w:tcBorders>
                  <w:shd w:val="clear" w:color="auto" w:fill="FFFFFF"/>
                </w:tcPr>
                <w:p w14:paraId="60D779E5" w14:textId="77777777" w:rsidR="006F0B5A" w:rsidRDefault="00662060">
                  <w:pPr>
                    <w:spacing w:line="273" w:lineRule="auto"/>
                    <w:ind w:left="81" w:right="14"/>
                    <w:jc w:val="center"/>
                  </w:pPr>
                  <w:r>
                    <w:rPr>
                      <w:rFonts w:ascii="Times New Roman" w:eastAsia="Times New Roman" w:hAnsi="Times New Roman" w:cs="Times New Roman"/>
                      <w:color w:val="1F497D"/>
                      <w:sz w:val="24"/>
                    </w:rPr>
                    <w:t>Analyse des eigenen Ar-</w:t>
                  </w:r>
                </w:p>
                <w:p w14:paraId="456C3948" w14:textId="77777777" w:rsidR="006F0B5A" w:rsidRDefault="00662060">
                  <w:pPr>
                    <w:spacing w:after="202" w:line="273" w:lineRule="auto"/>
                    <w:ind w:left="84" w:right="79"/>
                    <w:jc w:val="center"/>
                  </w:pPr>
                  <w:proofErr w:type="spellStart"/>
                  <w:r>
                    <w:rPr>
                      <w:rFonts w:ascii="Times New Roman" w:eastAsia="Times New Roman" w:hAnsi="Times New Roman" w:cs="Times New Roman"/>
                      <w:color w:val="1F497D"/>
                      <w:sz w:val="24"/>
                    </w:rPr>
                    <w:t>beitsfeldes</w:t>
                  </w:r>
                  <w:proofErr w:type="spellEnd"/>
                  <w:r>
                    <w:rPr>
                      <w:rFonts w:ascii="Times New Roman" w:eastAsia="Times New Roman" w:hAnsi="Times New Roman" w:cs="Times New Roman"/>
                      <w:color w:val="1F497D"/>
                      <w:sz w:val="24"/>
                    </w:rPr>
                    <w:t xml:space="preserve"> </w:t>
                  </w:r>
                </w:p>
                <w:p w14:paraId="63DE58FE" w14:textId="77777777" w:rsidR="006F0B5A" w:rsidRDefault="00662060">
                  <w:pPr>
                    <w:ind w:left="97" w:right="28"/>
                    <w:jc w:val="center"/>
                  </w:pPr>
                  <w:r>
                    <w:rPr>
                      <w:rFonts w:ascii="Times New Roman" w:eastAsia="Times New Roman" w:hAnsi="Times New Roman" w:cs="Times New Roman"/>
                      <w:color w:val="1F497D"/>
                      <w:sz w:val="24"/>
                    </w:rPr>
                    <w:t xml:space="preserve">Schutz- und Risikofaktoren </w:t>
                  </w:r>
                </w:p>
              </w:tc>
            </w:tr>
          </w:tbl>
          <w:p w14:paraId="485DB017" w14:textId="77777777" w:rsidR="006F0B5A" w:rsidRDefault="006F0B5A"/>
        </w:tc>
      </w:tr>
      <w:tr w:rsidR="006F0B5A" w14:paraId="373DFF07" w14:textId="77777777">
        <w:trPr>
          <w:trHeight w:val="1840"/>
        </w:trPr>
        <w:tc>
          <w:tcPr>
            <w:tcW w:w="0" w:type="auto"/>
            <w:gridSpan w:val="3"/>
            <w:vMerge/>
            <w:tcBorders>
              <w:top w:val="nil"/>
              <w:left w:val="nil"/>
              <w:bottom w:val="nil"/>
              <w:right w:val="nil"/>
            </w:tcBorders>
          </w:tcPr>
          <w:p w14:paraId="26098FE2" w14:textId="77777777" w:rsidR="006F0B5A" w:rsidRDefault="006F0B5A"/>
        </w:tc>
        <w:tc>
          <w:tcPr>
            <w:tcW w:w="3031" w:type="dxa"/>
            <w:tcBorders>
              <w:top w:val="nil"/>
              <w:left w:val="nil"/>
              <w:bottom w:val="nil"/>
              <w:right w:val="nil"/>
            </w:tcBorders>
          </w:tcPr>
          <w:p w14:paraId="57E19D14" w14:textId="77777777" w:rsidR="006F0B5A" w:rsidRDefault="006F0B5A">
            <w:pPr>
              <w:ind w:left="-4740" w:right="31"/>
            </w:pPr>
          </w:p>
          <w:tbl>
            <w:tblPr>
              <w:tblStyle w:val="TableGrid"/>
              <w:tblW w:w="2957" w:type="dxa"/>
              <w:tblInd w:w="43" w:type="dxa"/>
              <w:tblCellMar>
                <w:top w:w="119" w:type="dxa"/>
                <w:left w:w="151" w:type="dxa"/>
                <w:right w:w="115" w:type="dxa"/>
              </w:tblCellMar>
              <w:tblLook w:val="04A0" w:firstRow="1" w:lastRow="0" w:firstColumn="1" w:lastColumn="0" w:noHBand="0" w:noVBand="1"/>
            </w:tblPr>
            <w:tblGrid>
              <w:gridCol w:w="1478"/>
              <w:gridCol w:w="1479"/>
            </w:tblGrid>
            <w:tr w:rsidR="006F0B5A" w14:paraId="09ABEB9C" w14:textId="77777777">
              <w:trPr>
                <w:trHeight w:val="1514"/>
              </w:trPr>
              <w:tc>
                <w:tcPr>
                  <w:tcW w:w="1478" w:type="dxa"/>
                  <w:tcBorders>
                    <w:top w:val="single" w:sz="6" w:space="0" w:color="000000"/>
                    <w:left w:val="single" w:sz="6" w:space="0" w:color="000000"/>
                    <w:bottom w:val="single" w:sz="6" w:space="0" w:color="000000"/>
                    <w:right w:val="single" w:sz="6" w:space="0" w:color="000000"/>
                  </w:tcBorders>
                </w:tcPr>
                <w:p w14:paraId="0553E927" w14:textId="77777777" w:rsidR="006F0B5A" w:rsidRDefault="00662060">
                  <w:pPr>
                    <w:ind w:left="19"/>
                    <w:jc w:val="center"/>
                  </w:pPr>
                  <w:r>
                    <w:rPr>
                      <w:rFonts w:ascii="Times New Roman" w:eastAsia="Times New Roman" w:hAnsi="Times New Roman" w:cs="Times New Roman"/>
                      <w:sz w:val="20"/>
                    </w:rPr>
                    <w:t xml:space="preserve"> </w:t>
                  </w:r>
                </w:p>
                <w:p w14:paraId="7F242B52" w14:textId="77777777" w:rsidR="006F0B5A" w:rsidRDefault="00662060">
                  <w:pPr>
                    <w:jc w:val="center"/>
                  </w:pPr>
                  <w:r>
                    <w:rPr>
                      <w:rFonts w:ascii="Times New Roman" w:eastAsia="Times New Roman" w:hAnsi="Times New Roman" w:cs="Times New Roman"/>
                      <w:color w:val="9BBB59"/>
                      <w:sz w:val="20"/>
                    </w:rPr>
                    <w:t>Beratungs- und Be-</w:t>
                  </w:r>
                </w:p>
                <w:p w14:paraId="299EE4CC" w14:textId="77777777" w:rsidR="006F0B5A" w:rsidRDefault="00662060">
                  <w:pPr>
                    <w:jc w:val="center"/>
                  </w:pPr>
                  <w:proofErr w:type="spellStart"/>
                  <w:r>
                    <w:rPr>
                      <w:rFonts w:ascii="Times New Roman" w:eastAsia="Times New Roman" w:hAnsi="Times New Roman" w:cs="Times New Roman"/>
                      <w:color w:val="9BBB59"/>
                      <w:sz w:val="20"/>
                    </w:rPr>
                    <w:t>schwerdewege</w:t>
                  </w:r>
                  <w:proofErr w:type="spellEnd"/>
                  <w:r>
                    <w:rPr>
                      <w:rFonts w:ascii="Times New Roman" w:eastAsia="Times New Roman" w:hAnsi="Times New Roman" w:cs="Times New Roman"/>
                      <w:color w:val="9BBB59"/>
                      <w:sz w:val="20"/>
                    </w:rPr>
                    <w:t xml:space="preserve"> </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Pr>
                <w:p w14:paraId="4FBC3143" w14:textId="77777777" w:rsidR="006F0B5A" w:rsidRDefault="00662060">
                  <w:r>
                    <w:rPr>
                      <w:rFonts w:ascii="Times New Roman" w:eastAsia="Times New Roman" w:hAnsi="Times New Roman" w:cs="Times New Roman"/>
                      <w:sz w:val="20"/>
                    </w:rPr>
                    <w:t xml:space="preserve"> </w:t>
                  </w:r>
                </w:p>
                <w:p w14:paraId="01BAB84D" w14:textId="77777777" w:rsidR="006F0B5A" w:rsidRDefault="00662060">
                  <w:pPr>
                    <w:ind w:right="39"/>
                    <w:jc w:val="center"/>
                  </w:pPr>
                  <w:r>
                    <w:rPr>
                      <w:rFonts w:ascii="Times New Roman" w:eastAsia="Times New Roman" w:hAnsi="Times New Roman" w:cs="Times New Roman"/>
                      <w:color w:val="9BBB59"/>
                      <w:sz w:val="20"/>
                    </w:rPr>
                    <w:t xml:space="preserve">Nachhaltige </w:t>
                  </w:r>
                </w:p>
                <w:p w14:paraId="733D1718" w14:textId="77777777" w:rsidR="006F0B5A" w:rsidRDefault="00662060">
                  <w:pPr>
                    <w:ind w:left="19"/>
                  </w:pPr>
                  <w:r>
                    <w:rPr>
                      <w:rFonts w:ascii="Times New Roman" w:eastAsia="Times New Roman" w:hAnsi="Times New Roman" w:cs="Times New Roman"/>
                      <w:color w:val="9BBB59"/>
                      <w:sz w:val="20"/>
                    </w:rPr>
                    <w:t xml:space="preserve">Aufarbeitung </w:t>
                  </w:r>
                </w:p>
              </w:tc>
            </w:tr>
          </w:tbl>
          <w:p w14:paraId="237A7BD7" w14:textId="77777777" w:rsidR="006F0B5A" w:rsidRDefault="006F0B5A"/>
        </w:tc>
        <w:tc>
          <w:tcPr>
            <w:tcW w:w="0" w:type="auto"/>
            <w:gridSpan w:val="2"/>
            <w:vMerge/>
            <w:tcBorders>
              <w:top w:val="nil"/>
              <w:left w:val="nil"/>
              <w:bottom w:val="nil"/>
              <w:right w:val="nil"/>
            </w:tcBorders>
          </w:tcPr>
          <w:p w14:paraId="2CEDBB7A" w14:textId="77777777" w:rsidR="006F0B5A" w:rsidRDefault="006F0B5A"/>
        </w:tc>
      </w:tr>
      <w:tr w:rsidR="006F0B5A" w14:paraId="58CC0B43" w14:textId="77777777">
        <w:trPr>
          <w:trHeight w:val="1776"/>
        </w:trPr>
        <w:tc>
          <w:tcPr>
            <w:tcW w:w="0" w:type="auto"/>
            <w:gridSpan w:val="3"/>
            <w:vMerge/>
            <w:tcBorders>
              <w:top w:val="nil"/>
              <w:left w:val="nil"/>
              <w:bottom w:val="nil"/>
              <w:right w:val="nil"/>
            </w:tcBorders>
          </w:tcPr>
          <w:p w14:paraId="606D82DD" w14:textId="77777777" w:rsidR="006F0B5A" w:rsidRDefault="006F0B5A"/>
        </w:tc>
        <w:tc>
          <w:tcPr>
            <w:tcW w:w="3031" w:type="dxa"/>
            <w:tcBorders>
              <w:top w:val="nil"/>
              <w:left w:val="nil"/>
              <w:bottom w:val="nil"/>
              <w:right w:val="nil"/>
            </w:tcBorders>
          </w:tcPr>
          <w:p w14:paraId="64423186" w14:textId="77777777" w:rsidR="006F0B5A" w:rsidRDefault="006F0B5A">
            <w:pPr>
              <w:ind w:left="-4740" w:right="31"/>
            </w:pPr>
          </w:p>
          <w:tbl>
            <w:tblPr>
              <w:tblStyle w:val="TableGrid"/>
              <w:tblW w:w="2957" w:type="dxa"/>
              <w:tblInd w:w="43" w:type="dxa"/>
              <w:tblCellMar>
                <w:top w:w="121" w:type="dxa"/>
                <w:left w:w="115" w:type="dxa"/>
              </w:tblCellMar>
              <w:tblLook w:val="04A0" w:firstRow="1" w:lastRow="0" w:firstColumn="1" w:lastColumn="0" w:noHBand="0" w:noVBand="1"/>
            </w:tblPr>
            <w:tblGrid>
              <w:gridCol w:w="1026"/>
              <w:gridCol w:w="119"/>
              <w:gridCol w:w="995"/>
            </w:tblGrid>
            <w:tr w:rsidR="006F0B5A" w14:paraId="3A01D0D8" w14:textId="77777777">
              <w:trPr>
                <w:trHeight w:val="1618"/>
              </w:trPr>
              <w:tc>
                <w:tcPr>
                  <w:tcW w:w="1478" w:type="dxa"/>
                  <w:tcBorders>
                    <w:top w:val="single" w:sz="6" w:space="0" w:color="000000"/>
                    <w:left w:val="single" w:sz="6" w:space="0" w:color="000000"/>
                    <w:bottom w:val="single" w:sz="6" w:space="0" w:color="000000"/>
                    <w:right w:val="single" w:sz="6" w:space="0" w:color="000000"/>
                  </w:tcBorders>
                  <w:vAlign w:val="center"/>
                </w:tcPr>
                <w:p w14:paraId="5A72C855" w14:textId="77777777" w:rsidR="006F0B5A" w:rsidRDefault="00662060">
                  <w:pPr>
                    <w:ind w:left="36"/>
                  </w:pPr>
                  <w:r>
                    <w:rPr>
                      <w:rFonts w:ascii="Times New Roman" w:eastAsia="Times New Roman" w:hAnsi="Times New Roman" w:cs="Times New Roman"/>
                      <w:color w:val="9BBB59"/>
                      <w:sz w:val="20"/>
                    </w:rPr>
                    <w:t xml:space="preserve">Personalauswahl und  -entwicklung/ Aus-, </w:t>
                  </w:r>
                  <w:r>
                    <w:rPr>
                      <w:rFonts w:ascii="Times New Roman" w:eastAsia="Times New Roman" w:hAnsi="Times New Roman" w:cs="Times New Roman"/>
                      <w:color w:val="9BBB59"/>
                      <w:sz w:val="20"/>
                    </w:rPr>
                    <w:tab/>
                    <w:t xml:space="preserve">Fort- und Weiterbildung </w:t>
                  </w:r>
                </w:p>
              </w:tc>
              <w:tc>
                <w:tcPr>
                  <w:tcW w:w="113" w:type="dxa"/>
                  <w:tcBorders>
                    <w:top w:val="single" w:sz="6" w:space="0" w:color="000000"/>
                    <w:left w:val="single" w:sz="6" w:space="0" w:color="000000"/>
                    <w:bottom w:val="single" w:sz="6" w:space="0" w:color="000000"/>
                    <w:right w:val="single" w:sz="6" w:space="0" w:color="000000"/>
                  </w:tcBorders>
                  <w:shd w:val="clear" w:color="auto" w:fill="FFFFFF"/>
                </w:tcPr>
                <w:p w14:paraId="007C38E1" w14:textId="77777777" w:rsidR="006F0B5A" w:rsidRDefault="006F0B5A"/>
              </w:tc>
              <w:tc>
                <w:tcPr>
                  <w:tcW w:w="1366" w:type="dxa"/>
                  <w:tcBorders>
                    <w:top w:val="single" w:sz="6" w:space="0" w:color="000000"/>
                    <w:left w:val="single" w:sz="6" w:space="0" w:color="000000"/>
                    <w:bottom w:val="single" w:sz="6" w:space="0" w:color="000000"/>
                    <w:right w:val="single" w:sz="6" w:space="0" w:color="000000"/>
                  </w:tcBorders>
                  <w:shd w:val="clear" w:color="auto" w:fill="FFFFFF"/>
                </w:tcPr>
                <w:p w14:paraId="389EB49B" w14:textId="77777777" w:rsidR="006F0B5A" w:rsidRDefault="00662060">
                  <w:pPr>
                    <w:spacing w:after="2" w:line="237" w:lineRule="auto"/>
                    <w:ind w:left="50" w:hanging="50"/>
                  </w:pPr>
                  <w:r>
                    <w:rPr>
                      <w:rFonts w:ascii="Times New Roman" w:eastAsia="Times New Roman" w:hAnsi="Times New Roman" w:cs="Times New Roman"/>
                      <w:color w:val="9BBB59"/>
                      <w:sz w:val="20"/>
                    </w:rPr>
                    <w:t xml:space="preserve">Verhaltenskodex und </w:t>
                  </w:r>
                </w:p>
                <w:p w14:paraId="3B835FDF" w14:textId="77777777" w:rsidR="006F0B5A" w:rsidRDefault="00662060">
                  <w:pPr>
                    <w:ind w:left="292" w:hanging="254"/>
                  </w:pPr>
                  <w:r>
                    <w:rPr>
                      <w:rFonts w:ascii="Times New Roman" w:eastAsia="Times New Roman" w:hAnsi="Times New Roman" w:cs="Times New Roman"/>
                      <w:color w:val="9BBB59"/>
                      <w:sz w:val="20"/>
                    </w:rPr>
                    <w:t xml:space="preserve">Selbstauskunft </w:t>
                  </w:r>
                </w:p>
              </w:tc>
            </w:tr>
          </w:tbl>
          <w:p w14:paraId="72B5B858" w14:textId="77777777" w:rsidR="006F0B5A" w:rsidRDefault="006F0B5A"/>
        </w:tc>
        <w:tc>
          <w:tcPr>
            <w:tcW w:w="0" w:type="auto"/>
            <w:gridSpan w:val="2"/>
            <w:vMerge/>
            <w:tcBorders>
              <w:top w:val="nil"/>
              <w:left w:val="nil"/>
              <w:bottom w:val="nil"/>
              <w:right w:val="nil"/>
            </w:tcBorders>
          </w:tcPr>
          <w:p w14:paraId="406E0BEB" w14:textId="77777777" w:rsidR="006F0B5A" w:rsidRDefault="006F0B5A"/>
        </w:tc>
      </w:tr>
      <w:tr w:rsidR="006F0B5A" w14:paraId="7E8B1EE9" w14:textId="77777777">
        <w:trPr>
          <w:gridBefore w:val="1"/>
          <w:wBefore w:w="13" w:type="dxa"/>
          <w:trHeight w:val="984"/>
        </w:trPr>
        <w:tc>
          <w:tcPr>
            <w:tcW w:w="242" w:type="dxa"/>
            <w:vMerge w:val="restart"/>
            <w:tcBorders>
              <w:top w:val="single" w:sz="6" w:space="0" w:color="000000"/>
              <w:left w:val="single" w:sz="6" w:space="0" w:color="000000"/>
              <w:bottom w:val="single" w:sz="6" w:space="0" w:color="000000"/>
              <w:right w:val="nil"/>
            </w:tcBorders>
          </w:tcPr>
          <w:p w14:paraId="26D901D4" w14:textId="77777777" w:rsidR="006F0B5A" w:rsidRDefault="006F0B5A"/>
        </w:tc>
        <w:tc>
          <w:tcPr>
            <w:tcW w:w="6286" w:type="dxa"/>
            <w:gridSpan w:val="3"/>
            <w:tcBorders>
              <w:top w:val="single" w:sz="6" w:space="0" w:color="FFFFFF"/>
              <w:left w:val="single" w:sz="6" w:space="0" w:color="FFFFFF"/>
              <w:bottom w:val="single" w:sz="6" w:space="0" w:color="FFFFFF"/>
              <w:right w:val="single" w:sz="6" w:space="0" w:color="FFFFFF"/>
            </w:tcBorders>
            <w:shd w:val="clear" w:color="auto" w:fill="FFFFFF"/>
          </w:tcPr>
          <w:p w14:paraId="6E27D87C" w14:textId="77777777" w:rsidR="006F0B5A" w:rsidRDefault="00662060">
            <w:pPr>
              <w:spacing w:after="28"/>
              <w:ind w:right="6"/>
              <w:jc w:val="center"/>
            </w:pPr>
            <w:r>
              <w:rPr>
                <w:rFonts w:ascii="Times New Roman" w:eastAsia="Times New Roman" w:hAnsi="Times New Roman" w:cs="Times New Roman"/>
                <w:color w:val="4F6228"/>
                <w:sz w:val="32"/>
              </w:rPr>
              <w:t xml:space="preserve">Grundhaltung: Wertschätzung und </w:t>
            </w:r>
          </w:p>
          <w:p w14:paraId="09A90F47" w14:textId="77777777" w:rsidR="006F0B5A" w:rsidRDefault="00662060">
            <w:pPr>
              <w:ind w:right="6"/>
              <w:jc w:val="center"/>
            </w:pPr>
            <w:r>
              <w:rPr>
                <w:rFonts w:ascii="Times New Roman" w:eastAsia="Times New Roman" w:hAnsi="Times New Roman" w:cs="Times New Roman"/>
                <w:color w:val="4F6228"/>
                <w:sz w:val="32"/>
              </w:rPr>
              <w:t xml:space="preserve">Respekt </w:t>
            </w:r>
          </w:p>
        </w:tc>
        <w:tc>
          <w:tcPr>
            <w:tcW w:w="185" w:type="dxa"/>
            <w:vMerge w:val="restart"/>
            <w:tcBorders>
              <w:top w:val="single" w:sz="6" w:space="0" w:color="000000"/>
              <w:left w:val="nil"/>
              <w:bottom w:val="single" w:sz="6" w:space="0" w:color="000000"/>
              <w:right w:val="single" w:sz="6" w:space="0" w:color="000000"/>
            </w:tcBorders>
          </w:tcPr>
          <w:p w14:paraId="35BBBE95" w14:textId="77777777" w:rsidR="006F0B5A" w:rsidRDefault="006F0B5A"/>
        </w:tc>
      </w:tr>
      <w:tr w:rsidR="006F0B5A" w14:paraId="549C875E" w14:textId="77777777">
        <w:trPr>
          <w:gridBefore w:val="1"/>
          <w:wBefore w:w="13" w:type="dxa"/>
          <w:trHeight w:val="180"/>
        </w:trPr>
        <w:tc>
          <w:tcPr>
            <w:tcW w:w="0" w:type="auto"/>
            <w:vMerge/>
            <w:tcBorders>
              <w:top w:val="nil"/>
              <w:left w:val="single" w:sz="6" w:space="0" w:color="000000"/>
              <w:bottom w:val="single" w:sz="6" w:space="0" w:color="000000"/>
              <w:right w:val="nil"/>
            </w:tcBorders>
          </w:tcPr>
          <w:p w14:paraId="3A2DC71B" w14:textId="77777777" w:rsidR="006F0B5A" w:rsidRDefault="006F0B5A"/>
        </w:tc>
        <w:tc>
          <w:tcPr>
            <w:tcW w:w="6286" w:type="dxa"/>
            <w:gridSpan w:val="3"/>
            <w:tcBorders>
              <w:top w:val="single" w:sz="6" w:space="0" w:color="FFFFFF"/>
              <w:left w:val="nil"/>
              <w:bottom w:val="single" w:sz="6" w:space="0" w:color="000000"/>
              <w:right w:val="nil"/>
            </w:tcBorders>
          </w:tcPr>
          <w:p w14:paraId="093C3765" w14:textId="77777777" w:rsidR="006F0B5A" w:rsidRDefault="006F0B5A"/>
        </w:tc>
        <w:tc>
          <w:tcPr>
            <w:tcW w:w="0" w:type="auto"/>
            <w:vMerge/>
            <w:tcBorders>
              <w:top w:val="nil"/>
              <w:left w:val="nil"/>
              <w:bottom w:val="single" w:sz="6" w:space="0" w:color="000000"/>
              <w:right w:val="single" w:sz="6" w:space="0" w:color="000000"/>
            </w:tcBorders>
          </w:tcPr>
          <w:p w14:paraId="6625D656" w14:textId="77777777" w:rsidR="006F0B5A" w:rsidRDefault="006F0B5A"/>
        </w:tc>
      </w:tr>
    </w:tbl>
    <w:p w14:paraId="14021118" w14:textId="77777777" w:rsidR="006F0B5A" w:rsidRDefault="00662060">
      <w:pPr>
        <w:spacing w:after="246"/>
      </w:pPr>
      <w:r>
        <w:rPr>
          <w:rFonts w:ascii="Times New Roman" w:eastAsia="Times New Roman" w:hAnsi="Times New Roman" w:cs="Times New Roman"/>
          <w:color w:val="365F91"/>
          <w:sz w:val="32"/>
        </w:rPr>
        <w:t xml:space="preserve"> </w:t>
      </w:r>
    </w:p>
    <w:sdt>
      <w:sdtPr>
        <w:rPr>
          <w:rFonts w:ascii="Calibri" w:eastAsia="Calibri" w:hAnsi="Calibri" w:cs="Calibri"/>
          <w:sz w:val="22"/>
        </w:rPr>
        <w:id w:val="894786610"/>
        <w:docPartObj>
          <w:docPartGallery w:val="Table of Contents"/>
        </w:docPartObj>
      </w:sdtPr>
      <w:sdtEndPr/>
      <w:sdtContent>
        <w:p w14:paraId="2E56876F" w14:textId="7A15933B" w:rsidR="006F0B5A" w:rsidRDefault="00662060">
          <w:pPr>
            <w:pStyle w:val="Verzeichnis1"/>
            <w:tabs>
              <w:tab w:val="right" w:leader="dot" w:pos="9078"/>
            </w:tabs>
          </w:pPr>
          <w:r>
            <w:fldChar w:fldCharType="begin"/>
          </w:r>
          <w:r>
            <w:instrText xml:space="preserve"> TOC \o "1-3" \h \z \u </w:instrText>
          </w:r>
          <w:r>
            <w:fldChar w:fldCharType="separate"/>
          </w:r>
          <w:hyperlink w:anchor="_Toc53036">
            <w:r>
              <w:rPr>
                <w:color w:val="365F91"/>
                <w:sz w:val="32"/>
              </w:rPr>
              <w:t xml:space="preserve">Inhalt </w:t>
            </w:r>
            <w:r>
              <w:t>1.</w:t>
            </w:r>
            <w:r>
              <w:rPr>
                <w:sz w:val="22"/>
              </w:rPr>
              <w:t xml:space="preserve">  </w:t>
            </w:r>
            <w:r>
              <w:t>Grundlagen zum Thema (sexualisierte) Gewalt und Übergriffe</w:t>
            </w:r>
            <w:r>
              <w:tab/>
            </w:r>
            <w:r>
              <w:fldChar w:fldCharType="begin"/>
            </w:r>
            <w:r>
              <w:instrText>PAGEREF _Toc53036 \h</w:instrText>
            </w:r>
            <w:r>
              <w:fldChar w:fldCharType="separate"/>
            </w:r>
            <w:r w:rsidR="009A3643">
              <w:rPr>
                <w:b/>
                <w:bCs/>
                <w:noProof/>
              </w:rPr>
              <w:t>Fehler! Textmarke nicht definiert.</w:t>
            </w:r>
            <w:r>
              <w:fldChar w:fldCharType="end"/>
            </w:r>
          </w:hyperlink>
        </w:p>
        <w:p w14:paraId="48966C44" w14:textId="0AD863C2" w:rsidR="006F0B5A" w:rsidRDefault="00662060">
          <w:pPr>
            <w:pStyle w:val="Verzeichnis2"/>
            <w:tabs>
              <w:tab w:val="right" w:leader="dot" w:pos="9078"/>
            </w:tabs>
          </w:pPr>
          <w:hyperlink w:anchor="_Toc53037">
            <w:r>
              <w:t>1.1</w:t>
            </w:r>
            <w:r>
              <w:rPr>
                <w:sz w:val="22"/>
              </w:rPr>
              <w:t xml:space="preserve">  </w:t>
            </w:r>
            <w:r>
              <w:t>Unterscheidung zwischen Grenzverletzungen, sexuellen Übergriffen und sexuellem Missbrauch</w:t>
            </w:r>
            <w:r>
              <w:tab/>
            </w:r>
            <w:r>
              <w:fldChar w:fldCharType="begin"/>
            </w:r>
            <w:r>
              <w:instrText>PAGEREF _Toc53037 \h</w:instrText>
            </w:r>
            <w:r>
              <w:fldChar w:fldCharType="separate"/>
            </w:r>
            <w:r w:rsidR="009A3643">
              <w:rPr>
                <w:noProof/>
              </w:rPr>
              <w:t>4</w:t>
            </w:r>
            <w:r>
              <w:fldChar w:fldCharType="end"/>
            </w:r>
          </w:hyperlink>
        </w:p>
        <w:p w14:paraId="4DC4365B" w14:textId="4E427231" w:rsidR="006F0B5A" w:rsidRDefault="00662060">
          <w:pPr>
            <w:pStyle w:val="Verzeichnis3"/>
            <w:tabs>
              <w:tab w:val="right" w:leader="dot" w:pos="9078"/>
            </w:tabs>
          </w:pPr>
          <w:hyperlink w:anchor="_Toc53038">
            <w:r>
              <w:t>1.1.1</w:t>
            </w:r>
            <w:r>
              <w:rPr>
                <w:sz w:val="22"/>
              </w:rPr>
              <w:t xml:space="preserve">  </w:t>
            </w:r>
            <w:r>
              <w:t>Grenzverletzungen</w:t>
            </w:r>
            <w:r>
              <w:tab/>
            </w:r>
            <w:r>
              <w:fldChar w:fldCharType="begin"/>
            </w:r>
            <w:r>
              <w:instrText>PAGEREF _Toc53038 \h</w:instrText>
            </w:r>
            <w:r>
              <w:fldChar w:fldCharType="separate"/>
            </w:r>
            <w:r w:rsidR="009A3643">
              <w:rPr>
                <w:noProof/>
              </w:rPr>
              <w:t>4</w:t>
            </w:r>
            <w:r>
              <w:fldChar w:fldCharType="end"/>
            </w:r>
          </w:hyperlink>
        </w:p>
        <w:p w14:paraId="7B663019" w14:textId="004D2649" w:rsidR="006F0B5A" w:rsidRDefault="00662060">
          <w:pPr>
            <w:pStyle w:val="Verzeichnis3"/>
            <w:tabs>
              <w:tab w:val="right" w:leader="dot" w:pos="9078"/>
            </w:tabs>
          </w:pPr>
          <w:hyperlink w:anchor="_Toc53039">
            <w:r>
              <w:t>1.1.2</w:t>
            </w:r>
            <w:r>
              <w:rPr>
                <w:sz w:val="22"/>
              </w:rPr>
              <w:t xml:space="preserve">  </w:t>
            </w:r>
            <w:r>
              <w:t>Sexuelle Übergriffe</w:t>
            </w:r>
            <w:r>
              <w:tab/>
            </w:r>
            <w:r>
              <w:fldChar w:fldCharType="begin"/>
            </w:r>
            <w:r>
              <w:instrText>PAGEREF _Toc53039 \h</w:instrText>
            </w:r>
            <w:r>
              <w:fldChar w:fldCharType="separate"/>
            </w:r>
            <w:r w:rsidR="009A3643">
              <w:rPr>
                <w:noProof/>
              </w:rPr>
              <w:t>4</w:t>
            </w:r>
            <w:r>
              <w:fldChar w:fldCharType="end"/>
            </w:r>
          </w:hyperlink>
        </w:p>
        <w:p w14:paraId="1A5036A1" w14:textId="02D53BB5" w:rsidR="006F0B5A" w:rsidRDefault="00662060">
          <w:pPr>
            <w:pStyle w:val="Verzeichnis3"/>
            <w:tabs>
              <w:tab w:val="right" w:leader="dot" w:pos="9078"/>
            </w:tabs>
          </w:pPr>
          <w:hyperlink w:anchor="_Toc53040">
            <w:r>
              <w:t>1.1.3</w:t>
            </w:r>
            <w:r>
              <w:rPr>
                <w:sz w:val="22"/>
              </w:rPr>
              <w:t xml:space="preserve">  </w:t>
            </w:r>
            <w:r>
              <w:t>Sexueller Missbrauch</w:t>
            </w:r>
            <w:r>
              <w:tab/>
            </w:r>
            <w:r>
              <w:fldChar w:fldCharType="begin"/>
            </w:r>
            <w:r>
              <w:instrText>PAGEREF _Toc53040 \h</w:instrText>
            </w:r>
            <w:r>
              <w:fldChar w:fldCharType="separate"/>
            </w:r>
            <w:r w:rsidR="009A3643">
              <w:rPr>
                <w:noProof/>
              </w:rPr>
              <w:t>4</w:t>
            </w:r>
            <w:r>
              <w:fldChar w:fldCharType="end"/>
            </w:r>
          </w:hyperlink>
        </w:p>
        <w:p w14:paraId="124C8898" w14:textId="0D639CE7" w:rsidR="006F0B5A" w:rsidRDefault="00662060">
          <w:pPr>
            <w:pStyle w:val="Verzeichnis2"/>
            <w:tabs>
              <w:tab w:val="right" w:leader="dot" w:pos="9078"/>
            </w:tabs>
          </w:pPr>
          <w:hyperlink w:anchor="_Toc53041">
            <w:r>
              <w:t>1.2</w:t>
            </w:r>
            <w:r>
              <w:rPr>
                <w:sz w:val="22"/>
              </w:rPr>
              <w:t xml:space="preserve">  </w:t>
            </w:r>
            <w:r>
              <w:t>Täterstrategien</w:t>
            </w:r>
            <w:r>
              <w:tab/>
            </w:r>
            <w:r>
              <w:fldChar w:fldCharType="begin"/>
            </w:r>
            <w:r>
              <w:instrText>PAGEREF _Toc53041 \h</w:instrText>
            </w:r>
            <w:r>
              <w:fldChar w:fldCharType="separate"/>
            </w:r>
            <w:r w:rsidR="009A3643">
              <w:rPr>
                <w:noProof/>
              </w:rPr>
              <w:t>5</w:t>
            </w:r>
            <w:r>
              <w:fldChar w:fldCharType="end"/>
            </w:r>
          </w:hyperlink>
        </w:p>
        <w:p w14:paraId="1D20FB59" w14:textId="752F20C8" w:rsidR="006F0B5A" w:rsidRDefault="00662060">
          <w:pPr>
            <w:pStyle w:val="Verzeichnis1"/>
            <w:tabs>
              <w:tab w:val="right" w:leader="dot" w:pos="9078"/>
            </w:tabs>
          </w:pPr>
          <w:hyperlink w:anchor="_Toc53042">
            <w:r>
              <w:t>2.</w:t>
            </w:r>
            <w:r>
              <w:rPr>
                <w:sz w:val="22"/>
              </w:rPr>
              <w:t xml:space="preserve">  </w:t>
            </w:r>
            <w:r>
              <w:t>Prävention</w:t>
            </w:r>
            <w:r>
              <w:tab/>
            </w:r>
            <w:r>
              <w:fldChar w:fldCharType="begin"/>
            </w:r>
            <w:r>
              <w:instrText>PAGEREF _Toc53042 \h</w:instrText>
            </w:r>
            <w:r>
              <w:fldChar w:fldCharType="separate"/>
            </w:r>
            <w:r w:rsidR="009A3643">
              <w:rPr>
                <w:noProof/>
              </w:rPr>
              <w:t>6</w:t>
            </w:r>
            <w:r>
              <w:fldChar w:fldCharType="end"/>
            </w:r>
          </w:hyperlink>
        </w:p>
        <w:p w14:paraId="15574DCA" w14:textId="02E7538A" w:rsidR="006F0B5A" w:rsidRDefault="00662060">
          <w:pPr>
            <w:pStyle w:val="Verzeichnis2"/>
            <w:tabs>
              <w:tab w:val="right" w:leader="dot" w:pos="9078"/>
            </w:tabs>
          </w:pPr>
          <w:hyperlink w:anchor="_Toc53043">
            <w:r>
              <w:t>2.1</w:t>
            </w:r>
            <w:r>
              <w:rPr>
                <w:sz w:val="22"/>
              </w:rPr>
              <w:t xml:space="preserve">  </w:t>
            </w:r>
            <w:r>
              <w:t>Präventive Maßnahmen zur Verhinderung von (sexualisierter) Gewalt und Grenzüberschreitungen in unseren Einrichtungen</w:t>
            </w:r>
            <w:r>
              <w:tab/>
            </w:r>
            <w:r>
              <w:fldChar w:fldCharType="begin"/>
            </w:r>
            <w:r>
              <w:instrText>PAGEREF _Toc53043 \h</w:instrText>
            </w:r>
            <w:r>
              <w:fldChar w:fldCharType="separate"/>
            </w:r>
            <w:r w:rsidR="009A3643">
              <w:rPr>
                <w:noProof/>
              </w:rPr>
              <w:t>7</w:t>
            </w:r>
            <w:r>
              <w:fldChar w:fldCharType="end"/>
            </w:r>
          </w:hyperlink>
        </w:p>
        <w:p w14:paraId="51500AA9" w14:textId="65E54D9D" w:rsidR="006F0B5A" w:rsidRDefault="00662060">
          <w:pPr>
            <w:pStyle w:val="Verzeichnis3"/>
            <w:tabs>
              <w:tab w:val="right" w:leader="dot" w:pos="9078"/>
            </w:tabs>
          </w:pPr>
          <w:hyperlink w:anchor="_Toc53044">
            <w:r>
              <w:t>2.1.1</w:t>
            </w:r>
            <w:r>
              <w:rPr>
                <w:sz w:val="22"/>
              </w:rPr>
              <w:t xml:space="preserve">  </w:t>
            </w:r>
            <w:r>
              <w:t>Verhaltenskodex</w:t>
            </w:r>
            <w:r>
              <w:tab/>
            </w:r>
            <w:r>
              <w:fldChar w:fldCharType="begin"/>
            </w:r>
            <w:r>
              <w:instrText>PAGEREF _Toc53044 \h</w:instrText>
            </w:r>
            <w:r>
              <w:fldChar w:fldCharType="separate"/>
            </w:r>
            <w:r w:rsidR="009A3643">
              <w:rPr>
                <w:noProof/>
              </w:rPr>
              <w:t>7</w:t>
            </w:r>
            <w:r>
              <w:fldChar w:fldCharType="end"/>
            </w:r>
          </w:hyperlink>
        </w:p>
        <w:p w14:paraId="06B5CBCA" w14:textId="1EF190BC" w:rsidR="006F0B5A" w:rsidRDefault="00662060">
          <w:pPr>
            <w:pStyle w:val="Verzeichnis3"/>
            <w:tabs>
              <w:tab w:val="right" w:leader="dot" w:pos="9078"/>
            </w:tabs>
          </w:pPr>
          <w:hyperlink w:anchor="_Toc53045">
            <w:r>
              <w:t>2.1.2</w:t>
            </w:r>
            <w:r>
              <w:rPr>
                <w:sz w:val="22"/>
              </w:rPr>
              <w:t xml:space="preserve">  </w:t>
            </w:r>
            <w:r>
              <w:t>Stärkung der Kinder in ihren Rechten</w:t>
            </w:r>
            <w:r>
              <w:tab/>
            </w:r>
            <w:r>
              <w:fldChar w:fldCharType="begin"/>
            </w:r>
            <w:r>
              <w:instrText>PAGEREF _Toc53045 \h</w:instrText>
            </w:r>
            <w:r>
              <w:fldChar w:fldCharType="separate"/>
            </w:r>
            <w:r w:rsidR="009A3643">
              <w:rPr>
                <w:noProof/>
              </w:rPr>
              <w:t>9</w:t>
            </w:r>
            <w:r>
              <w:fldChar w:fldCharType="end"/>
            </w:r>
          </w:hyperlink>
        </w:p>
        <w:p w14:paraId="0757C86C" w14:textId="1F003A9E" w:rsidR="006F0B5A" w:rsidRDefault="00662060">
          <w:pPr>
            <w:pStyle w:val="Verzeichnis3"/>
            <w:tabs>
              <w:tab w:val="right" w:leader="dot" w:pos="9078"/>
            </w:tabs>
          </w:pPr>
          <w:hyperlink w:anchor="_Toc53046">
            <w:r>
              <w:t>2.1.3</w:t>
            </w:r>
            <w:r>
              <w:rPr>
                <w:sz w:val="22"/>
              </w:rPr>
              <w:t xml:space="preserve">  </w:t>
            </w:r>
            <w:r>
              <w:t>Partizipation</w:t>
            </w:r>
            <w:r>
              <w:tab/>
            </w:r>
            <w:r>
              <w:fldChar w:fldCharType="begin"/>
            </w:r>
            <w:r>
              <w:instrText>PAGEREF _Toc53046 \h</w:instrText>
            </w:r>
            <w:r>
              <w:fldChar w:fldCharType="separate"/>
            </w:r>
            <w:r w:rsidR="009A3643">
              <w:rPr>
                <w:noProof/>
              </w:rPr>
              <w:t>9</w:t>
            </w:r>
            <w:r>
              <w:fldChar w:fldCharType="end"/>
            </w:r>
          </w:hyperlink>
        </w:p>
        <w:p w14:paraId="4DB08803" w14:textId="29D21CF0" w:rsidR="006F0B5A" w:rsidRDefault="00662060">
          <w:pPr>
            <w:pStyle w:val="Verzeichnis3"/>
            <w:tabs>
              <w:tab w:val="right" w:leader="dot" w:pos="9078"/>
            </w:tabs>
          </w:pPr>
          <w:hyperlink w:anchor="_Toc53047">
            <w:r>
              <w:t>2.1.4</w:t>
            </w:r>
            <w:r>
              <w:rPr>
                <w:sz w:val="22"/>
              </w:rPr>
              <w:t xml:space="preserve">  </w:t>
            </w:r>
            <w:r>
              <w:t>Sexualpädagogik</w:t>
            </w:r>
            <w:r>
              <w:tab/>
            </w:r>
            <w:r>
              <w:fldChar w:fldCharType="begin"/>
            </w:r>
            <w:r>
              <w:instrText>PAGEREF _Toc53047 \h</w:instrText>
            </w:r>
            <w:r>
              <w:fldChar w:fldCharType="separate"/>
            </w:r>
            <w:r w:rsidR="009A3643">
              <w:rPr>
                <w:noProof/>
              </w:rPr>
              <w:t>10</w:t>
            </w:r>
            <w:r>
              <w:fldChar w:fldCharType="end"/>
            </w:r>
          </w:hyperlink>
        </w:p>
        <w:p w14:paraId="085EBE73" w14:textId="139C0568" w:rsidR="006F0B5A" w:rsidRDefault="00662060">
          <w:pPr>
            <w:pStyle w:val="Verzeichnis3"/>
            <w:tabs>
              <w:tab w:val="right" w:leader="dot" w:pos="9078"/>
            </w:tabs>
          </w:pPr>
          <w:hyperlink w:anchor="_Toc53048">
            <w:r>
              <w:t>2.1.5</w:t>
            </w:r>
            <w:r>
              <w:rPr>
                <w:sz w:val="22"/>
              </w:rPr>
              <w:t xml:space="preserve">  </w:t>
            </w:r>
            <w:r>
              <w:t>Alltags- und Beschwerdekultur</w:t>
            </w:r>
            <w:r>
              <w:tab/>
            </w:r>
            <w:r>
              <w:fldChar w:fldCharType="begin"/>
            </w:r>
            <w:r>
              <w:instrText>PAGEREF _Toc53048 \h</w:instrText>
            </w:r>
            <w:r>
              <w:fldChar w:fldCharType="separate"/>
            </w:r>
            <w:r w:rsidR="009A3643">
              <w:rPr>
                <w:noProof/>
              </w:rPr>
              <w:t>10</w:t>
            </w:r>
            <w:r>
              <w:fldChar w:fldCharType="end"/>
            </w:r>
          </w:hyperlink>
        </w:p>
        <w:p w14:paraId="35BCEFB6" w14:textId="7A2D0793" w:rsidR="006F0B5A" w:rsidRDefault="00662060">
          <w:pPr>
            <w:pStyle w:val="Verzeichnis2"/>
            <w:tabs>
              <w:tab w:val="right" w:leader="dot" w:pos="9078"/>
            </w:tabs>
          </w:pPr>
          <w:hyperlink w:anchor="_Toc53049">
            <w:r>
              <w:t>2.2</w:t>
            </w:r>
            <w:r>
              <w:rPr>
                <w:sz w:val="22"/>
              </w:rPr>
              <w:t xml:space="preserve">  </w:t>
            </w:r>
            <w:r>
              <w:t>Handhabung von Situationen der besonderen Nähe</w:t>
            </w:r>
            <w:r>
              <w:tab/>
            </w:r>
            <w:r>
              <w:fldChar w:fldCharType="begin"/>
            </w:r>
            <w:r>
              <w:instrText>PAGEREF _Toc53049 \h</w:instrText>
            </w:r>
            <w:r>
              <w:fldChar w:fldCharType="separate"/>
            </w:r>
            <w:r w:rsidR="009A3643">
              <w:rPr>
                <w:noProof/>
              </w:rPr>
              <w:t>11</w:t>
            </w:r>
            <w:r>
              <w:fldChar w:fldCharType="end"/>
            </w:r>
          </w:hyperlink>
        </w:p>
        <w:p w14:paraId="2C44D9DB" w14:textId="0AAD0141" w:rsidR="006F0B5A" w:rsidRDefault="00662060">
          <w:pPr>
            <w:pStyle w:val="Verzeichnis1"/>
            <w:tabs>
              <w:tab w:val="right" w:leader="dot" w:pos="9078"/>
            </w:tabs>
          </w:pPr>
          <w:hyperlink w:anchor="_Toc53050">
            <w:r>
              <w:t>3.</w:t>
            </w:r>
            <w:r>
              <w:rPr>
                <w:sz w:val="22"/>
              </w:rPr>
              <w:t xml:space="preserve">  </w:t>
            </w:r>
            <w:r>
              <w:t>Risikoanalyse</w:t>
            </w:r>
            <w:r>
              <w:tab/>
            </w:r>
            <w:r>
              <w:fldChar w:fldCharType="begin"/>
            </w:r>
            <w:r>
              <w:instrText>PAGEREF _Toc53050 \h</w:instrText>
            </w:r>
            <w:r>
              <w:fldChar w:fldCharType="separate"/>
            </w:r>
            <w:r w:rsidR="009A3643">
              <w:rPr>
                <w:noProof/>
              </w:rPr>
              <w:t>15</w:t>
            </w:r>
            <w:r>
              <w:fldChar w:fldCharType="end"/>
            </w:r>
          </w:hyperlink>
        </w:p>
        <w:p w14:paraId="68667DFF" w14:textId="21D7F6CC" w:rsidR="006F0B5A" w:rsidRDefault="00662060">
          <w:pPr>
            <w:pStyle w:val="Verzeichnis2"/>
            <w:tabs>
              <w:tab w:val="right" w:leader="dot" w:pos="9078"/>
            </w:tabs>
          </w:pPr>
          <w:hyperlink w:anchor="_Toc53051">
            <w:r>
              <w:t>3.1</w:t>
            </w:r>
            <w:r>
              <w:rPr>
                <w:sz w:val="22"/>
              </w:rPr>
              <w:t xml:space="preserve">  </w:t>
            </w:r>
            <w:r>
              <w:t>Besondere räumliche Gefahrenzonen</w:t>
            </w:r>
            <w:r>
              <w:tab/>
            </w:r>
            <w:r>
              <w:fldChar w:fldCharType="begin"/>
            </w:r>
            <w:r>
              <w:instrText>PAGEREF _Toc53051 \h</w:instrText>
            </w:r>
            <w:r>
              <w:fldChar w:fldCharType="separate"/>
            </w:r>
            <w:r w:rsidR="009A3643">
              <w:rPr>
                <w:noProof/>
              </w:rPr>
              <w:t>15</w:t>
            </w:r>
            <w:r>
              <w:fldChar w:fldCharType="end"/>
            </w:r>
          </w:hyperlink>
        </w:p>
        <w:p w14:paraId="3EFC9EDE" w14:textId="75050F1E" w:rsidR="006F0B5A" w:rsidRDefault="00662060">
          <w:pPr>
            <w:pStyle w:val="Verzeichnis2"/>
            <w:tabs>
              <w:tab w:val="right" w:leader="dot" w:pos="9078"/>
            </w:tabs>
          </w:pPr>
          <w:hyperlink w:anchor="_Toc53052">
            <w:r>
              <w:t>3.2</w:t>
            </w:r>
            <w:r>
              <w:rPr>
                <w:sz w:val="22"/>
              </w:rPr>
              <w:t xml:space="preserve">  </w:t>
            </w:r>
            <w:r>
              <w:t>Risikofaktoren zwischen Kindern</w:t>
            </w:r>
            <w:r>
              <w:tab/>
            </w:r>
            <w:r>
              <w:fldChar w:fldCharType="begin"/>
            </w:r>
            <w:r>
              <w:instrText>PAGEREF _Toc53052 \h</w:instrText>
            </w:r>
            <w:r>
              <w:fldChar w:fldCharType="separate"/>
            </w:r>
            <w:r w:rsidR="009A3643">
              <w:rPr>
                <w:noProof/>
              </w:rPr>
              <w:t>15</w:t>
            </w:r>
            <w:r>
              <w:fldChar w:fldCharType="end"/>
            </w:r>
          </w:hyperlink>
        </w:p>
        <w:p w14:paraId="7C676E75" w14:textId="53860CE7" w:rsidR="006F0B5A" w:rsidRDefault="00662060">
          <w:pPr>
            <w:pStyle w:val="Verzeichnis2"/>
            <w:tabs>
              <w:tab w:val="right" w:leader="dot" w:pos="9078"/>
            </w:tabs>
          </w:pPr>
          <w:hyperlink w:anchor="_Toc53053">
            <w:r>
              <w:t>3.3</w:t>
            </w:r>
            <w:r>
              <w:rPr>
                <w:sz w:val="22"/>
              </w:rPr>
              <w:t xml:space="preserve">  </w:t>
            </w:r>
            <w:r>
              <w:t>Risikofaktoren zwischen Eltern und Kindern</w:t>
            </w:r>
            <w:r>
              <w:tab/>
            </w:r>
            <w:r>
              <w:fldChar w:fldCharType="begin"/>
            </w:r>
            <w:r>
              <w:instrText>PAGEREF _Toc53053 \h</w:instrText>
            </w:r>
            <w:r>
              <w:fldChar w:fldCharType="separate"/>
            </w:r>
            <w:r w:rsidR="009A3643">
              <w:rPr>
                <w:noProof/>
              </w:rPr>
              <w:t>16</w:t>
            </w:r>
            <w:r>
              <w:fldChar w:fldCharType="end"/>
            </w:r>
          </w:hyperlink>
        </w:p>
        <w:p w14:paraId="2705671B" w14:textId="08EDCB78" w:rsidR="006F0B5A" w:rsidRDefault="00662060">
          <w:pPr>
            <w:pStyle w:val="Verzeichnis2"/>
            <w:tabs>
              <w:tab w:val="right" w:leader="dot" w:pos="9078"/>
            </w:tabs>
          </w:pPr>
          <w:hyperlink w:anchor="_Toc53054">
            <w:r>
              <w:t>3.4</w:t>
            </w:r>
            <w:r>
              <w:rPr>
                <w:sz w:val="22"/>
              </w:rPr>
              <w:t xml:space="preserve">  </w:t>
            </w:r>
            <w:r>
              <w:t>Risikofaktoren zwischen Mitarbeiter:innen und Kindern</w:t>
            </w:r>
            <w:r>
              <w:tab/>
            </w:r>
            <w:r>
              <w:fldChar w:fldCharType="begin"/>
            </w:r>
            <w:r>
              <w:instrText>PAGEREF _Toc53054 \h</w:instrText>
            </w:r>
            <w:r>
              <w:fldChar w:fldCharType="separate"/>
            </w:r>
            <w:r w:rsidR="009A3643">
              <w:rPr>
                <w:noProof/>
              </w:rPr>
              <w:t>16</w:t>
            </w:r>
            <w:r>
              <w:fldChar w:fldCharType="end"/>
            </w:r>
          </w:hyperlink>
        </w:p>
        <w:p w14:paraId="1551402B" w14:textId="07DCB012" w:rsidR="006F0B5A" w:rsidRDefault="00662060">
          <w:pPr>
            <w:pStyle w:val="Verzeichnis2"/>
            <w:tabs>
              <w:tab w:val="right" w:leader="dot" w:pos="9078"/>
            </w:tabs>
          </w:pPr>
          <w:hyperlink w:anchor="_Toc53055">
            <w:r>
              <w:t>3.5</w:t>
            </w:r>
            <w:r>
              <w:rPr>
                <w:sz w:val="22"/>
              </w:rPr>
              <w:t xml:space="preserve">  </w:t>
            </w:r>
            <w:r>
              <w:t>Risikofaktoren zwischen Eltern und Mitarbeiter/innen</w:t>
            </w:r>
            <w:r>
              <w:tab/>
            </w:r>
            <w:r>
              <w:fldChar w:fldCharType="begin"/>
            </w:r>
            <w:r>
              <w:instrText>PAGEREF _Toc53055 \h</w:instrText>
            </w:r>
            <w:r>
              <w:fldChar w:fldCharType="separate"/>
            </w:r>
            <w:r w:rsidR="009A3643">
              <w:rPr>
                <w:noProof/>
              </w:rPr>
              <w:t>17</w:t>
            </w:r>
            <w:r>
              <w:fldChar w:fldCharType="end"/>
            </w:r>
          </w:hyperlink>
        </w:p>
        <w:p w14:paraId="69175E6D" w14:textId="23D17FB0" w:rsidR="006F0B5A" w:rsidRDefault="00662060">
          <w:pPr>
            <w:pStyle w:val="Verzeichnis1"/>
            <w:tabs>
              <w:tab w:val="right" w:leader="dot" w:pos="9078"/>
            </w:tabs>
          </w:pPr>
          <w:hyperlink w:anchor="_Toc53056">
            <w:r>
              <w:t>4.</w:t>
            </w:r>
            <w:r>
              <w:rPr>
                <w:sz w:val="22"/>
              </w:rPr>
              <w:t xml:space="preserve">  </w:t>
            </w:r>
            <w:r>
              <w:t>Personalgewinnung und -qualifizierung</w:t>
            </w:r>
            <w:r>
              <w:tab/>
            </w:r>
            <w:r>
              <w:fldChar w:fldCharType="begin"/>
            </w:r>
            <w:r>
              <w:instrText>PAGEREF _Toc53056 \h</w:instrText>
            </w:r>
            <w:r>
              <w:fldChar w:fldCharType="separate"/>
            </w:r>
            <w:r w:rsidR="009A3643">
              <w:rPr>
                <w:noProof/>
              </w:rPr>
              <w:t>18</w:t>
            </w:r>
            <w:r>
              <w:fldChar w:fldCharType="end"/>
            </w:r>
          </w:hyperlink>
        </w:p>
        <w:p w14:paraId="408E6D44" w14:textId="5137E87B" w:rsidR="006F0B5A" w:rsidRDefault="00662060">
          <w:pPr>
            <w:pStyle w:val="Verzeichnis1"/>
            <w:tabs>
              <w:tab w:val="right" w:leader="dot" w:pos="9078"/>
            </w:tabs>
          </w:pPr>
          <w:hyperlink w:anchor="_Toc53057">
            <w:r>
              <w:t>5.</w:t>
            </w:r>
            <w:r>
              <w:rPr>
                <w:sz w:val="22"/>
              </w:rPr>
              <w:t xml:space="preserve">  </w:t>
            </w:r>
            <w:r>
              <w:t>Intervention</w:t>
            </w:r>
            <w:r>
              <w:tab/>
            </w:r>
            <w:r>
              <w:fldChar w:fldCharType="begin"/>
            </w:r>
            <w:r>
              <w:instrText>PAGEREF _Toc53057 \h</w:instrText>
            </w:r>
            <w:r>
              <w:fldChar w:fldCharType="separate"/>
            </w:r>
            <w:r w:rsidR="009A3643">
              <w:rPr>
                <w:noProof/>
              </w:rPr>
              <w:t>18</w:t>
            </w:r>
            <w:r>
              <w:fldChar w:fldCharType="end"/>
            </w:r>
          </w:hyperlink>
        </w:p>
        <w:p w14:paraId="3302923C" w14:textId="3CF69AE1" w:rsidR="006F0B5A" w:rsidRDefault="00662060">
          <w:pPr>
            <w:pStyle w:val="Verzeichnis1"/>
            <w:tabs>
              <w:tab w:val="right" w:leader="dot" w:pos="9078"/>
            </w:tabs>
          </w:pPr>
          <w:hyperlink w:anchor="_Toc53058">
            <w:r>
              <w:t>9.</w:t>
            </w:r>
            <w:r>
              <w:rPr>
                <w:sz w:val="22"/>
              </w:rPr>
              <w:t xml:space="preserve"> </w:t>
            </w:r>
            <w:r>
              <w:t>Zusammenfassung</w:t>
            </w:r>
            <w:r>
              <w:tab/>
            </w:r>
            <w:r>
              <w:fldChar w:fldCharType="begin"/>
            </w:r>
            <w:r>
              <w:instrText>PAGEREF _Toc53058 \h</w:instrText>
            </w:r>
            <w:r>
              <w:fldChar w:fldCharType="separate"/>
            </w:r>
            <w:r w:rsidR="009A3643">
              <w:rPr>
                <w:noProof/>
              </w:rPr>
              <w:t>22</w:t>
            </w:r>
            <w:r>
              <w:fldChar w:fldCharType="end"/>
            </w:r>
          </w:hyperlink>
        </w:p>
        <w:p w14:paraId="04B0DB0C" w14:textId="77777777" w:rsidR="006F0B5A" w:rsidRDefault="00662060">
          <w:r>
            <w:fldChar w:fldCharType="end"/>
          </w:r>
        </w:p>
      </w:sdtContent>
    </w:sdt>
    <w:p w14:paraId="0FD00745" w14:textId="77777777" w:rsidR="006F0B5A" w:rsidRDefault="00662060">
      <w:pPr>
        <w:spacing w:after="153" w:line="368" w:lineRule="auto"/>
        <w:ind w:left="-5" w:hanging="10"/>
        <w:jc w:val="both"/>
      </w:pPr>
      <w:r>
        <w:rPr>
          <w:rFonts w:ascii="Times New Roman" w:eastAsia="Times New Roman" w:hAnsi="Times New Roman" w:cs="Times New Roman"/>
          <w:sz w:val="24"/>
        </w:rPr>
        <w:t xml:space="preserve"> </w:t>
      </w:r>
    </w:p>
    <w:p w14:paraId="3AB3A67A" w14:textId="77777777" w:rsidR="006F0B5A" w:rsidRDefault="00662060">
      <w:pPr>
        <w:spacing w:after="0"/>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14:paraId="190669F1" w14:textId="77777777" w:rsidR="006F0B5A" w:rsidRDefault="00662060">
      <w:pPr>
        <w:spacing w:after="181"/>
      </w:pPr>
      <w:r>
        <w:rPr>
          <w:rFonts w:ascii="Times New Roman" w:eastAsia="Times New Roman" w:hAnsi="Times New Roman" w:cs="Times New Roman"/>
          <w:sz w:val="28"/>
          <w:u w:val="single" w:color="000000"/>
        </w:rPr>
        <w:t>Einleitung</w:t>
      </w:r>
      <w:r>
        <w:rPr>
          <w:rFonts w:ascii="Times New Roman" w:eastAsia="Times New Roman" w:hAnsi="Times New Roman" w:cs="Times New Roman"/>
          <w:sz w:val="28"/>
        </w:rPr>
        <w:t xml:space="preserve"> </w:t>
      </w:r>
    </w:p>
    <w:p w14:paraId="261B114D" w14:textId="77777777" w:rsidR="006F0B5A" w:rsidRDefault="00662060">
      <w:pPr>
        <w:spacing w:after="205" w:line="267" w:lineRule="auto"/>
        <w:ind w:left="-5" w:hanging="10"/>
        <w:jc w:val="both"/>
      </w:pPr>
      <w:r>
        <w:rPr>
          <w:rFonts w:ascii="Times New Roman" w:eastAsia="Times New Roman" w:hAnsi="Times New Roman" w:cs="Times New Roman"/>
          <w:sz w:val="24"/>
        </w:rPr>
        <w:lastRenderedPageBreak/>
        <w:t xml:space="preserve">Dieses Rahmen-Schutzkonzept wurde in Zusammenarbeit der katholischen Kindertagesstätten des Pfarrverbands Fürstenfeldbruck erarbeitet. Es ist gültig für alle Kindertagesstätten des Kita-Verbunds Fürstenfeld in Trägerschaft der Kirchenstiftung St. Magdalena. Die einzelnen Kindertageseinrichtungen erarbeiten auf Grundlage dieses Rahmen-Schutzkonzeptes individuelle Haus-Schutzkonzepte.  </w:t>
      </w:r>
    </w:p>
    <w:tbl>
      <w:tblPr>
        <w:tblStyle w:val="TableGrid"/>
        <w:tblpPr w:vertAnchor="text" w:tblpX="7930" w:tblpY="-80"/>
        <w:tblOverlap w:val="never"/>
        <w:tblW w:w="1111" w:type="dxa"/>
        <w:tblInd w:w="0" w:type="dxa"/>
        <w:tblCellMar>
          <w:top w:w="116" w:type="dxa"/>
          <w:left w:w="149" w:type="dxa"/>
          <w:right w:w="115" w:type="dxa"/>
        </w:tblCellMar>
        <w:tblLook w:val="04A0" w:firstRow="1" w:lastRow="0" w:firstColumn="1" w:lastColumn="0" w:noHBand="0" w:noVBand="1"/>
      </w:tblPr>
      <w:tblGrid>
        <w:gridCol w:w="1111"/>
      </w:tblGrid>
      <w:tr w:rsidR="006F0B5A" w14:paraId="26FA7393" w14:textId="77777777">
        <w:trPr>
          <w:trHeight w:val="360"/>
        </w:trPr>
        <w:tc>
          <w:tcPr>
            <w:tcW w:w="1111" w:type="dxa"/>
            <w:tcBorders>
              <w:top w:val="single" w:sz="4" w:space="0" w:color="FFFFFF"/>
              <w:left w:val="single" w:sz="4" w:space="0" w:color="FFFFFF"/>
              <w:bottom w:val="single" w:sz="4" w:space="0" w:color="FFFFFF"/>
              <w:right w:val="single" w:sz="4" w:space="0" w:color="FFFFFF"/>
            </w:tcBorders>
            <w:shd w:val="clear" w:color="auto" w:fill="D7E4BD"/>
          </w:tcPr>
          <w:p w14:paraId="77738D23" w14:textId="77777777" w:rsidR="006F0B5A" w:rsidRDefault="00662060">
            <w:r>
              <w:rPr>
                <w:rFonts w:ascii="Times New Roman" w:eastAsia="Times New Roman" w:hAnsi="Times New Roman" w:cs="Times New Roman"/>
                <w:sz w:val="18"/>
              </w:rPr>
              <w:t xml:space="preserve">grünen </w:t>
            </w:r>
          </w:p>
        </w:tc>
      </w:tr>
    </w:tbl>
    <w:tbl>
      <w:tblPr>
        <w:tblStyle w:val="TableGrid"/>
        <w:tblpPr w:vertAnchor="text" w:tblpX="-5" w:tblpY="206"/>
        <w:tblOverlap w:val="never"/>
        <w:tblW w:w="2189" w:type="dxa"/>
        <w:tblInd w:w="0" w:type="dxa"/>
        <w:tblCellMar>
          <w:top w:w="70" w:type="dxa"/>
          <w:left w:w="3" w:type="dxa"/>
        </w:tblCellMar>
        <w:tblLook w:val="04A0" w:firstRow="1" w:lastRow="0" w:firstColumn="1" w:lastColumn="0" w:noHBand="0" w:noVBand="1"/>
      </w:tblPr>
      <w:tblGrid>
        <w:gridCol w:w="406"/>
        <w:gridCol w:w="808"/>
        <w:gridCol w:w="975"/>
      </w:tblGrid>
      <w:tr w:rsidR="006F0B5A" w14:paraId="506E6952" w14:textId="77777777">
        <w:trPr>
          <w:trHeight w:val="360"/>
        </w:trPr>
        <w:tc>
          <w:tcPr>
            <w:tcW w:w="1214" w:type="dxa"/>
            <w:gridSpan w:val="2"/>
            <w:tcBorders>
              <w:top w:val="nil"/>
              <w:left w:val="nil"/>
              <w:bottom w:val="nil"/>
              <w:right w:val="nil"/>
            </w:tcBorders>
            <w:shd w:val="clear" w:color="auto" w:fill="D7E4BD"/>
          </w:tcPr>
          <w:p w14:paraId="71308B9E" w14:textId="77777777" w:rsidR="006F0B5A" w:rsidRDefault="00662060">
            <w:pPr>
              <w:ind w:left="2"/>
              <w:jc w:val="both"/>
            </w:pPr>
            <w:r>
              <w:rPr>
                <w:rFonts w:ascii="Times New Roman" w:eastAsia="Times New Roman" w:hAnsi="Times New Roman" w:cs="Times New Roman"/>
                <w:sz w:val="24"/>
                <w:bdr w:val="single" w:sz="8" w:space="0" w:color="FFFFFF"/>
              </w:rPr>
              <w:t xml:space="preserve"> </w:t>
            </w:r>
            <w:r>
              <w:rPr>
                <w:rFonts w:ascii="Times New Roman" w:eastAsia="Times New Roman" w:hAnsi="Times New Roman" w:cs="Times New Roman"/>
                <w:sz w:val="18"/>
              </w:rPr>
              <w:t>Textfeld</w:t>
            </w:r>
            <w:r>
              <w:rPr>
                <w:rFonts w:ascii="Times New Roman" w:eastAsia="Times New Roman" w:hAnsi="Times New Roman" w:cs="Times New Roman"/>
                <w:sz w:val="24"/>
                <w:bdr w:val="single" w:sz="8" w:space="0" w:color="FFFFFF"/>
              </w:rPr>
              <w:t xml:space="preserve">       </w:t>
            </w:r>
            <w:proofErr w:type="spellStart"/>
            <w:r>
              <w:rPr>
                <w:rFonts w:ascii="Times New Roman" w:eastAsia="Times New Roman" w:hAnsi="Times New Roman" w:cs="Times New Roman"/>
                <w:sz w:val="18"/>
              </w:rPr>
              <w:t>ern</w:t>
            </w:r>
            <w:proofErr w:type="spellEnd"/>
            <w:r>
              <w:rPr>
                <w:rFonts w:ascii="Times New Roman" w:eastAsia="Times New Roman" w:hAnsi="Times New Roman" w:cs="Times New Roman"/>
                <w:sz w:val="18"/>
              </w:rPr>
              <w:t xml:space="preserve"> </w:t>
            </w:r>
            <w:r>
              <w:rPr>
                <w:rFonts w:ascii="Times New Roman" w:eastAsia="Times New Roman" w:hAnsi="Times New Roman" w:cs="Times New Roman"/>
                <w:sz w:val="24"/>
                <w:bdr w:val="single" w:sz="8" w:space="0" w:color="FFFFFF"/>
              </w:rPr>
              <w:t xml:space="preserve"> </w:t>
            </w:r>
          </w:p>
        </w:tc>
        <w:tc>
          <w:tcPr>
            <w:tcW w:w="974" w:type="dxa"/>
            <w:tcBorders>
              <w:top w:val="nil"/>
              <w:left w:val="nil"/>
              <w:bottom w:val="nil"/>
              <w:right w:val="nil"/>
            </w:tcBorders>
          </w:tcPr>
          <w:p w14:paraId="6E691598" w14:textId="77777777" w:rsidR="006F0B5A" w:rsidRDefault="006F0B5A"/>
        </w:tc>
      </w:tr>
      <w:tr w:rsidR="006F0B5A" w14:paraId="60C7D208" w14:textId="77777777">
        <w:trPr>
          <w:trHeight w:val="374"/>
        </w:trPr>
        <w:tc>
          <w:tcPr>
            <w:tcW w:w="406" w:type="dxa"/>
            <w:tcBorders>
              <w:top w:val="nil"/>
              <w:left w:val="nil"/>
              <w:bottom w:val="nil"/>
              <w:right w:val="nil"/>
            </w:tcBorders>
          </w:tcPr>
          <w:p w14:paraId="36CB476E" w14:textId="77777777" w:rsidR="006F0B5A" w:rsidRDefault="00662060">
            <w:pPr>
              <w:ind w:left="2"/>
              <w:jc w:val="both"/>
            </w:pPr>
            <w:r>
              <w:rPr>
                <w:rFonts w:ascii="Times New Roman" w:eastAsia="Times New Roman" w:hAnsi="Times New Roman" w:cs="Times New Roman"/>
                <w:sz w:val="24"/>
              </w:rPr>
              <w:t>den</w:t>
            </w:r>
          </w:p>
        </w:tc>
        <w:tc>
          <w:tcPr>
            <w:tcW w:w="1783" w:type="dxa"/>
            <w:gridSpan w:val="2"/>
            <w:tcBorders>
              <w:top w:val="nil"/>
              <w:left w:val="nil"/>
              <w:bottom w:val="nil"/>
              <w:right w:val="nil"/>
            </w:tcBorders>
            <w:shd w:val="clear" w:color="auto" w:fill="C6D9F1"/>
          </w:tcPr>
          <w:p w14:paraId="2F801C3B" w14:textId="77777777" w:rsidR="006F0B5A" w:rsidRDefault="00662060">
            <w:pPr>
              <w:jc w:val="both"/>
            </w:pPr>
            <w:r>
              <w:rPr>
                <w:rFonts w:ascii="Times New Roman" w:eastAsia="Times New Roman" w:hAnsi="Times New Roman" w:cs="Times New Roman"/>
                <w:sz w:val="24"/>
                <w:bdr w:val="single" w:sz="8" w:space="0" w:color="FFFFFF"/>
              </w:rPr>
              <w:t xml:space="preserve">      </w:t>
            </w:r>
            <w:r>
              <w:rPr>
                <w:rFonts w:ascii="Times New Roman" w:eastAsia="Times New Roman" w:hAnsi="Times New Roman" w:cs="Times New Roman"/>
                <w:sz w:val="18"/>
              </w:rPr>
              <w:t xml:space="preserve">blauen Textfeldern </w:t>
            </w:r>
            <w:r>
              <w:rPr>
                <w:rFonts w:ascii="Times New Roman" w:eastAsia="Times New Roman" w:hAnsi="Times New Roman" w:cs="Times New Roman"/>
                <w:sz w:val="24"/>
                <w:bdr w:val="single" w:sz="8" w:space="0" w:color="FFFFFF"/>
              </w:rPr>
              <w:t xml:space="preserve">            </w:t>
            </w:r>
          </w:p>
        </w:tc>
      </w:tr>
    </w:tbl>
    <w:p w14:paraId="6CD16B7F" w14:textId="77777777" w:rsidR="006F0B5A" w:rsidRDefault="00662060">
      <w:pPr>
        <w:spacing w:after="23" w:line="267" w:lineRule="auto"/>
        <w:ind w:left="1228" w:hanging="1243"/>
        <w:jc w:val="both"/>
      </w:pPr>
      <w:r>
        <w:rPr>
          <w:rFonts w:ascii="Times New Roman" w:eastAsia="Times New Roman" w:hAnsi="Times New Roman" w:cs="Times New Roman"/>
          <w:sz w:val="24"/>
        </w:rPr>
        <w:t xml:space="preserve">Im Rahmen-Schutzkonzept finden sich grüne und blaue Textfelder. In den sind Vorgaben des Trägers formuliert, die für alle Einrichtungen gelten. In sind Bausteine definiert, mit denen sich die Einrichtungsteams </w:t>
      </w:r>
    </w:p>
    <w:p w14:paraId="3915EB3C"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speziell auf Ihre Einrichtung bezogen auseinandersetzen, diese ausformulieren und dem vorliegenden Rahmen-Schutzkonzept als Anlage beifügen. </w:t>
      </w:r>
    </w:p>
    <w:p w14:paraId="18EE3FA1"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Den Schutz der uns anvertrauten Kinder in unserer täglichen Arbeit sicherzustellen, ist für uns von zentraler Bedeutung, denn der körperliche Kontakt zu ihnen ist ein wesentlicher Baustein unseres pädagogischen Angebots.  </w:t>
      </w:r>
    </w:p>
    <w:p w14:paraId="070BCD5F" w14:textId="77777777" w:rsidR="006F0B5A" w:rsidRDefault="00662060">
      <w:pPr>
        <w:spacing w:after="205" w:line="267" w:lineRule="auto"/>
        <w:ind w:left="-5" w:hanging="10"/>
        <w:jc w:val="both"/>
      </w:pPr>
      <w:r>
        <w:rPr>
          <w:rFonts w:ascii="Times New Roman" w:eastAsia="Times New Roman" w:hAnsi="Times New Roman" w:cs="Times New Roman"/>
          <w:sz w:val="24"/>
        </w:rPr>
        <w:t xml:space="preserve">Wo im körperlichen Kontakt jedoch nicht das Wohl des Kindes, sondern die Interessen und Bedürfnisse des Erwachsenen im Mittelpunkt stehen, ist die Grenze zu (sexualisierter) Gewalt überschritten. Das weiß auch jede Person, die Abhängigkeit ausnutzt und Vertrauen missbraucht. Sie allein trägt die Verantwortung für ihr Handeln. </w:t>
      </w:r>
    </w:p>
    <w:p w14:paraId="6AD26CBB"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Kinder stehen aufgrund ihres Entwicklungsstandes in besonderer Abhängigkeit zu den sie betreuenden Erwachsenen und sind daher einem erhöhten Risiko ausgesetzt, Opfer (sexualisierter) Gewalt durch Personen zu werden, die sie betreuen oder die mit ihnen gemeinsam aktiv sind. </w:t>
      </w:r>
    </w:p>
    <w:p w14:paraId="25A23D1E"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Im Rahmen des Schutzauftrags nach § 8a, § 45, § 47 und §72a des SGB VIII, sowie § 1631 BGB verpflichten sich Träger und Fachkräfte, sich für den aktiven Schutz der ihnen anvertrauten Kinder einzusetzen und ihn auszuführen. </w:t>
      </w:r>
    </w:p>
    <w:p w14:paraId="5C0F730D" w14:textId="77777777" w:rsidR="006F0B5A" w:rsidRDefault="00662060">
      <w:pPr>
        <w:spacing w:after="205" w:line="267" w:lineRule="auto"/>
        <w:ind w:left="-5" w:hanging="10"/>
        <w:jc w:val="both"/>
      </w:pPr>
      <w:r>
        <w:rPr>
          <w:rFonts w:ascii="Times New Roman" w:eastAsia="Times New Roman" w:hAnsi="Times New Roman" w:cs="Times New Roman"/>
          <w:sz w:val="24"/>
        </w:rPr>
        <w:t xml:space="preserve">Mit § 1631 Abs. 2 BGB wird seit November 2020 ein hoher Anspruch an das Zusammenleben von Eltern und Kindern formuliert: „Kinder haben ein Recht auf gewaltfreie Erziehung. Körperliche Bestrafungen, seelische Verletzungen und andere entwürdigende Maßnahmen sind unzulässig.“ Eine gewaltfreie Erziehung wird mit diesem „Gesetz zur Ächtung von Gewalt“ zum gesellschaftlichen Leitbild erhoben.  </w:t>
      </w:r>
    </w:p>
    <w:p w14:paraId="57BD9AAE" w14:textId="77777777" w:rsidR="006F0B5A" w:rsidRDefault="00662060">
      <w:pPr>
        <w:spacing w:after="205" w:line="267" w:lineRule="auto"/>
        <w:ind w:left="-5" w:hanging="10"/>
        <w:jc w:val="both"/>
      </w:pPr>
      <w:r>
        <w:rPr>
          <w:rFonts w:ascii="Times New Roman" w:eastAsia="Times New Roman" w:hAnsi="Times New Roman" w:cs="Times New Roman"/>
          <w:sz w:val="24"/>
        </w:rPr>
        <w:t xml:space="preserve">Seit dem 01.10.2005 gilt bundesweit die gesetzliche Regelung zum Schutzauftrag bei Kindeswohlgefährdung: der §8a SGB VIII. Mit Inkrafttreten, am 01.01.2012, wurde der §8a SGB VIII zum Teil des Bundeskinderschutzgesetzes.  </w:t>
      </w:r>
    </w:p>
    <w:p w14:paraId="1FE3E0B3" w14:textId="77777777" w:rsidR="006F0B5A" w:rsidRDefault="00662060">
      <w:pPr>
        <w:spacing w:after="23" w:line="267" w:lineRule="auto"/>
        <w:ind w:left="-5" w:hanging="10"/>
        <w:jc w:val="both"/>
      </w:pPr>
      <w:r>
        <w:rPr>
          <w:rFonts w:ascii="Times New Roman" w:eastAsia="Times New Roman" w:hAnsi="Times New Roman" w:cs="Times New Roman"/>
          <w:sz w:val="24"/>
        </w:rPr>
        <w:t>Mit der Erstellung dieses Schutzkonzeptes möchten wir die uns anvertrauten Kinder vor (sexualisierter) Gewalt schützen. Gleichermaßen möchten wir auch unsere Teammitglieder vor falschem Verdacht schützen sowie Maßnahmen der Rehabilitation bei falschem Verdacht regeln.</w:t>
      </w: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14:paraId="0430048E" w14:textId="77777777" w:rsidR="006F0B5A" w:rsidRDefault="00662060">
      <w:pPr>
        <w:spacing w:after="332" w:line="266" w:lineRule="auto"/>
        <w:ind w:left="1053" w:hanging="360"/>
      </w:pPr>
      <w:r>
        <w:rPr>
          <w:rFonts w:ascii="Times New Roman" w:eastAsia="Times New Roman" w:hAnsi="Times New Roman" w:cs="Times New Roman"/>
          <w:sz w:val="28"/>
        </w:rPr>
        <w:t xml:space="preserve">1. Grundlagen zum Thema (sexualisierte) Gewalt und Übergriffe </w:t>
      </w:r>
    </w:p>
    <w:p w14:paraId="412B60AD" w14:textId="77777777" w:rsidR="006F0B5A" w:rsidRDefault="00662060">
      <w:pPr>
        <w:pStyle w:val="berschrift2"/>
        <w:spacing w:after="246"/>
        <w:ind w:left="1539" w:hanging="406"/>
      </w:pPr>
      <w:bookmarkStart w:id="0" w:name="_Toc53037"/>
      <w:r>
        <w:lastRenderedPageBreak/>
        <w:t xml:space="preserve">1.1 Unterscheidung zwischen Grenzverletzungen, sexuellen Übergriffen und sexuellem Missbrauch </w:t>
      </w:r>
      <w:bookmarkEnd w:id="0"/>
    </w:p>
    <w:p w14:paraId="3828A351" w14:textId="77777777" w:rsidR="006F0B5A" w:rsidRDefault="00662060">
      <w:pPr>
        <w:pStyle w:val="berschrift3"/>
        <w:spacing w:after="138"/>
        <w:ind w:left="715"/>
      </w:pPr>
      <w:bookmarkStart w:id="1" w:name="_Toc53038"/>
      <w:r>
        <w:rPr>
          <w:rFonts w:ascii="Times New Roman" w:eastAsia="Times New Roman" w:hAnsi="Times New Roman" w:cs="Times New Roman"/>
          <w:b w:val="0"/>
          <w:sz w:val="24"/>
        </w:rPr>
        <w:t xml:space="preserve">1.1.1 Grenzverletzungen </w:t>
      </w:r>
      <w:bookmarkEnd w:id="1"/>
    </w:p>
    <w:p w14:paraId="0A0E256F" w14:textId="77777777" w:rsidR="006F0B5A" w:rsidRDefault="00662060">
      <w:pPr>
        <w:spacing w:after="205" w:line="267" w:lineRule="auto"/>
        <w:ind w:left="-5" w:hanging="10"/>
        <w:jc w:val="both"/>
      </w:pPr>
      <w:r>
        <w:rPr>
          <w:rFonts w:ascii="Times New Roman" w:eastAsia="Times New Roman" w:hAnsi="Times New Roman" w:cs="Times New Roman"/>
          <w:sz w:val="24"/>
        </w:rPr>
        <w:t xml:space="preserve">Grenzverletzungen sind laut der Rahmenordnung gegen sexualisierte Gewalt an Minderjährigen im Bereich der Deutschen Bischofskonferenz Handlungen, die unterhalb der Schwelle der Strafbarkeit liegen. Sie beschreiben im pastoralen oder erzieherischen sowie im betreuenden oder pflegerischen Umgang mit Kindern, Jugendlichen und </w:t>
      </w:r>
      <w:proofErr w:type="spellStart"/>
      <w:r>
        <w:rPr>
          <w:rFonts w:ascii="Times New Roman" w:eastAsia="Times New Roman" w:hAnsi="Times New Roman" w:cs="Times New Roman"/>
          <w:sz w:val="24"/>
        </w:rPr>
        <w:t>erwachsenen</w:t>
      </w:r>
      <w:proofErr w:type="spellEnd"/>
      <w:r>
        <w:rPr>
          <w:rFonts w:ascii="Times New Roman" w:eastAsia="Times New Roman" w:hAnsi="Times New Roman" w:cs="Times New Roman"/>
          <w:sz w:val="24"/>
        </w:rPr>
        <w:t xml:space="preserve"> Schutzbefohlenen ein einmaliges unangemessenes Verhalten, das unbeabsichtigt geschieht.  </w:t>
      </w:r>
    </w:p>
    <w:p w14:paraId="5BBEBFFB"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Dabei ist die Unangemessenheit des Verhaltens nicht nur von objektiven Kriterien, sondern auch vom Erleben des betroffenen Menschen abhängig. Persönliche Grenzen können sehr unterschiedlich ausgeprägt sein. Diese Unterschiedlichkeit ist zu respektieren. Entscheidend ist, die Signale des Kindes wahrzunehmen und darauf entsprechend zu reagieren, zum Beispiel den Körperkontakt abzubrechen. Grenzverletzungen sind häufig die Folge fachlicher beziehungsweise persönlicher Unzulänglichkeiten einzelner oder eines Mangels an konkreten Regeln und Strukturen (Erzbistum München und Freising 2019a: 9). </w:t>
      </w:r>
    </w:p>
    <w:p w14:paraId="3FD7E3EA" w14:textId="77777777" w:rsidR="006F0B5A" w:rsidRDefault="00662060">
      <w:pPr>
        <w:pStyle w:val="berschrift3"/>
        <w:spacing w:after="138"/>
        <w:ind w:left="715"/>
      </w:pPr>
      <w:bookmarkStart w:id="2" w:name="_Toc53039"/>
      <w:r>
        <w:rPr>
          <w:rFonts w:ascii="Times New Roman" w:eastAsia="Times New Roman" w:hAnsi="Times New Roman" w:cs="Times New Roman"/>
          <w:b w:val="0"/>
          <w:sz w:val="24"/>
        </w:rPr>
        <w:t xml:space="preserve">1.1.2 Sexuelle Übergriffe </w:t>
      </w:r>
      <w:bookmarkEnd w:id="2"/>
    </w:p>
    <w:p w14:paraId="584F58C8" w14:textId="77777777" w:rsidR="006F0B5A" w:rsidRDefault="00662060">
      <w:pPr>
        <w:spacing w:after="205" w:line="267" w:lineRule="auto"/>
        <w:ind w:left="-5" w:hanging="10"/>
        <w:jc w:val="both"/>
      </w:pPr>
      <w:r>
        <w:rPr>
          <w:rFonts w:ascii="Times New Roman" w:eastAsia="Times New Roman" w:hAnsi="Times New Roman" w:cs="Times New Roman"/>
          <w:sz w:val="24"/>
        </w:rPr>
        <w:t xml:space="preserve">Sexuelle Übergriffe geschehen, anders als Grenzverletzungen, nicht aus Versehen, sondern mit Absicht. Es gibt sexuell übergriffiges Verhalten, das unterhalb der Schwelle der Strafbarkeit liegt (z.B. aufdringliche Nähe, intimes Ausfragen, und das Starren auf den Brustbereich bei Frauen) und Übergriffe, die strafbar sind. </w:t>
      </w:r>
    </w:p>
    <w:p w14:paraId="770DC326"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Mit der Strafrechtsreform wird seit November 2016 die sexuelle Selbstbestimmung umfassender geschützt. Die Reform der §§ 177 ff StGB führte zu einer Vorverlagerung und Erweiterung der Strafbarkeit. Strafbar ist nun jede sexuelle Handlung gegen den erkennbaren Willen einer Person. Vorausgesetzt wird eine verbale Erklärung des Opfers oder ein konkludentes Verhalten wie z.B. Weinen oder Abwehr.  </w:t>
      </w:r>
    </w:p>
    <w:p w14:paraId="6604887B" w14:textId="77777777" w:rsidR="006F0B5A" w:rsidRDefault="00662060">
      <w:pPr>
        <w:spacing w:after="205" w:line="267" w:lineRule="auto"/>
        <w:ind w:left="-5" w:hanging="10"/>
        <w:jc w:val="both"/>
      </w:pPr>
      <w:r>
        <w:rPr>
          <w:rFonts w:ascii="Times New Roman" w:eastAsia="Times New Roman" w:hAnsi="Times New Roman" w:cs="Times New Roman"/>
          <w:sz w:val="24"/>
        </w:rPr>
        <w:t xml:space="preserve">Der nun eingeführte § 184i StGB enthält einen neuen Straftatbestand der sexuellen Belästigung (z. B. durch Küssen auf den Mund oder Begrapschen in sexuell bestimmter Weise). Nach § 184j StGB können nun alle Teilnehmer einer Personengruppe belangt werden, wenn die Sexualstraftaten aus dieser Gruppe heraus begangen werden (Förderung der Tat durch Beteiligung an dieser Gruppe), (Erzbistum München und Freising 2019a: 10). </w:t>
      </w:r>
    </w:p>
    <w:p w14:paraId="56F4C44D" w14:textId="77777777" w:rsidR="006F0B5A" w:rsidRDefault="00662060">
      <w:pPr>
        <w:pStyle w:val="berschrift3"/>
        <w:spacing w:after="138"/>
        <w:ind w:left="715"/>
      </w:pPr>
      <w:bookmarkStart w:id="3" w:name="_Toc53040"/>
      <w:r>
        <w:rPr>
          <w:rFonts w:ascii="Times New Roman" w:eastAsia="Times New Roman" w:hAnsi="Times New Roman" w:cs="Times New Roman"/>
          <w:b w:val="0"/>
          <w:sz w:val="24"/>
        </w:rPr>
        <w:t xml:space="preserve">1.1.3 Sexueller Missbrauch </w:t>
      </w:r>
      <w:bookmarkEnd w:id="3"/>
    </w:p>
    <w:p w14:paraId="071BB437" w14:textId="77777777" w:rsidR="006F0B5A" w:rsidRDefault="00662060">
      <w:pPr>
        <w:spacing w:after="203" w:line="267" w:lineRule="auto"/>
        <w:ind w:left="-5" w:hanging="10"/>
        <w:jc w:val="both"/>
      </w:pPr>
      <w:r>
        <w:rPr>
          <w:rFonts w:ascii="Times New Roman" w:eastAsia="Times New Roman" w:hAnsi="Times New Roman" w:cs="Times New Roman"/>
          <w:sz w:val="24"/>
        </w:rPr>
        <w:t xml:space="preserve">Strafbare sexuelle Handlungen sind geregelt in den Paragraphen 174 bis 184j StGB. Sexuelle Handlungen an oder mit Personen unter 14 Jahren sind verboten. Sie werden mit einer Freiheitsstrafe von 6 Monaten bis zu 10 Jahren bestraft (Erzbistum München und Freising 2019a: 11). </w:t>
      </w:r>
    </w:p>
    <w:p w14:paraId="4CDD4738"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Jedes Mittel, das angewandt wird, um einen anderen Menschen fremd zu bestimmen, kann man als Gewalt bezeichnen. Die Ausformungen können sexuelle Gewalt, Grenzverletzungen und Übergriffe, sowohl physischer wie auch psychischer Natur sein.  Dabei gilt bei Kindern als sexuelle Gewalt „jede sexuelle Handlung, die an oder vor einem Kind entweder gegen den </w:t>
      </w:r>
      <w:r>
        <w:rPr>
          <w:rFonts w:ascii="Times New Roman" w:eastAsia="Times New Roman" w:hAnsi="Times New Roman" w:cs="Times New Roman"/>
          <w:sz w:val="24"/>
        </w:rPr>
        <w:lastRenderedPageBreak/>
        <w:t xml:space="preserve">Willen des Kindes vorgenommen wird oder der das Kind aufgrund seiner körperlichen, psychischen, kognitiven oder sprachlichen Unterlegenheit nicht wissentlich zustimmen kann. Die Missbraucher nutzen ihre Macht- und Autoritätsposition aus, um ihre eigenen Bedürfnisse auf Kosten des Kindes zu befriedigen“ (vgl. </w:t>
      </w:r>
      <w:proofErr w:type="spellStart"/>
      <w:r>
        <w:rPr>
          <w:rFonts w:ascii="Times New Roman" w:eastAsia="Times New Roman" w:hAnsi="Times New Roman" w:cs="Times New Roman"/>
          <w:sz w:val="24"/>
        </w:rPr>
        <w:t>Deegener</w:t>
      </w:r>
      <w:proofErr w:type="spellEnd"/>
      <w:r>
        <w:rPr>
          <w:rFonts w:ascii="Times New Roman" w:eastAsia="Times New Roman" w:hAnsi="Times New Roman" w:cs="Times New Roman"/>
          <w:sz w:val="24"/>
        </w:rPr>
        <w:t xml:space="preserve"> in Diakonie Deutschland 2010). </w:t>
      </w:r>
    </w:p>
    <w:p w14:paraId="600213BF" w14:textId="77777777" w:rsidR="006F0B5A" w:rsidRDefault="00662060">
      <w:pPr>
        <w:spacing w:after="368" w:line="267" w:lineRule="auto"/>
        <w:ind w:left="-5" w:hanging="10"/>
        <w:jc w:val="both"/>
      </w:pPr>
      <w:r>
        <w:rPr>
          <w:rFonts w:ascii="Times New Roman" w:eastAsia="Times New Roman" w:hAnsi="Times New Roman" w:cs="Times New Roman"/>
          <w:sz w:val="24"/>
        </w:rPr>
        <w:t xml:space="preserve">Körperliche und seelische Vernachlässigung, seelische Misshandlung, körperliche Misshandlung und sexualisierte Gewalt sind kindeswohlgefährdende Ausdrucksformen. Gewichtige Anhaltspunkte für eine Kindeswohlgefährdung sind Hinweise oder Informationen über Handlungen gegen Kinder oder Lebensumstände, die das leibliche, geistige oder seelische Wohl des Kindes gefährden, unabhängig davon, ob sie durch eine missbräuchliche Ausübung der elterlichen Sorge, durch Vernachlässigung des Kindes, durch unverschuldetes Versagen oder durch das Verhalten eines Dritten bestehen. </w:t>
      </w:r>
    </w:p>
    <w:p w14:paraId="4ABC6F83" w14:textId="77777777" w:rsidR="006F0B5A" w:rsidRDefault="00662060">
      <w:pPr>
        <w:pStyle w:val="berschrift2"/>
        <w:spacing w:after="248"/>
        <w:ind w:left="1143"/>
      </w:pPr>
      <w:bookmarkStart w:id="4" w:name="_Toc53041"/>
      <w:r>
        <w:t xml:space="preserve">1.2 Täterstrategien </w:t>
      </w:r>
      <w:bookmarkEnd w:id="4"/>
    </w:p>
    <w:p w14:paraId="3A0EC85C"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Es gibt vielschichtige Gründe und Ursachen für (sexualisierte) Gewalt. Sie können in der Persönlichkeit des/der </w:t>
      </w:r>
      <w:proofErr w:type="spellStart"/>
      <w:r>
        <w:rPr>
          <w:rFonts w:ascii="Times New Roman" w:eastAsia="Times New Roman" w:hAnsi="Times New Roman" w:cs="Times New Roman"/>
          <w:sz w:val="24"/>
        </w:rPr>
        <w:t>Täter:in</w:t>
      </w:r>
      <w:proofErr w:type="spellEnd"/>
      <w:r>
        <w:rPr>
          <w:rFonts w:ascii="Times New Roman" w:eastAsia="Times New Roman" w:hAnsi="Times New Roman" w:cs="Times New Roman"/>
          <w:sz w:val="24"/>
        </w:rPr>
        <w:t xml:space="preserve"> selbst liegen und durch hierarchische, autoritäre und unklare Strukturen sowie Kommunikationsabläufe in Institutionen begünstigt werden. </w:t>
      </w:r>
    </w:p>
    <w:p w14:paraId="64294E1B" w14:textId="77777777" w:rsidR="006F0B5A" w:rsidRDefault="00662060">
      <w:pPr>
        <w:spacing w:after="208" w:line="267" w:lineRule="auto"/>
        <w:ind w:left="-5" w:hanging="10"/>
        <w:jc w:val="both"/>
      </w:pPr>
      <w:proofErr w:type="spellStart"/>
      <w:r>
        <w:rPr>
          <w:rFonts w:ascii="Times New Roman" w:eastAsia="Times New Roman" w:hAnsi="Times New Roman" w:cs="Times New Roman"/>
          <w:sz w:val="24"/>
        </w:rPr>
        <w:t>Täter:innen</w:t>
      </w:r>
      <w:proofErr w:type="spellEnd"/>
      <w:r>
        <w:rPr>
          <w:rFonts w:ascii="Times New Roman" w:eastAsia="Times New Roman" w:hAnsi="Times New Roman" w:cs="Times New Roman"/>
          <w:sz w:val="24"/>
        </w:rPr>
        <w:t xml:space="preserve"> suchen sich ihren Arbeitsplatz oftmals unter dem Fokus aus, dass sie dort einen möglichst engen Kontakt zu Minderjährigen haben können. Sie wollen Macht ausüben und nutzen hierfür bewusst und geplant ihre strukturelle Überlegenheit (Macht- und Autoritätsposition) sowie die emotionale Abhängigkeit und Bedürftigkeit der anvertrauten Kinder aus. Je abhängiger jemand ist, desto höher ist das Risiko einer Gefährdung. Daher bauen </w:t>
      </w:r>
      <w:proofErr w:type="spellStart"/>
      <w:r>
        <w:rPr>
          <w:rFonts w:ascii="Times New Roman" w:eastAsia="Times New Roman" w:hAnsi="Times New Roman" w:cs="Times New Roman"/>
          <w:sz w:val="24"/>
        </w:rPr>
        <w:t>Täter:innen</w:t>
      </w:r>
      <w:proofErr w:type="spellEnd"/>
      <w:r>
        <w:rPr>
          <w:rFonts w:ascii="Times New Roman" w:eastAsia="Times New Roman" w:hAnsi="Times New Roman" w:cs="Times New Roman"/>
          <w:sz w:val="24"/>
        </w:rPr>
        <w:t xml:space="preserve"> zu ihrem Opfer häufig eine exklusive Beziehung über einen längeren Zeitraum auf. Der/Die </w:t>
      </w:r>
      <w:proofErr w:type="spellStart"/>
      <w:r>
        <w:rPr>
          <w:rFonts w:ascii="Times New Roman" w:eastAsia="Times New Roman" w:hAnsi="Times New Roman" w:cs="Times New Roman"/>
          <w:sz w:val="24"/>
        </w:rPr>
        <w:t>Täter:in</w:t>
      </w:r>
      <w:proofErr w:type="spellEnd"/>
      <w:r>
        <w:rPr>
          <w:rFonts w:ascii="Times New Roman" w:eastAsia="Times New Roman" w:hAnsi="Times New Roman" w:cs="Times New Roman"/>
          <w:sz w:val="24"/>
        </w:rPr>
        <w:t xml:space="preserve"> erzeugt Abhängigkeit und Schuldgefühle bei seinem/ihrem Opfer und legt diesem ein Schweigegebot auf. Später droht er/sie seinem/ihrem Opfer oder erpresst sie (z.B.: wenn du jemandem davon erzählst, dann …sind deine Eltern enttäuscht, …wirst du deinen Eltern weggenommen o.ä.). </w:t>
      </w:r>
    </w:p>
    <w:p w14:paraId="1FA65619" w14:textId="77777777" w:rsidR="006F0B5A" w:rsidRDefault="00662060">
      <w:pPr>
        <w:spacing w:after="23" w:line="267" w:lineRule="auto"/>
        <w:ind w:left="-5" w:hanging="10"/>
        <w:jc w:val="both"/>
      </w:pPr>
      <w:r>
        <w:rPr>
          <w:rFonts w:ascii="Times New Roman" w:eastAsia="Times New Roman" w:hAnsi="Times New Roman" w:cs="Times New Roman"/>
          <w:sz w:val="24"/>
        </w:rPr>
        <w:t xml:space="preserve">Mit dem Ziel, dass niemand aus dem Umfeld des Opfers oder dem kollegialen Umfeld Verdacht schöpft, manipulieren </w:t>
      </w:r>
      <w:proofErr w:type="spellStart"/>
      <w:r>
        <w:rPr>
          <w:rFonts w:ascii="Times New Roman" w:eastAsia="Times New Roman" w:hAnsi="Times New Roman" w:cs="Times New Roman"/>
          <w:sz w:val="24"/>
        </w:rPr>
        <w:t>Täter:innen</w:t>
      </w:r>
      <w:proofErr w:type="spellEnd"/>
      <w:r>
        <w:rPr>
          <w:rFonts w:ascii="Times New Roman" w:eastAsia="Times New Roman" w:hAnsi="Times New Roman" w:cs="Times New Roman"/>
          <w:sz w:val="24"/>
        </w:rPr>
        <w:t xml:space="preserve"> gezielt ihre </w:t>
      </w:r>
      <w:proofErr w:type="spellStart"/>
      <w:r>
        <w:rPr>
          <w:rFonts w:ascii="Times New Roman" w:eastAsia="Times New Roman" w:hAnsi="Times New Roman" w:cs="Times New Roman"/>
          <w:sz w:val="24"/>
        </w:rPr>
        <w:t>Kolleg:innen</w:t>
      </w:r>
      <w:proofErr w:type="spellEnd"/>
      <w:r>
        <w:rPr>
          <w:rFonts w:ascii="Times New Roman" w:eastAsia="Times New Roman" w:hAnsi="Times New Roman" w:cs="Times New Roman"/>
          <w:sz w:val="24"/>
        </w:rPr>
        <w:t xml:space="preserve">. Sie präsentieren sich offen für Sorgen Anderer, pflegen einen guten Kontakt zur Leitung und positionieren sich häufig gegen (sexualisierte) Gewalt. Auch der Kontakt zu den Bezugspersonen des Opfers (z.B. Hilfe in privaten Angelegenheiten, verständnisvoller Ansprechpartner) ist häufig Bestandteil der </w:t>
      </w:r>
      <w:proofErr w:type="spellStart"/>
      <w:r>
        <w:rPr>
          <w:rFonts w:ascii="Times New Roman" w:eastAsia="Times New Roman" w:hAnsi="Times New Roman" w:cs="Times New Roman"/>
          <w:sz w:val="24"/>
        </w:rPr>
        <w:t>Täter:innen-Strategie</w:t>
      </w:r>
      <w:proofErr w:type="spellEnd"/>
      <w:r>
        <w:rPr>
          <w:rFonts w:ascii="Times New Roman" w:eastAsia="Times New Roman" w:hAnsi="Times New Roman" w:cs="Times New Roman"/>
          <w:sz w:val="24"/>
        </w:rPr>
        <w:t xml:space="preserve">. </w:t>
      </w:r>
    </w:p>
    <w:p w14:paraId="4B41D353" w14:textId="77777777" w:rsidR="006F0B5A" w:rsidRDefault="00662060">
      <w:pPr>
        <w:spacing w:after="282" w:line="267" w:lineRule="auto"/>
        <w:ind w:left="-5" w:hanging="10"/>
        <w:jc w:val="both"/>
      </w:pPr>
      <w:r>
        <w:rPr>
          <w:rFonts w:ascii="Times New Roman" w:eastAsia="Times New Roman" w:hAnsi="Times New Roman" w:cs="Times New Roman"/>
          <w:sz w:val="24"/>
        </w:rPr>
        <w:t xml:space="preserve">Mit diesen Verhaltensweisen zeigen </w:t>
      </w:r>
      <w:proofErr w:type="spellStart"/>
      <w:r>
        <w:rPr>
          <w:rFonts w:ascii="Times New Roman" w:eastAsia="Times New Roman" w:hAnsi="Times New Roman" w:cs="Times New Roman"/>
          <w:sz w:val="24"/>
        </w:rPr>
        <w:t>Täter:innen</w:t>
      </w:r>
      <w:proofErr w:type="spellEnd"/>
      <w:r>
        <w:rPr>
          <w:rFonts w:ascii="Times New Roman" w:eastAsia="Times New Roman" w:hAnsi="Times New Roman" w:cs="Times New Roman"/>
          <w:sz w:val="24"/>
        </w:rPr>
        <w:t xml:space="preserve"> Eigenschaften und Kompetenzen, die von pädagogisch tätigen Haupt- und Ehrenamtlichen erwartet werden – sie sind emphatisch, engagiert, haben Menschenkenntnis, hören aufmerksam zu, zeigen sich hilfsbereit und zuverlässig. Das macht es dem Träger, den Leitungskräften und </w:t>
      </w:r>
      <w:proofErr w:type="spellStart"/>
      <w:r>
        <w:rPr>
          <w:rFonts w:ascii="Times New Roman" w:eastAsia="Times New Roman" w:hAnsi="Times New Roman" w:cs="Times New Roman"/>
          <w:sz w:val="24"/>
        </w:rPr>
        <w:t>Kolleg:innen</w:t>
      </w:r>
      <w:proofErr w:type="spellEnd"/>
      <w:r>
        <w:rPr>
          <w:rFonts w:ascii="Times New Roman" w:eastAsia="Times New Roman" w:hAnsi="Times New Roman" w:cs="Times New Roman"/>
          <w:sz w:val="24"/>
        </w:rPr>
        <w:t xml:space="preserve"> unmöglich, </w:t>
      </w:r>
      <w:proofErr w:type="spellStart"/>
      <w:r>
        <w:rPr>
          <w:rFonts w:ascii="Times New Roman" w:eastAsia="Times New Roman" w:hAnsi="Times New Roman" w:cs="Times New Roman"/>
          <w:sz w:val="24"/>
        </w:rPr>
        <w:t>Täter:innen</w:t>
      </w:r>
      <w:proofErr w:type="spellEnd"/>
      <w:r>
        <w:rPr>
          <w:rFonts w:ascii="Times New Roman" w:eastAsia="Times New Roman" w:hAnsi="Times New Roman" w:cs="Times New Roman"/>
          <w:sz w:val="24"/>
        </w:rPr>
        <w:t xml:space="preserve"> in ihrem Team eindeutig und möglichst sofort zu identifizieren. </w:t>
      </w:r>
    </w:p>
    <w:p w14:paraId="3754F39D" w14:textId="77777777" w:rsidR="006F0B5A" w:rsidRDefault="00662060">
      <w:pPr>
        <w:pStyle w:val="berschrift1"/>
        <w:ind w:left="703"/>
      </w:pPr>
      <w:bookmarkStart w:id="5" w:name="_Toc53042"/>
      <w:r>
        <w:t xml:space="preserve">2. Prävention </w:t>
      </w:r>
      <w:bookmarkEnd w:id="5"/>
    </w:p>
    <w:p w14:paraId="5112AD6B" w14:textId="77777777" w:rsidR="006F0B5A" w:rsidRDefault="00662060">
      <w:pPr>
        <w:spacing w:after="291" w:line="267" w:lineRule="auto"/>
        <w:ind w:left="-5" w:hanging="10"/>
        <w:jc w:val="both"/>
      </w:pPr>
      <w:r>
        <w:rPr>
          <w:rFonts w:ascii="Times New Roman" w:eastAsia="Times New Roman" w:hAnsi="Times New Roman" w:cs="Times New Roman"/>
          <w:sz w:val="24"/>
        </w:rPr>
        <w:t xml:space="preserve">Mit dem Vorhandensein einer, aus Sicht aller Beteiligten, guten Kommunikationskultur, einer fairen Streitkultur sowie einer ehrlichen Reflexionsbereitschaft schaffen wir wesentliche </w:t>
      </w:r>
      <w:r>
        <w:rPr>
          <w:rFonts w:ascii="Times New Roman" w:eastAsia="Times New Roman" w:hAnsi="Times New Roman" w:cs="Times New Roman"/>
          <w:sz w:val="24"/>
        </w:rPr>
        <w:lastRenderedPageBreak/>
        <w:t xml:space="preserve">Grundlagen der Prävention. Vorhandene Hierarchien werden als eine transparente Gestaltung von Zuständigkeiten, Verantwortlichkeiten und Führungsstrukturen verstanden. Als Voraussetzung für eine verantwortungsvolle Präventionsarbeit gegen (sexualisierte) Gewalt schaffen wir durch die Mitwirkung der </w:t>
      </w:r>
      <w:proofErr w:type="spellStart"/>
      <w:r>
        <w:rPr>
          <w:rFonts w:ascii="Times New Roman" w:eastAsia="Times New Roman" w:hAnsi="Times New Roman" w:cs="Times New Roman"/>
          <w:sz w:val="24"/>
        </w:rPr>
        <w:t>Adressat:innen</w:t>
      </w:r>
      <w:proofErr w:type="spellEnd"/>
      <w:r>
        <w:rPr>
          <w:rFonts w:ascii="Times New Roman" w:eastAsia="Times New Roman" w:hAnsi="Times New Roman" w:cs="Times New Roman"/>
          <w:sz w:val="24"/>
        </w:rPr>
        <w:t xml:space="preserve"> unseres Angebots sowie der haupt- und ehrenamtlichen </w:t>
      </w:r>
      <w:proofErr w:type="spellStart"/>
      <w:r>
        <w:rPr>
          <w:rFonts w:ascii="Times New Roman" w:eastAsia="Times New Roman" w:hAnsi="Times New Roman" w:cs="Times New Roman"/>
          <w:sz w:val="24"/>
        </w:rPr>
        <w:t>Mitarbeiter:innen</w:t>
      </w:r>
      <w:proofErr w:type="spellEnd"/>
      <w:r>
        <w:rPr>
          <w:rFonts w:ascii="Times New Roman" w:eastAsia="Times New Roman" w:hAnsi="Times New Roman" w:cs="Times New Roman"/>
          <w:sz w:val="24"/>
        </w:rPr>
        <w:t xml:space="preserve"> eine partizipative Grundhaltung in unseren Einrichtungen.  </w:t>
      </w:r>
    </w:p>
    <w:p w14:paraId="5493C47A" w14:textId="77777777" w:rsidR="006F0B5A" w:rsidRDefault="00662060">
      <w:pPr>
        <w:pBdr>
          <w:top w:val="single" w:sz="6" w:space="0" w:color="000000"/>
          <w:left w:val="single" w:sz="6" w:space="0" w:color="000000"/>
          <w:bottom w:val="single" w:sz="6" w:space="0" w:color="000000"/>
          <w:right w:val="single" w:sz="6" w:space="0" w:color="000000"/>
        </w:pBdr>
        <w:shd w:val="clear" w:color="auto" w:fill="D6E3BC"/>
        <w:spacing w:after="4" w:line="268" w:lineRule="auto"/>
        <w:ind w:left="10" w:right="55"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Die folgenden Formulierungen stellen die grundlegende Haltung unserer </w:t>
      </w:r>
      <w:proofErr w:type="spellStart"/>
      <w:r>
        <w:rPr>
          <w:rFonts w:ascii="Times New Roman" w:eastAsia="Times New Roman" w:hAnsi="Times New Roman" w:cs="Times New Roman"/>
        </w:rPr>
        <w:t>Mitarbeiter:innen</w:t>
      </w:r>
      <w:proofErr w:type="spellEnd"/>
      <w:r>
        <w:rPr>
          <w:rFonts w:ascii="Times New Roman" w:eastAsia="Times New Roman" w:hAnsi="Times New Roman" w:cs="Times New Roman"/>
        </w:rPr>
        <w:t xml:space="preserve"> </w:t>
      </w:r>
    </w:p>
    <w:p w14:paraId="43E557A8" w14:textId="77777777" w:rsidR="006F0B5A" w:rsidRDefault="00662060">
      <w:pPr>
        <w:pBdr>
          <w:top w:val="single" w:sz="6" w:space="0" w:color="000000"/>
          <w:left w:val="single" w:sz="6" w:space="0" w:color="000000"/>
          <w:bottom w:val="single" w:sz="6" w:space="0" w:color="000000"/>
          <w:right w:val="single" w:sz="6" w:space="0" w:color="000000"/>
        </w:pBdr>
        <w:shd w:val="clear" w:color="auto" w:fill="D6E3BC"/>
        <w:spacing w:after="4" w:line="268" w:lineRule="auto"/>
        <w:ind w:left="10" w:right="55" w:hanging="10"/>
        <w:jc w:val="both"/>
      </w:pPr>
      <w:r>
        <w:rPr>
          <w:rFonts w:ascii="Times New Roman" w:eastAsia="Times New Roman" w:hAnsi="Times New Roman" w:cs="Times New Roman"/>
        </w:rPr>
        <w:t xml:space="preserve">dar: </w:t>
      </w:r>
    </w:p>
    <w:p w14:paraId="5060B1FB" w14:textId="77777777" w:rsidR="006F0B5A" w:rsidRDefault="00662060">
      <w:pPr>
        <w:pBdr>
          <w:top w:val="single" w:sz="6" w:space="0" w:color="000000"/>
          <w:left w:val="single" w:sz="6" w:space="0" w:color="000000"/>
          <w:bottom w:val="single" w:sz="6" w:space="0" w:color="000000"/>
          <w:right w:val="single" w:sz="6" w:space="0" w:color="000000"/>
        </w:pBdr>
        <w:shd w:val="clear" w:color="auto" w:fill="D6E3BC"/>
        <w:spacing w:after="26"/>
        <w:ind w:right="55"/>
      </w:pPr>
      <w:r>
        <w:rPr>
          <w:rFonts w:ascii="Times New Roman" w:eastAsia="Times New Roman" w:hAnsi="Times New Roman" w:cs="Times New Roman"/>
          <w:sz w:val="24"/>
        </w:rPr>
        <w:t xml:space="preserve"> </w:t>
      </w:r>
    </w:p>
    <w:p w14:paraId="2898BDE1" w14:textId="77777777" w:rsidR="006F0B5A" w:rsidRDefault="00662060">
      <w:pPr>
        <w:numPr>
          <w:ilvl w:val="0"/>
          <w:numId w:val="1"/>
        </w:numPr>
        <w:pBdr>
          <w:top w:val="single" w:sz="6" w:space="0" w:color="000000"/>
          <w:left w:val="single" w:sz="6" w:space="0" w:color="000000"/>
          <w:bottom w:val="single" w:sz="6" w:space="0" w:color="000000"/>
          <w:right w:val="single" w:sz="6" w:space="0" w:color="000000"/>
        </w:pBdr>
        <w:shd w:val="clear" w:color="auto" w:fill="D6E3BC"/>
        <w:spacing w:after="4" w:line="268" w:lineRule="auto"/>
        <w:ind w:right="55" w:firstLine="514"/>
        <w:jc w:val="both"/>
      </w:pPr>
      <w:r>
        <w:rPr>
          <w:rFonts w:ascii="Times New Roman" w:eastAsia="Times New Roman" w:hAnsi="Times New Roman" w:cs="Times New Roman"/>
        </w:rPr>
        <w:t xml:space="preserve">Die Arbeit mit den Kindern unserer Einrichtungen sowie innerhalb der Teams ist </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rPr>
        <w:t xml:space="preserve">geprägt von Wertschätzung, Respekt und Vertrauen. Wir achten die Persönlichkeit und Würde aller Kinder. </w:t>
      </w:r>
    </w:p>
    <w:p w14:paraId="06B93676" w14:textId="77777777" w:rsidR="006F0B5A" w:rsidRDefault="00662060">
      <w:pPr>
        <w:pBdr>
          <w:top w:val="single" w:sz="6" w:space="0" w:color="000000"/>
          <w:left w:val="single" w:sz="6" w:space="0" w:color="000000"/>
          <w:bottom w:val="single" w:sz="6" w:space="0" w:color="000000"/>
          <w:right w:val="single" w:sz="6" w:space="0" w:color="000000"/>
        </w:pBdr>
        <w:shd w:val="clear" w:color="auto" w:fill="D6E3BC"/>
        <w:spacing w:after="0"/>
        <w:ind w:right="55"/>
      </w:pPr>
      <w:r>
        <w:rPr>
          <w:rFonts w:ascii="Times New Roman" w:eastAsia="Times New Roman" w:hAnsi="Times New Roman" w:cs="Times New Roman"/>
          <w:sz w:val="24"/>
        </w:rPr>
        <w:t xml:space="preserve"> </w:t>
      </w:r>
    </w:p>
    <w:p w14:paraId="0A6AF88E" w14:textId="77777777" w:rsidR="006F0B5A" w:rsidRDefault="00662060">
      <w:pPr>
        <w:numPr>
          <w:ilvl w:val="0"/>
          <w:numId w:val="1"/>
        </w:numPr>
        <w:pBdr>
          <w:top w:val="single" w:sz="6" w:space="0" w:color="000000"/>
          <w:left w:val="single" w:sz="6" w:space="0" w:color="000000"/>
          <w:bottom w:val="single" w:sz="6" w:space="0" w:color="000000"/>
          <w:right w:val="single" w:sz="6" w:space="0" w:color="000000"/>
        </w:pBdr>
        <w:shd w:val="clear" w:color="auto" w:fill="D6E3BC"/>
        <w:spacing w:after="39" w:line="268" w:lineRule="auto"/>
        <w:ind w:right="55" w:firstLine="514"/>
        <w:jc w:val="both"/>
      </w:pPr>
      <w:r>
        <w:rPr>
          <w:rFonts w:ascii="Times New Roman" w:eastAsia="Times New Roman" w:hAnsi="Times New Roman" w:cs="Times New Roman"/>
        </w:rPr>
        <w:t xml:space="preserve">Wir setzen uns für Kinder ein, insbesondere für deren Recht auf körperliche und </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sexuelle Unversehrtheit. </w:t>
      </w:r>
    </w:p>
    <w:p w14:paraId="44CE0F17" w14:textId="77777777" w:rsidR="006F0B5A" w:rsidRDefault="00662060">
      <w:pPr>
        <w:numPr>
          <w:ilvl w:val="0"/>
          <w:numId w:val="1"/>
        </w:numPr>
        <w:pBdr>
          <w:top w:val="single" w:sz="6" w:space="0" w:color="000000"/>
          <w:left w:val="single" w:sz="6" w:space="0" w:color="000000"/>
          <w:bottom w:val="single" w:sz="6" w:space="0" w:color="000000"/>
          <w:right w:val="single" w:sz="6" w:space="0" w:color="000000"/>
        </w:pBdr>
        <w:shd w:val="clear" w:color="auto" w:fill="D6E3BC"/>
        <w:spacing w:after="104"/>
        <w:ind w:right="55" w:firstLine="514"/>
        <w:jc w:val="both"/>
      </w:pPr>
      <w:r>
        <w:rPr>
          <w:rFonts w:ascii="Times New Roman" w:eastAsia="Times New Roman" w:hAnsi="Times New Roman" w:cs="Times New Roman"/>
        </w:rPr>
        <w:t xml:space="preserve">Wir achten auf einen respektvollen Umgang miteinander und mit den Kindern. </w:t>
      </w:r>
    </w:p>
    <w:p w14:paraId="3025C557" w14:textId="77777777" w:rsidR="006F0B5A" w:rsidRDefault="00662060">
      <w:pPr>
        <w:numPr>
          <w:ilvl w:val="0"/>
          <w:numId w:val="1"/>
        </w:numPr>
        <w:pBdr>
          <w:top w:val="single" w:sz="6" w:space="0" w:color="000000"/>
          <w:left w:val="single" w:sz="6" w:space="0" w:color="000000"/>
          <w:bottom w:val="single" w:sz="6" w:space="0" w:color="000000"/>
          <w:right w:val="single" w:sz="6" w:space="0" w:color="000000"/>
        </w:pBdr>
        <w:shd w:val="clear" w:color="auto" w:fill="D6E3BC"/>
        <w:spacing w:after="40" w:line="268" w:lineRule="auto"/>
        <w:ind w:right="55" w:firstLine="514"/>
        <w:jc w:val="both"/>
      </w:pPr>
      <w:r>
        <w:rPr>
          <w:rFonts w:ascii="Times New Roman" w:eastAsia="Times New Roman" w:hAnsi="Times New Roman" w:cs="Times New Roman"/>
        </w:rPr>
        <w:t xml:space="preserve">Wir sorgen für ihren Schutz und ihre Unterstützung. </w:t>
      </w:r>
    </w:p>
    <w:p w14:paraId="3410683B" w14:textId="77777777" w:rsidR="006F0B5A" w:rsidRDefault="00662060">
      <w:pPr>
        <w:numPr>
          <w:ilvl w:val="0"/>
          <w:numId w:val="1"/>
        </w:numPr>
        <w:pBdr>
          <w:top w:val="single" w:sz="6" w:space="0" w:color="000000"/>
          <w:left w:val="single" w:sz="6" w:space="0" w:color="000000"/>
          <w:bottom w:val="single" w:sz="6" w:space="0" w:color="000000"/>
          <w:right w:val="single" w:sz="6" w:space="0" w:color="000000"/>
        </w:pBdr>
        <w:shd w:val="clear" w:color="auto" w:fill="D6E3BC"/>
        <w:spacing w:after="4" w:line="268" w:lineRule="auto"/>
        <w:ind w:right="55" w:firstLine="514"/>
        <w:jc w:val="both"/>
      </w:pPr>
      <w:r>
        <w:rPr>
          <w:rFonts w:ascii="Times New Roman" w:eastAsia="Times New Roman" w:hAnsi="Times New Roman" w:cs="Times New Roman"/>
        </w:rPr>
        <w:t xml:space="preserve">Wir treten entschieden dafür ein, Mädchen und Jungen vor (sexuellen) Übergriffen </w:t>
      </w:r>
    </w:p>
    <w:p w14:paraId="747B802A" w14:textId="77777777" w:rsidR="006F0B5A" w:rsidRDefault="00662060">
      <w:pPr>
        <w:pBdr>
          <w:top w:val="single" w:sz="6" w:space="0" w:color="000000"/>
          <w:left w:val="single" w:sz="6" w:space="0" w:color="000000"/>
          <w:bottom w:val="single" w:sz="6" w:space="0" w:color="000000"/>
          <w:right w:val="single" w:sz="6" w:space="0" w:color="000000"/>
        </w:pBdr>
        <w:shd w:val="clear" w:color="auto" w:fill="D6E3BC"/>
        <w:spacing w:after="0"/>
        <w:ind w:right="55"/>
      </w:pPr>
      <w:r>
        <w:rPr>
          <w:rFonts w:ascii="Times New Roman" w:eastAsia="Times New Roman" w:hAnsi="Times New Roman" w:cs="Times New Roman"/>
          <w:sz w:val="24"/>
        </w:rPr>
        <w:t xml:space="preserve"> </w:t>
      </w:r>
    </w:p>
    <w:p w14:paraId="40F0B834" w14:textId="77777777" w:rsidR="006F0B5A" w:rsidRDefault="00662060">
      <w:pPr>
        <w:pBdr>
          <w:top w:val="single" w:sz="6" w:space="0" w:color="000000"/>
          <w:left w:val="single" w:sz="6" w:space="0" w:color="000000"/>
          <w:bottom w:val="single" w:sz="6" w:space="0" w:color="000000"/>
          <w:right w:val="single" w:sz="6" w:space="0" w:color="000000"/>
        </w:pBdr>
        <w:shd w:val="clear" w:color="auto" w:fill="D6E3BC"/>
        <w:spacing w:after="84"/>
        <w:ind w:right="55"/>
        <w:jc w:val="right"/>
      </w:pPr>
      <w:r>
        <w:rPr>
          <w:rFonts w:ascii="Times New Roman" w:eastAsia="Times New Roman" w:hAnsi="Times New Roman" w:cs="Times New Roman"/>
        </w:rPr>
        <w:t xml:space="preserve">zu schützen und den Zugriff auf Kinder für </w:t>
      </w:r>
      <w:proofErr w:type="spellStart"/>
      <w:r>
        <w:rPr>
          <w:rFonts w:ascii="Times New Roman" w:eastAsia="Times New Roman" w:hAnsi="Times New Roman" w:cs="Times New Roman"/>
        </w:rPr>
        <w:t>Täter:innen</w:t>
      </w:r>
      <w:proofErr w:type="spellEnd"/>
      <w:r>
        <w:rPr>
          <w:rFonts w:ascii="Times New Roman" w:eastAsia="Times New Roman" w:hAnsi="Times New Roman" w:cs="Times New Roman"/>
        </w:rPr>
        <w:t xml:space="preserve"> (aus den eigenen Reihen) </w:t>
      </w:r>
    </w:p>
    <w:p w14:paraId="6DD780EC" w14:textId="77777777" w:rsidR="006F0B5A" w:rsidRDefault="00662060">
      <w:pPr>
        <w:pBdr>
          <w:top w:val="single" w:sz="6" w:space="0" w:color="000000"/>
          <w:left w:val="single" w:sz="6" w:space="0" w:color="000000"/>
          <w:bottom w:val="single" w:sz="6" w:space="0" w:color="000000"/>
          <w:right w:val="single" w:sz="6" w:space="0" w:color="000000"/>
        </w:pBdr>
        <w:shd w:val="clear" w:color="auto" w:fill="D6E3BC"/>
        <w:tabs>
          <w:tab w:val="center" w:pos="2569"/>
        </w:tabs>
        <w:spacing w:after="261" w:line="268" w:lineRule="auto"/>
        <w:ind w:right="55"/>
        <w:jc w:val="both"/>
      </w:pP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r>
        <w:rPr>
          <w:rFonts w:ascii="Times New Roman" w:eastAsia="Times New Roman" w:hAnsi="Times New Roman" w:cs="Times New Roman"/>
        </w:rPr>
        <w:t xml:space="preserve">so schwer wie möglich zu machen. </w:t>
      </w:r>
    </w:p>
    <w:p w14:paraId="7F79DC5C" w14:textId="77777777" w:rsidR="006F0B5A" w:rsidRDefault="00662060">
      <w:pPr>
        <w:pBdr>
          <w:top w:val="single" w:sz="6" w:space="0" w:color="000000"/>
          <w:left w:val="single" w:sz="6" w:space="0" w:color="000000"/>
          <w:bottom w:val="single" w:sz="6" w:space="0" w:color="000000"/>
          <w:right w:val="single" w:sz="6" w:space="0" w:color="000000"/>
        </w:pBdr>
        <w:shd w:val="clear" w:color="auto" w:fill="C6D9F1"/>
        <w:spacing w:after="4" w:line="268" w:lineRule="auto"/>
        <w:ind w:left="88" w:right="55"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Jedes Einrichtungsteam setzt sich mit den oben genannten Formulierungen auseinander </w:t>
      </w:r>
    </w:p>
    <w:p w14:paraId="0107B4BB" w14:textId="77777777" w:rsidR="006F0B5A" w:rsidRDefault="00662060">
      <w:pPr>
        <w:pBdr>
          <w:top w:val="single" w:sz="6" w:space="0" w:color="000000"/>
          <w:left w:val="single" w:sz="6" w:space="0" w:color="000000"/>
          <w:bottom w:val="single" w:sz="6" w:space="0" w:color="000000"/>
          <w:right w:val="single" w:sz="6" w:space="0" w:color="000000"/>
        </w:pBdr>
        <w:shd w:val="clear" w:color="auto" w:fill="C6D9F1"/>
        <w:spacing w:after="4" w:line="268" w:lineRule="auto"/>
        <w:ind w:left="88" w:right="55" w:hanging="10"/>
        <w:jc w:val="both"/>
      </w:pPr>
      <w:r>
        <w:rPr>
          <w:rFonts w:ascii="Times New Roman" w:eastAsia="Times New Roman" w:hAnsi="Times New Roman" w:cs="Times New Roman"/>
        </w:rPr>
        <w:t>und konkretisiert diese anhand von Beispielen. Diese werden dem vorliegenden Schutz-</w:t>
      </w:r>
    </w:p>
    <w:p w14:paraId="1FAD0E6D" w14:textId="77777777" w:rsidR="006F0B5A" w:rsidRDefault="00662060">
      <w:pPr>
        <w:pBdr>
          <w:top w:val="single" w:sz="6" w:space="0" w:color="000000"/>
          <w:left w:val="single" w:sz="6" w:space="0" w:color="000000"/>
          <w:bottom w:val="single" w:sz="6" w:space="0" w:color="000000"/>
          <w:right w:val="single" w:sz="6" w:space="0" w:color="000000"/>
        </w:pBdr>
        <w:shd w:val="clear" w:color="auto" w:fill="C6D9F1"/>
        <w:spacing w:after="0"/>
        <w:ind w:left="78" w:right="55"/>
      </w:pPr>
      <w:r>
        <w:rPr>
          <w:rFonts w:ascii="Times New Roman" w:eastAsia="Times New Roman" w:hAnsi="Times New Roman" w:cs="Times New Roman"/>
          <w:sz w:val="24"/>
        </w:rPr>
        <w:t xml:space="preserve"> </w:t>
      </w:r>
    </w:p>
    <w:p w14:paraId="4D0F30AF" w14:textId="77777777" w:rsidR="006F0B5A" w:rsidRDefault="00662060">
      <w:pPr>
        <w:pBdr>
          <w:top w:val="single" w:sz="6" w:space="0" w:color="000000"/>
          <w:left w:val="single" w:sz="6" w:space="0" w:color="000000"/>
          <w:bottom w:val="single" w:sz="6" w:space="0" w:color="000000"/>
          <w:right w:val="single" w:sz="6" w:space="0" w:color="000000"/>
        </w:pBdr>
        <w:shd w:val="clear" w:color="auto" w:fill="C6D9F1"/>
        <w:spacing w:after="126" w:line="268" w:lineRule="auto"/>
        <w:ind w:left="88" w:right="55" w:hanging="10"/>
        <w:jc w:val="both"/>
      </w:pPr>
      <w:proofErr w:type="spellStart"/>
      <w:r>
        <w:rPr>
          <w:rFonts w:ascii="Times New Roman" w:eastAsia="Times New Roman" w:hAnsi="Times New Roman" w:cs="Times New Roman"/>
        </w:rPr>
        <w:t>konzept</w:t>
      </w:r>
      <w:proofErr w:type="spellEnd"/>
      <w:r>
        <w:rPr>
          <w:rFonts w:ascii="Times New Roman" w:eastAsia="Times New Roman" w:hAnsi="Times New Roman" w:cs="Times New Roman"/>
        </w:rPr>
        <w:t xml:space="preserve"> als </w:t>
      </w:r>
      <w:r>
        <w:rPr>
          <w:rFonts w:ascii="Times New Roman" w:eastAsia="Times New Roman" w:hAnsi="Times New Roman" w:cs="Times New Roman"/>
          <w:u w:val="single" w:color="000000"/>
        </w:rPr>
        <w:t>Anlage 2</w:t>
      </w:r>
      <w:r>
        <w:rPr>
          <w:rFonts w:ascii="Times New Roman" w:eastAsia="Times New Roman" w:hAnsi="Times New Roman" w:cs="Times New Roman"/>
        </w:rPr>
        <w:t xml:space="preserve"> beigefügt. </w:t>
      </w:r>
    </w:p>
    <w:p w14:paraId="5ACB7AAF" w14:textId="77777777" w:rsidR="006F0B5A" w:rsidRDefault="00662060">
      <w:pPr>
        <w:spacing w:after="0"/>
      </w:pPr>
      <w:r>
        <w:rPr>
          <w:rFonts w:ascii="Times New Roman" w:eastAsia="Times New Roman" w:hAnsi="Times New Roman" w:cs="Times New Roman"/>
          <w:sz w:val="24"/>
        </w:rPr>
        <w:t xml:space="preserve"> </w:t>
      </w:r>
    </w:p>
    <w:p w14:paraId="4B2E6A49" w14:textId="77777777" w:rsidR="006F0B5A" w:rsidRDefault="00662060">
      <w:pPr>
        <w:pBdr>
          <w:top w:val="single" w:sz="6" w:space="0" w:color="000000"/>
          <w:left w:val="single" w:sz="6" w:space="0" w:color="000000"/>
          <w:bottom w:val="single" w:sz="6" w:space="0" w:color="000000"/>
          <w:right w:val="single" w:sz="6" w:space="0" w:color="000000"/>
        </w:pBdr>
        <w:shd w:val="clear" w:color="auto" w:fill="C6D9F1"/>
        <w:spacing w:after="4" w:line="268" w:lineRule="auto"/>
        <w:ind w:left="72" w:right="27" w:firstLine="158"/>
        <w:jc w:val="both"/>
      </w:pPr>
      <w:r>
        <w:rPr>
          <w:rFonts w:ascii="Times New Roman" w:eastAsia="Times New Roman" w:hAnsi="Times New Roman" w:cs="Times New Roman"/>
        </w:rPr>
        <w:t xml:space="preserve">Im Rahmen der Einarbeitung neuer </w:t>
      </w:r>
      <w:proofErr w:type="spellStart"/>
      <w:r>
        <w:rPr>
          <w:rFonts w:ascii="Times New Roman" w:eastAsia="Times New Roman" w:hAnsi="Times New Roman" w:cs="Times New Roman"/>
        </w:rPr>
        <w:t>Mitarbeiter:innen</w:t>
      </w:r>
      <w:proofErr w:type="spellEnd"/>
      <w:r>
        <w:rPr>
          <w:rFonts w:ascii="Times New Roman" w:eastAsia="Times New Roman" w:hAnsi="Times New Roman" w:cs="Times New Roman"/>
        </w:rPr>
        <w:t xml:space="preserve"> stellt die Einrichtungsleitung das vor</w:t>
      </w:r>
      <w:r>
        <w:rPr>
          <w:rFonts w:ascii="Times New Roman" w:eastAsia="Times New Roman" w:hAnsi="Times New Roman" w:cs="Times New Roman"/>
          <w:sz w:val="24"/>
        </w:rPr>
        <w:t xml:space="preserve"> </w:t>
      </w:r>
      <w:r>
        <w:rPr>
          <w:rFonts w:ascii="Times New Roman" w:eastAsia="Times New Roman" w:hAnsi="Times New Roman" w:cs="Times New Roman"/>
        </w:rPr>
        <w:t>liegende Schutzkonzept vor und lässt die Erklärung (</w:t>
      </w:r>
      <w:r>
        <w:rPr>
          <w:rFonts w:ascii="Times New Roman" w:eastAsia="Times New Roman" w:hAnsi="Times New Roman" w:cs="Times New Roman"/>
          <w:u w:val="single" w:color="000000"/>
        </w:rPr>
        <w:t>Punkt 9</w:t>
      </w:r>
      <w:r>
        <w:rPr>
          <w:rFonts w:ascii="Times New Roman" w:eastAsia="Times New Roman" w:hAnsi="Times New Roman" w:cs="Times New Roman"/>
        </w:rPr>
        <w:t xml:space="preserve">) unterzeichnen.  </w:t>
      </w:r>
    </w:p>
    <w:p w14:paraId="4EB03CC6" w14:textId="77777777" w:rsidR="006F0B5A" w:rsidRDefault="00662060">
      <w:pPr>
        <w:pBdr>
          <w:top w:val="single" w:sz="6" w:space="0" w:color="000000"/>
          <w:left w:val="single" w:sz="6" w:space="0" w:color="000000"/>
          <w:bottom w:val="single" w:sz="6" w:space="0" w:color="000000"/>
          <w:right w:val="single" w:sz="6" w:space="0" w:color="000000"/>
        </w:pBdr>
        <w:shd w:val="clear" w:color="auto" w:fill="C6D9F1"/>
        <w:spacing w:after="0"/>
        <w:ind w:left="72" w:right="27"/>
      </w:pPr>
      <w:r>
        <w:rPr>
          <w:rFonts w:ascii="Times New Roman" w:eastAsia="Times New Roman" w:hAnsi="Times New Roman" w:cs="Times New Roman"/>
          <w:sz w:val="24"/>
        </w:rPr>
        <w:t xml:space="preserve"> </w:t>
      </w:r>
    </w:p>
    <w:p w14:paraId="5A1851FE" w14:textId="77777777" w:rsidR="006F0B5A" w:rsidRDefault="00662060">
      <w:pPr>
        <w:spacing w:after="0"/>
      </w:pPr>
      <w:r>
        <w:rPr>
          <w:rFonts w:ascii="Times New Roman" w:eastAsia="Times New Roman" w:hAnsi="Times New Roman" w:cs="Times New Roman"/>
          <w:sz w:val="24"/>
        </w:rPr>
        <w:t xml:space="preserve"> </w:t>
      </w:r>
    </w:p>
    <w:p w14:paraId="720E63D9" w14:textId="77777777" w:rsidR="006F0B5A" w:rsidRDefault="006F0B5A">
      <w:pPr>
        <w:sectPr w:rsidR="006F0B5A">
          <w:headerReference w:type="even" r:id="rId9"/>
          <w:headerReference w:type="default" r:id="rId10"/>
          <w:footerReference w:type="even" r:id="rId11"/>
          <w:footerReference w:type="default" r:id="rId12"/>
          <w:headerReference w:type="first" r:id="rId13"/>
          <w:footerReference w:type="first" r:id="rId14"/>
          <w:pgSz w:w="11906" w:h="16838"/>
          <w:pgMar w:top="1654" w:right="1413" w:bottom="1149" w:left="1416" w:header="710" w:footer="709" w:gutter="0"/>
          <w:cols w:space="720"/>
        </w:sectPr>
      </w:pPr>
    </w:p>
    <w:p w14:paraId="2D196F39" w14:textId="77777777" w:rsidR="006F0B5A" w:rsidRDefault="00662060">
      <w:pPr>
        <w:pStyle w:val="berschrift2"/>
        <w:spacing w:after="246"/>
        <w:ind w:left="1539" w:hanging="406"/>
      </w:pPr>
      <w:bookmarkStart w:id="6" w:name="_Toc53043"/>
      <w:r>
        <w:lastRenderedPageBreak/>
        <w:t xml:space="preserve">2.1 Präventive Maßnahmen zur Verhinderung von (sexualisierter) Gewalt und Grenzüberschreitungen in unseren Einrichtungen </w:t>
      </w:r>
      <w:bookmarkEnd w:id="6"/>
    </w:p>
    <w:p w14:paraId="43CCAD0E" w14:textId="77777777" w:rsidR="006F0B5A" w:rsidRDefault="00662060">
      <w:pPr>
        <w:pStyle w:val="berschrift3"/>
        <w:spacing w:after="138"/>
        <w:ind w:left="715"/>
      </w:pPr>
      <w:bookmarkStart w:id="7" w:name="_Toc53044"/>
      <w:r>
        <w:rPr>
          <w:rFonts w:ascii="Times New Roman" w:eastAsia="Times New Roman" w:hAnsi="Times New Roman" w:cs="Times New Roman"/>
          <w:b w:val="0"/>
          <w:sz w:val="24"/>
        </w:rPr>
        <w:t xml:space="preserve">2.1.1 Verhaltenskodex </w:t>
      </w:r>
      <w:bookmarkEnd w:id="7"/>
    </w:p>
    <w:p w14:paraId="1E17D9A4"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Haupt- und ehrenamtliche Beschäftigte im kirchlichen Dienst haben eine besondere Verantwortung für den Schutz der Würde und Integrität von Kindern, Jugendlichen sowie schutz- oder hilfebedürftigen Erwachsenen. Um dies sicherzustellen, wird dieser Verhaltenskodex als Dienstanweisung erlassen </w:t>
      </w:r>
      <w:r>
        <w:rPr>
          <w:rFonts w:ascii="Times New Roman" w:eastAsia="Times New Roman" w:hAnsi="Times New Roman" w:cs="Times New Roman"/>
          <w:color w:val="FF0000"/>
          <w:sz w:val="24"/>
        </w:rPr>
        <w:t>(Entwurf - noch in Abstimmung)</w:t>
      </w:r>
      <w:r>
        <w:rPr>
          <w:rFonts w:ascii="Times New Roman" w:eastAsia="Times New Roman" w:hAnsi="Times New Roman" w:cs="Times New Roman"/>
          <w:sz w:val="24"/>
        </w:rPr>
        <w:t xml:space="preserve">. Gleichzeitig gibt der Verhaltenskodex allen Beschäftigten Sicherheit und Orientierung im Arbeitsalltag. </w:t>
      </w:r>
    </w:p>
    <w:p w14:paraId="14051D1B" w14:textId="77777777" w:rsidR="006F0B5A" w:rsidRDefault="00662060">
      <w:pPr>
        <w:spacing w:after="0" w:line="267" w:lineRule="auto"/>
        <w:ind w:left="-5" w:hanging="10"/>
        <w:jc w:val="both"/>
      </w:pPr>
      <w:r>
        <w:rPr>
          <w:rFonts w:ascii="Times New Roman" w:eastAsia="Times New Roman" w:hAnsi="Times New Roman" w:cs="Times New Roman"/>
          <w:sz w:val="24"/>
        </w:rPr>
        <w:t xml:space="preserve">Der Verhaltenskodex wird mit den Vertragsunterlagen versendet und vor Dienstantritt von der/dem neuen </w:t>
      </w:r>
      <w:proofErr w:type="spellStart"/>
      <w:r>
        <w:rPr>
          <w:rFonts w:ascii="Times New Roman" w:eastAsia="Times New Roman" w:hAnsi="Times New Roman" w:cs="Times New Roman"/>
          <w:sz w:val="24"/>
        </w:rPr>
        <w:t>Mitarbeiter:in</w:t>
      </w:r>
      <w:proofErr w:type="spellEnd"/>
      <w:r>
        <w:rPr>
          <w:rFonts w:ascii="Times New Roman" w:eastAsia="Times New Roman" w:hAnsi="Times New Roman" w:cs="Times New Roman"/>
          <w:sz w:val="24"/>
        </w:rPr>
        <w:t xml:space="preserve"> unterschrieben: </w:t>
      </w:r>
    </w:p>
    <w:tbl>
      <w:tblPr>
        <w:tblStyle w:val="TableGrid"/>
        <w:tblW w:w="9118" w:type="dxa"/>
        <w:tblInd w:w="0" w:type="dxa"/>
        <w:tblCellMar>
          <w:right w:w="91" w:type="dxa"/>
        </w:tblCellMar>
        <w:tblLook w:val="04A0" w:firstRow="1" w:lastRow="0" w:firstColumn="1" w:lastColumn="0" w:noHBand="0" w:noVBand="1"/>
      </w:tblPr>
      <w:tblGrid>
        <w:gridCol w:w="9047"/>
        <w:gridCol w:w="71"/>
      </w:tblGrid>
      <w:tr w:rsidR="006F0B5A" w14:paraId="46F371DB" w14:textId="77777777">
        <w:trPr>
          <w:gridAfter w:val="1"/>
          <w:wAfter w:w="72" w:type="dxa"/>
          <w:trHeight w:val="10109"/>
        </w:trPr>
        <w:tc>
          <w:tcPr>
            <w:tcW w:w="9118" w:type="dxa"/>
            <w:tcBorders>
              <w:top w:val="single" w:sz="6" w:space="0" w:color="000000"/>
              <w:left w:val="single" w:sz="6" w:space="0" w:color="000000"/>
              <w:bottom w:val="single" w:sz="6" w:space="0" w:color="000000"/>
              <w:right w:val="single" w:sz="6" w:space="0" w:color="000000"/>
            </w:tcBorders>
            <w:shd w:val="clear" w:color="auto" w:fill="D7E4BD"/>
            <w:vAlign w:val="bottom"/>
          </w:tcPr>
          <w:p w14:paraId="233A54F3" w14:textId="77777777" w:rsidR="006F0B5A" w:rsidRDefault="00662060">
            <w:pPr>
              <w:spacing w:after="246"/>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Verhaltenskodex: </w:t>
            </w:r>
          </w:p>
          <w:p w14:paraId="0FD9B457" w14:textId="77777777" w:rsidR="006F0B5A" w:rsidRDefault="00662060">
            <w:pPr>
              <w:numPr>
                <w:ilvl w:val="0"/>
                <w:numId w:val="24"/>
              </w:numPr>
              <w:spacing w:line="274" w:lineRule="auto"/>
              <w:ind w:hanging="151"/>
              <w:jc w:val="both"/>
            </w:pPr>
            <w:r>
              <w:rPr>
                <w:rFonts w:ascii="Times New Roman" w:eastAsia="Times New Roman" w:hAnsi="Times New Roman" w:cs="Times New Roman"/>
              </w:rPr>
              <w:t xml:space="preserve">Ich trage dazu bei, dass der Umgang miteinander von Wertschätzung und Respekt geprägt ist, unabhängig von Herkunft, Ausbildung, Religion, Weltanschauung, körperlichen </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rPr>
              <w:t xml:space="preserve">und psychischen Fähigkeiten, Geschlecht oder sexueller Identität. Dies gilt für alle Ebenen und Hierarchien. </w:t>
            </w:r>
          </w:p>
          <w:p w14:paraId="2DE81AB7" w14:textId="77777777" w:rsidR="006F0B5A" w:rsidRDefault="00662060">
            <w:r>
              <w:rPr>
                <w:rFonts w:ascii="Times New Roman" w:eastAsia="Times New Roman" w:hAnsi="Times New Roman" w:cs="Times New Roman"/>
                <w:sz w:val="24"/>
              </w:rPr>
              <w:t xml:space="preserve"> </w:t>
            </w:r>
          </w:p>
          <w:p w14:paraId="3C559F4B" w14:textId="77777777" w:rsidR="006F0B5A" w:rsidRDefault="00662060">
            <w:pPr>
              <w:numPr>
                <w:ilvl w:val="0"/>
                <w:numId w:val="24"/>
              </w:numPr>
              <w:spacing w:after="78" w:line="216" w:lineRule="auto"/>
              <w:ind w:hanging="151"/>
              <w:jc w:val="both"/>
            </w:pPr>
            <w:r>
              <w:rPr>
                <w:rFonts w:ascii="Times New Roman" w:eastAsia="Times New Roman" w:hAnsi="Times New Roman" w:cs="Times New Roman"/>
              </w:rPr>
              <w:t xml:space="preserve">Ich achte die Würde, Rechte und die persönlichen Grenzen von Kindern, Jugendlichen </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rPr>
              <w:t xml:space="preserve">sowie von schutz- oder hilfebedürftigen Erwachsenen. </w:t>
            </w:r>
          </w:p>
          <w:p w14:paraId="3BCCDEA8" w14:textId="77777777" w:rsidR="006F0B5A" w:rsidRDefault="00662060">
            <w:pPr>
              <w:numPr>
                <w:ilvl w:val="0"/>
                <w:numId w:val="24"/>
              </w:numPr>
              <w:spacing w:line="310" w:lineRule="auto"/>
              <w:ind w:hanging="151"/>
              <w:jc w:val="both"/>
            </w:pPr>
            <w:r>
              <w:rPr>
                <w:rFonts w:ascii="Times New Roman" w:eastAsia="Times New Roman" w:hAnsi="Times New Roman" w:cs="Times New Roman"/>
              </w:rPr>
              <w:t xml:space="preserve">Mir ist meine besondere Vertrauens- und Autoritätsstellung gegenüber Kindern, Jugendlichen sowie schutz- oder hilfebedürftigen Erwachsenen bewusst. Ich halte eine beruflich </w:t>
            </w:r>
          </w:p>
          <w:p w14:paraId="3D86A7C7" w14:textId="77777777" w:rsidR="006F0B5A" w:rsidRDefault="00662060">
            <w:pPr>
              <w:spacing w:after="158"/>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angemessene Distanz zum genannten Personenkreis. </w:t>
            </w:r>
          </w:p>
          <w:p w14:paraId="71DF417A" w14:textId="77777777" w:rsidR="006F0B5A" w:rsidRDefault="00662060">
            <w:pPr>
              <w:numPr>
                <w:ilvl w:val="0"/>
                <w:numId w:val="24"/>
              </w:numPr>
              <w:spacing w:line="328" w:lineRule="auto"/>
              <w:ind w:hanging="151"/>
              <w:jc w:val="both"/>
            </w:pPr>
            <w:r>
              <w:rPr>
                <w:rFonts w:ascii="Times New Roman" w:eastAsia="Times New Roman" w:hAnsi="Times New Roman" w:cs="Times New Roman"/>
              </w:rPr>
              <w:t>Im Umgang mit Mitarbeitenden handle ich unabhängig von der Hierarchieebene und der institutionellen Gegebenheit nachvollziehbar, ehrlich und transparent. Ich nutze keine Ab-</w:t>
            </w:r>
          </w:p>
          <w:p w14:paraId="1CDFCA67" w14:textId="77777777" w:rsidR="006F0B5A" w:rsidRDefault="00662060">
            <w:pPr>
              <w:spacing w:line="267" w:lineRule="auto"/>
              <w:ind w:right="56"/>
              <w:jc w:val="both"/>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rPr>
              <w:t>hängigkeiten</w:t>
            </w:r>
            <w:proofErr w:type="spellEnd"/>
            <w:r>
              <w:rPr>
                <w:rFonts w:ascii="Times New Roman" w:eastAsia="Times New Roman" w:hAnsi="Times New Roman" w:cs="Times New Roman"/>
              </w:rPr>
              <w:t xml:space="preserve"> aus, fördere diese nicht – insbesondere nicht durch Geschenke, Einladungen oder Vorzugsbehandlung und sichere grenzachtendes Verhalten zu. Als Führungskraft bin </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rPr>
              <w:t xml:space="preserve">ich mir zudem meiner besonderen Verantwortung gegenüber den Mitarbeitenden bewusst. Ich agiere nachvollziehbar und respektvoll. Ich ermutige die Mitarbeitenden zu konstruktiver </w:t>
            </w:r>
          </w:p>
          <w:p w14:paraId="5064863E" w14:textId="77777777" w:rsidR="006F0B5A" w:rsidRDefault="00662060">
            <w:r>
              <w:rPr>
                <w:rFonts w:ascii="Times New Roman" w:eastAsia="Times New Roman" w:hAnsi="Times New Roman" w:cs="Times New Roman"/>
                <w:sz w:val="24"/>
              </w:rPr>
              <w:t xml:space="preserve"> </w:t>
            </w:r>
          </w:p>
          <w:p w14:paraId="3B7ED489" w14:textId="77777777" w:rsidR="006F0B5A" w:rsidRDefault="00662060">
            <w:pPr>
              <w:spacing w:after="189"/>
              <w:ind w:left="151"/>
            </w:pPr>
            <w:r>
              <w:rPr>
                <w:rFonts w:ascii="Times New Roman" w:eastAsia="Times New Roman" w:hAnsi="Times New Roman" w:cs="Times New Roman"/>
              </w:rPr>
              <w:t xml:space="preserve">Kritik und gehe damit verantwortungsvoll um. </w:t>
            </w:r>
          </w:p>
          <w:p w14:paraId="0BAC67B6" w14:textId="77777777" w:rsidR="006F0B5A" w:rsidRDefault="00662060">
            <w:pPr>
              <w:numPr>
                <w:ilvl w:val="0"/>
                <w:numId w:val="24"/>
              </w:numPr>
              <w:spacing w:line="312" w:lineRule="auto"/>
              <w:ind w:hanging="151"/>
              <w:jc w:val="both"/>
            </w:pPr>
            <w:r>
              <w:rPr>
                <w:rFonts w:ascii="Times New Roman" w:eastAsia="Times New Roman" w:hAnsi="Times New Roman" w:cs="Times New Roman"/>
              </w:rPr>
              <w:t xml:space="preserve">Ich sorge für Transparenz in besonderen Situationen, wie Beratungs- oder Anleitungsgesprächen. Hierzu informiere ich Kolleginnen oder Kollegen vorab über die Art und den </w:t>
            </w:r>
          </w:p>
          <w:p w14:paraId="70135FB8" w14:textId="77777777" w:rsidR="006F0B5A" w:rsidRDefault="00662060">
            <w:r>
              <w:rPr>
                <w:rFonts w:ascii="Times New Roman" w:eastAsia="Times New Roman" w:hAnsi="Times New Roman" w:cs="Times New Roman"/>
                <w:sz w:val="24"/>
              </w:rPr>
              <w:t xml:space="preserve"> </w:t>
            </w:r>
          </w:p>
          <w:p w14:paraId="324C154C" w14:textId="77777777" w:rsidR="006F0B5A" w:rsidRDefault="00662060">
            <w:pPr>
              <w:spacing w:after="172"/>
              <w:ind w:left="151"/>
            </w:pPr>
            <w:r>
              <w:rPr>
                <w:rFonts w:ascii="Times New Roman" w:eastAsia="Times New Roman" w:hAnsi="Times New Roman" w:cs="Times New Roman"/>
              </w:rPr>
              <w:t xml:space="preserve">Grund der Arbeitssituation. </w:t>
            </w:r>
          </w:p>
          <w:p w14:paraId="2BD9DD67" w14:textId="77777777" w:rsidR="006F0B5A" w:rsidRDefault="00662060">
            <w:pPr>
              <w:numPr>
                <w:ilvl w:val="0"/>
                <w:numId w:val="24"/>
              </w:numPr>
              <w:spacing w:line="307" w:lineRule="auto"/>
              <w:ind w:hanging="151"/>
              <w:jc w:val="both"/>
            </w:pPr>
            <w:r>
              <w:rPr>
                <w:rFonts w:ascii="Times New Roman" w:eastAsia="Times New Roman" w:hAnsi="Times New Roman" w:cs="Times New Roman"/>
              </w:rPr>
              <w:t>Ich zeige Null Toleranz gegenüber diskriminierendem, gewalttätigem, sexistischem und anderweitig grenzüberschreitendem Verhalten in Wort oder Tat, persönlich oder über sozi-</w:t>
            </w:r>
          </w:p>
          <w:p w14:paraId="600F7542" w14:textId="77777777" w:rsidR="006F0B5A" w:rsidRDefault="00662060">
            <w:r>
              <w:rPr>
                <w:rFonts w:ascii="Times New Roman" w:eastAsia="Times New Roman" w:hAnsi="Times New Roman" w:cs="Times New Roman"/>
                <w:sz w:val="24"/>
              </w:rPr>
              <w:t xml:space="preserve"> </w:t>
            </w:r>
          </w:p>
          <w:p w14:paraId="4C1251B2" w14:textId="77777777" w:rsidR="006F0B5A" w:rsidRDefault="00662060">
            <w:pPr>
              <w:spacing w:after="116" w:line="216" w:lineRule="auto"/>
              <w:ind w:firstLine="151"/>
              <w:jc w:val="both"/>
            </w:pPr>
            <w:proofErr w:type="spellStart"/>
            <w:r>
              <w:rPr>
                <w:rFonts w:ascii="Times New Roman" w:eastAsia="Times New Roman" w:hAnsi="Times New Roman" w:cs="Times New Roman"/>
              </w:rPr>
              <w:t>ale</w:t>
            </w:r>
            <w:proofErr w:type="spellEnd"/>
            <w:r>
              <w:rPr>
                <w:rFonts w:ascii="Times New Roman" w:eastAsia="Times New Roman" w:hAnsi="Times New Roman" w:cs="Times New Roman"/>
              </w:rPr>
              <w:t xml:space="preserve"> Netzwerke. Nehme ich Grenzverletzungen wahr, interveniere ich sofort, indem ich zum </w:t>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rPr>
              <w:t xml:space="preserve">Beispiel: </w:t>
            </w:r>
          </w:p>
          <w:p w14:paraId="75D50901" w14:textId="77777777" w:rsidR="006F0B5A" w:rsidRDefault="00662060">
            <w:pPr>
              <w:numPr>
                <w:ilvl w:val="1"/>
                <w:numId w:val="24"/>
              </w:numPr>
              <w:spacing w:after="134"/>
            </w:pPr>
            <w:r>
              <w:rPr>
                <w:rFonts w:ascii="Times New Roman" w:eastAsia="Times New Roman" w:hAnsi="Times New Roman" w:cs="Times New Roman"/>
              </w:rPr>
              <w:t xml:space="preserve">die Situation beende oder meine Beobachtung anspreche </w:t>
            </w:r>
          </w:p>
          <w:p w14:paraId="08C7686C" w14:textId="77777777" w:rsidR="006F0B5A" w:rsidRDefault="00662060">
            <w:pPr>
              <w:numPr>
                <w:ilvl w:val="1"/>
                <w:numId w:val="24"/>
              </w:numPr>
              <w:spacing w:after="11" w:line="226" w:lineRule="auto"/>
            </w:pPr>
            <w:r>
              <w:rPr>
                <w:rFonts w:ascii="Times New Roman" w:eastAsia="Times New Roman" w:hAnsi="Times New Roman" w:cs="Times New Roman"/>
              </w:rPr>
              <w:t xml:space="preserve">meine Wahrnehmung dazu benenne und auf Verhaltensregeln hinweise </w:t>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um Entschuldigung bitte oder zu einer solchen Entschuldigung anleite </w:t>
            </w:r>
          </w:p>
          <w:p w14:paraId="64FDB0DA" w14:textId="77777777" w:rsidR="006F0B5A" w:rsidRDefault="00662060">
            <w:pPr>
              <w:numPr>
                <w:ilvl w:val="1"/>
                <w:numId w:val="24"/>
              </w:numPr>
              <w:spacing w:after="57"/>
            </w:pPr>
            <w:r>
              <w:rPr>
                <w:rFonts w:ascii="Times New Roman" w:eastAsia="Times New Roman" w:hAnsi="Times New Roman" w:cs="Times New Roman"/>
              </w:rPr>
              <w:t xml:space="preserve">mein Verhalten ändere oder eine Aufforderung zur Verhaltensänderung formuliere </w:t>
            </w:r>
          </w:p>
          <w:p w14:paraId="73768F2E" w14:textId="77777777" w:rsidR="006F0B5A" w:rsidRDefault="00662060">
            <w:pPr>
              <w:spacing w:after="247"/>
            </w:pPr>
            <w:r>
              <w:rPr>
                <w:rFonts w:ascii="Times New Roman" w:eastAsia="Times New Roman" w:hAnsi="Times New Roman" w:cs="Times New Roman"/>
                <w:sz w:val="24"/>
              </w:rPr>
              <w:t xml:space="preserve"> </w:t>
            </w:r>
          </w:p>
          <w:p w14:paraId="265FDECF" w14:textId="77777777" w:rsidR="006F0B5A" w:rsidRDefault="00662060">
            <w:pPr>
              <w:ind w:left="45"/>
              <w:jc w:val="center"/>
            </w:pPr>
            <w:r>
              <w:rPr>
                <w:rFonts w:ascii="Times New Roman" w:eastAsia="Times New Roman" w:hAnsi="Times New Roman" w:cs="Times New Roman"/>
                <w:sz w:val="24"/>
              </w:rPr>
              <w:t xml:space="preserve">7 </w:t>
            </w:r>
          </w:p>
        </w:tc>
      </w:tr>
      <w:tr w:rsidR="006F0B5A" w14:paraId="4BCC70E3" w14:textId="77777777">
        <w:tblPrEx>
          <w:tblCellMar>
            <w:left w:w="149" w:type="dxa"/>
            <w:right w:w="86" w:type="dxa"/>
          </w:tblCellMar>
        </w:tblPrEx>
        <w:trPr>
          <w:trHeight w:val="4294"/>
        </w:trPr>
        <w:tc>
          <w:tcPr>
            <w:tcW w:w="9190" w:type="dxa"/>
            <w:gridSpan w:val="2"/>
            <w:tcBorders>
              <w:top w:val="single" w:sz="6" w:space="0" w:color="000000"/>
              <w:left w:val="single" w:sz="6" w:space="0" w:color="000000"/>
              <w:bottom w:val="single" w:sz="6" w:space="0" w:color="000000"/>
              <w:right w:val="single" w:sz="6" w:space="0" w:color="000000"/>
            </w:tcBorders>
            <w:shd w:val="clear" w:color="auto" w:fill="D7E4BD"/>
          </w:tcPr>
          <w:p w14:paraId="0463C36B" w14:textId="77777777" w:rsidR="006F0B5A" w:rsidRDefault="00662060">
            <w:pPr>
              <w:numPr>
                <w:ilvl w:val="0"/>
                <w:numId w:val="25"/>
              </w:numPr>
              <w:spacing w:after="126"/>
              <w:ind w:right="62"/>
              <w:jc w:val="both"/>
            </w:pPr>
            <w:r>
              <w:rPr>
                <w:noProof/>
              </w:rPr>
              <w:lastRenderedPageBreak/>
              <w:drawing>
                <wp:anchor distT="0" distB="0" distL="114300" distR="114300" simplePos="0" relativeHeight="251658240" behindDoc="1" locked="0" layoutInCell="1" allowOverlap="0" wp14:anchorId="530488A3" wp14:editId="6FFAB439">
                  <wp:simplePos x="0" y="0"/>
                  <wp:positionH relativeFrom="column">
                    <wp:posOffset>3316224</wp:posOffset>
                  </wp:positionH>
                  <wp:positionV relativeFrom="paragraph">
                    <wp:posOffset>-83790</wp:posOffset>
                  </wp:positionV>
                  <wp:extent cx="2464308" cy="1632204"/>
                  <wp:effectExtent l="0" t="0" r="0" b="0"/>
                  <wp:wrapNone/>
                  <wp:docPr id="763" name="Picture 763"/>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15"/>
                          <a:stretch>
                            <a:fillRect/>
                          </a:stretch>
                        </pic:blipFill>
                        <pic:spPr>
                          <a:xfrm>
                            <a:off x="0" y="0"/>
                            <a:ext cx="2464308" cy="1632204"/>
                          </a:xfrm>
                          <a:prstGeom prst="rect">
                            <a:avLst/>
                          </a:prstGeom>
                        </pic:spPr>
                      </pic:pic>
                    </a:graphicData>
                  </a:graphic>
                </wp:anchor>
              </w:drawing>
            </w:r>
            <w:r>
              <w:rPr>
                <w:rFonts w:ascii="Times New Roman" w:eastAsia="Times New Roman" w:hAnsi="Times New Roman" w:cs="Times New Roman"/>
              </w:rPr>
              <w:t xml:space="preserve">Ich nehme bei Hinweisen oder Verdacht auf sexuelle Grenzverletzungen, Übergriffe oder sexuellen Missbrauch von Kindern, Jugendlichen sowie schutz- oder hilfebedürftigen Erwachsenen durch haupt- oder ehrenamtlich Beschäftigte sowie durch Gäste oder externe Dienstleister der Erzdiözese München und Freising unverzüglich Kontakt mit den beauftragten unabhängigen Ansprechpersonen („Missbrauchsbeauftragte“) auf (vgl. Verpflichtung zur Information aus Nr. 11 i. V. m. Nr. 2 der Ordnung für den Umgang mit sexuellem Missbrauch Minderjähriger und schutz- oder hilfebedürftiger Erwachsener durch Kleriker und sonstige Beschäftigte im kirchlichen Dienst in der jeweils gültigen Fassung – zuletzt Amtsblatt 2020, Nr. 1, S. 11 ff. und Allgemeines Ausführungsdekret dazu in der jeweils gültigen Fassung – zuletzt Amtsblatt 2020, Nr. 1, S. 28). </w:t>
            </w:r>
          </w:p>
          <w:p w14:paraId="024C7FB8" w14:textId="77777777" w:rsidR="006F0B5A" w:rsidRDefault="00662060">
            <w:pPr>
              <w:numPr>
                <w:ilvl w:val="0"/>
                <w:numId w:val="25"/>
              </w:numPr>
              <w:ind w:right="62"/>
              <w:jc w:val="both"/>
            </w:pPr>
            <w:r>
              <w:rPr>
                <w:rFonts w:ascii="Times New Roman" w:eastAsia="Times New Roman" w:hAnsi="Times New Roman" w:cs="Times New Roman"/>
              </w:rPr>
              <w:t xml:space="preserve">Mir sind die Beschwerdewege und die </w:t>
            </w:r>
            <w:proofErr w:type="spellStart"/>
            <w:r>
              <w:rPr>
                <w:rFonts w:ascii="Times New Roman" w:eastAsia="Times New Roman" w:hAnsi="Times New Roman" w:cs="Times New Roman"/>
              </w:rPr>
              <w:t>Ansprechpartner:innen</w:t>
            </w:r>
            <w:proofErr w:type="spellEnd"/>
            <w:r>
              <w:rPr>
                <w:rFonts w:ascii="Times New Roman" w:eastAsia="Times New Roman" w:hAnsi="Times New Roman" w:cs="Times New Roman"/>
              </w:rPr>
              <w:t xml:space="preserve"> im Erzbischöflichen </w:t>
            </w:r>
            <w:proofErr w:type="spellStart"/>
            <w:r>
              <w:rPr>
                <w:rFonts w:ascii="Times New Roman" w:eastAsia="Times New Roman" w:hAnsi="Times New Roman" w:cs="Times New Roman"/>
              </w:rPr>
              <w:t>Ordi-nariat</w:t>
            </w:r>
            <w:proofErr w:type="spellEnd"/>
            <w:r>
              <w:rPr>
                <w:rFonts w:ascii="Times New Roman" w:eastAsia="Times New Roman" w:hAnsi="Times New Roman" w:cs="Times New Roman"/>
              </w:rPr>
              <w:t xml:space="preserve"> bekannt. Bei Bedarf hole ich mir Beratung und Unterstützung. Dabei beachte ich die vorgegebenen Regeln des Verfahrens. Ich bin mir bewusst, dass jegliche Form von (sexualisierter) Gewalt disziplinarische, arbeitsrechtliche und gegebenenfalls auch strafrechtliche Folgen haben kann. </w:t>
            </w:r>
          </w:p>
        </w:tc>
      </w:tr>
    </w:tbl>
    <w:p w14:paraId="7D139366" w14:textId="77777777" w:rsidR="006F0B5A" w:rsidRDefault="00662060">
      <w:pPr>
        <w:spacing w:after="0"/>
        <w:ind w:left="149"/>
      </w:pPr>
      <w:r>
        <w:rPr>
          <w:rFonts w:ascii="Times New Roman" w:eastAsia="Times New Roman" w:hAnsi="Times New Roman" w:cs="Times New Roman"/>
          <w:sz w:val="24"/>
        </w:rPr>
        <w:t xml:space="preserve"> </w:t>
      </w:r>
    </w:p>
    <w:p w14:paraId="730AA637" w14:textId="77777777" w:rsidR="006F0B5A" w:rsidRDefault="00662060">
      <w:pPr>
        <w:spacing w:after="218"/>
      </w:pPr>
      <w:r>
        <w:rPr>
          <w:rFonts w:ascii="Times New Roman" w:eastAsia="Times New Roman" w:hAnsi="Times New Roman" w:cs="Times New Roman"/>
          <w:sz w:val="24"/>
        </w:rPr>
        <w:t xml:space="preserve"> </w:t>
      </w:r>
    </w:p>
    <w:p w14:paraId="7A97770D" w14:textId="77777777" w:rsidR="006F0B5A" w:rsidRDefault="00662060">
      <w:pPr>
        <w:pStyle w:val="berschrift3"/>
        <w:spacing w:after="138"/>
        <w:ind w:left="715"/>
      </w:pPr>
      <w:bookmarkStart w:id="8" w:name="_Toc53045"/>
      <w:r>
        <w:rPr>
          <w:rFonts w:ascii="Times New Roman" w:eastAsia="Times New Roman" w:hAnsi="Times New Roman" w:cs="Times New Roman"/>
          <w:b w:val="0"/>
          <w:sz w:val="24"/>
        </w:rPr>
        <w:t xml:space="preserve">2.1.2 Stärkung der Kinder in ihren Rechten </w:t>
      </w:r>
      <w:bookmarkEnd w:id="8"/>
    </w:p>
    <w:p w14:paraId="1FBF1D4B" w14:textId="77777777" w:rsidR="006F0B5A" w:rsidRDefault="00662060">
      <w:pPr>
        <w:spacing w:after="200" w:line="274" w:lineRule="auto"/>
        <w:ind w:left="-5" w:hanging="10"/>
      </w:pPr>
      <w:r>
        <w:rPr>
          <w:noProof/>
        </w:rPr>
        <w:drawing>
          <wp:anchor distT="0" distB="0" distL="114300" distR="114300" simplePos="0" relativeHeight="251659264" behindDoc="0" locked="0" layoutInCell="1" allowOverlap="0" wp14:anchorId="7FE0D4D5" wp14:editId="6F51DF65">
            <wp:simplePos x="0" y="0"/>
            <wp:positionH relativeFrom="column">
              <wp:posOffset>3680506</wp:posOffset>
            </wp:positionH>
            <wp:positionV relativeFrom="paragraph">
              <wp:posOffset>475192</wp:posOffset>
            </wp:positionV>
            <wp:extent cx="2151888" cy="1431036"/>
            <wp:effectExtent l="0" t="0" r="0" b="0"/>
            <wp:wrapSquare wrapText="bothSides"/>
            <wp:docPr id="761" name="Picture 761"/>
            <wp:cNvGraphicFramePr/>
            <a:graphic xmlns:a="http://schemas.openxmlformats.org/drawingml/2006/main">
              <a:graphicData uri="http://schemas.openxmlformats.org/drawingml/2006/picture">
                <pic:pic xmlns:pic="http://schemas.openxmlformats.org/drawingml/2006/picture">
                  <pic:nvPicPr>
                    <pic:cNvPr id="761" name="Picture 761"/>
                    <pic:cNvPicPr/>
                  </pic:nvPicPr>
                  <pic:blipFill>
                    <a:blip r:embed="rId16"/>
                    <a:stretch>
                      <a:fillRect/>
                    </a:stretch>
                  </pic:blipFill>
                  <pic:spPr>
                    <a:xfrm>
                      <a:off x="0" y="0"/>
                      <a:ext cx="2151888" cy="1431036"/>
                    </a:xfrm>
                    <a:prstGeom prst="rect">
                      <a:avLst/>
                    </a:prstGeom>
                  </pic:spPr>
                </pic:pic>
              </a:graphicData>
            </a:graphic>
          </wp:anchor>
        </w:drawing>
      </w:r>
      <w:r>
        <w:rPr>
          <w:rFonts w:ascii="Times New Roman" w:eastAsia="Times New Roman" w:hAnsi="Times New Roman" w:cs="Times New Roman"/>
          <w:sz w:val="24"/>
        </w:rPr>
        <w:t xml:space="preserve">Vorrangiges Ziel unserer pädagogischen Arbeit ist die Stärkung der uns anvertrauten Kinder in ihren Rechten. Dabei machen wir die Kinder mit folgenden Grundaussagen vertraut: </w:t>
      </w:r>
    </w:p>
    <w:p w14:paraId="01D38B8F" w14:textId="77777777" w:rsidR="006F0B5A" w:rsidRDefault="00662060">
      <w:pPr>
        <w:numPr>
          <w:ilvl w:val="0"/>
          <w:numId w:val="2"/>
        </w:numPr>
        <w:spacing w:after="23" w:line="267" w:lineRule="auto"/>
        <w:ind w:hanging="360"/>
        <w:jc w:val="both"/>
      </w:pPr>
      <w:r>
        <w:rPr>
          <w:rFonts w:ascii="Times New Roman" w:eastAsia="Times New Roman" w:hAnsi="Times New Roman" w:cs="Times New Roman"/>
          <w:sz w:val="24"/>
        </w:rPr>
        <w:t xml:space="preserve">Dein Körper gehört dir! </w:t>
      </w:r>
    </w:p>
    <w:p w14:paraId="2B9DA11A" w14:textId="77777777" w:rsidR="006F0B5A" w:rsidRDefault="00662060">
      <w:pPr>
        <w:numPr>
          <w:ilvl w:val="0"/>
          <w:numId w:val="2"/>
        </w:numPr>
        <w:spacing w:after="23" w:line="267" w:lineRule="auto"/>
        <w:ind w:hanging="360"/>
        <w:jc w:val="both"/>
      </w:pPr>
      <w:r>
        <w:rPr>
          <w:rFonts w:ascii="Times New Roman" w:eastAsia="Times New Roman" w:hAnsi="Times New Roman" w:cs="Times New Roman"/>
          <w:sz w:val="24"/>
        </w:rPr>
        <w:t xml:space="preserve">Vertraue deinem Gefühl! </w:t>
      </w:r>
    </w:p>
    <w:p w14:paraId="593A261B" w14:textId="77777777" w:rsidR="006F0B5A" w:rsidRDefault="00662060">
      <w:pPr>
        <w:numPr>
          <w:ilvl w:val="0"/>
          <w:numId w:val="2"/>
        </w:numPr>
        <w:spacing w:after="23" w:line="267" w:lineRule="auto"/>
        <w:ind w:hanging="360"/>
        <w:jc w:val="both"/>
      </w:pPr>
      <w:r>
        <w:rPr>
          <w:rFonts w:ascii="Times New Roman" w:eastAsia="Times New Roman" w:hAnsi="Times New Roman" w:cs="Times New Roman"/>
          <w:sz w:val="24"/>
        </w:rPr>
        <w:t xml:space="preserve">Du hast das Recht NEIN zu sagen! </w:t>
      </w:r>
    </w:p>
    <w:p w14:paraId="26D4CB7A" w14:textId="77777777" w:rsidR="006F0B5A" w:rsidRDefault="00662060">
      <w:pPr>
        <w:numPr>
          <w:ilvl w:val="0"/>
          <w:numId w:val="2"/>
        </w:numPr>
        <w:spacing w:after="23" w:line="267" w:lineRule="auto"/>
        <w:ind w:hanging="360"/>
        <w:jc w:val="both"/>
      </w:pPr>
      <w:r>
        <w:rPr>
          <w:rFonts w:ascii="Times New Roman" w:eastAsia="Times New Roman" w:hAnsi="Times New Roman" w:cs="Times New Roman"/>
          <w:sz w:val="24"/>
        </w:rPr>
        <w:t xml:space="preserve">„Schlechte Geheimnisse“ darfst du weitererzählen! </w:t>
      </w:r>
    </w:p>
    <w:p w14:paraId="4C8ECFDA" w14:textId="77777777" w:rsidR="006F0B5A" w:rsidRDefault="00662060">
      <w:pPr>
        <w:numPr>
          <w:ilvl w:val="0"/>
          <w:numId w:val="2"/>
        </w:numPr>
        <w:spacing w:after="272" w:line="267" w:lineRule="auto"/>
        <w:ind w:hanging="360"/>
        <w:jc w:val="both"/>
      </w:pPr>
      <w:r>
        <w:rPr>
          <w:rFonts w:ascii="Times New Roman" w:eastAsia="Times New Roman" w:hAnsi="Times New Roman" w:cs="Times New Roman"/>
          <w:sz w:val="24"/>
        </w:rPr>
        <w:t xml:space="preserve">Du hast das Recht um Hilfe zu bitten! </w:t>
      </w:r>
    </w:p>
    <w:p w14:paraId="1DC8B171" w14:textId="77777777" w:rsidR="006F0B5A" w:rsidRDefault="00662060">
      <w:pPr>
        <w:pBdr>
          <w:top w:val="single" w:sz="6" w:space="0" w:color="000000"/>
          <w:left w:val="single" w:sz="6" w:space="0" w:color="000000"/>
          <w:bottom w:val="single" w:sz="6" w:space="0" w:color="000000"/>
          <w:right w:val="single" w:sz="6" w:space="0" w:color="000000"/>
        </w:pBdr>
        <w:shd w:val="clear" w:color="auto" w:fill="C6D9F1"/>
        <w:spacing w:after="226" w:line="273" w:lineRule="auto"/>
        <w:ind w:left="96" w:right="3" w:hanging="10"/>
        <w:jc w:val="both"/>
      </w:pPr>
      <w:r>
        <w:rPr>
          <w:rFonts w:ascii="Times New Roman" w:eastAsia="Times New Roman" w:hAnsi="Times New Roman" w:cs="Times New Roman"/>
          <w:sz w:val="24"/>
        </w:rPr>
        <w:t xml:space="preserve">Jedes Einrichtungsteam entwickelt bis zum 31.12.2024 eine Kita-Verfassung, welche die Rechte der Kinder in der Einrichtung definiert. Diese Kita-Verfassung ist Bestandteil des Betreuungsvertrages, wird auf der Homepage der Einrichtung veröffentlicht und diesem Schutzkonzept als </w:t>
      </w:r>
      <w:r>
        <w:rPr>
          <w:rFonts w:ascii="Times New Roman" w:eastAsia="Times New Roman" w:hAnsi="Times New Roman" w:cs="Times New Roman"/>
          <w:sz w:val="24"/>
          <w:u w:val="single" w:color="000000"/>
        </w:rPr>
        <w:t>Anlage 3</w:t>
      </w:r>
      <w:r>
        <w:rPr>
          <w:rFonts w:ascii="Times New Roman" w:eastAsia="Times New Roman" w:hAnsi="Times New Roman" w:cs="Times New Roman"/>
          <w:sz w:val="24"/>
        </w:rPr>
        <w:t xml:space="preserve"> beigefügt. </w:t>
      </w:r>
    </w:p>
    <w:p w14:paraId="374C0E53" w14:textId="77777777" w:rsidR="006F0B5A" w:rsidRDefault="00662060">
      <w:pPr>
        <w:spacing w:after="216"/>
        <w:ind w:left="360"/>
      </w:pPr>
      <w:r>
        <w:rPr>
          <w:rFonts w:ascii="Times New Roman" w:eastAsia="Times New Roman" w:hAnsi="Times New Roman" w:cs="Times New Roman"/>
          <w:sz w:val="24"/>
        </w:rPr>
        <w:t xml:space="preserve"> </w:t>
      </w:r>
    </w:p>
    <w:p w14:paraId="7BCE4A8F" w14:textId="77777777" w:rsidR="006F0B5A" w:rsidRDefault="00662060">
      <w:pPr>
        <w:pStyle w:val="berschrift3"/>
        <w:spacing w:after="138"/>
        <w:ind w:left="715"/>
      </w:pPr>
      <w:bookmarkStart w:id="9" w:name="_Toc53046"/>
      <w:r>
        <w:rPr>
          <w:rFonts w:ascii="Times New Roman" w:eastAsia="Times New Roman" w:hAnsi="Times New Roman" w:cs="Times New Roman"/>
          <w:b w:val="0"/>
          <w:sz w:val="24"/>
        </w:rPr>
        <w:t xml:space="preserve">2.1.3 Partizipation </w:t>
      </w:r>
      <w:bookmarkEnd w:id="9"/>
    </w:p>
    <w:p w14:paraId="340F49EF" w14:textId="77777777" w:rsidR="006F0B5A" w:rsidRDefault="00662060">
      <w:pPr>
        <w:spacing w:after="558" w:line="267" w:lineRule="auto"/>
        <w:ind w:left="-5" w:hanging="10"/>
        <w:jc w:val="both"/>
      </w:pPr>
      <w:r>
        <w:rPr>
          <w:rFonts w:ascii="Times New Roman" w:eastAsia="Times New Roman" w:hAnsi="Times New Roman" w:cs="Times New Roman"/>
          <w:sz w:val="24"/>
        </w:rPr>
        <w:t xml:space="preserve">Durch eine entwicklungsangemessene Beteiligung der Kinder an Entscheidungsprozessen (Partizipation), lernen die Kinder sich zu artikulieren und ihre Bedürfnisse und Gefühle zu formulieren. So verlieren sie die Scheu, offen Situationen anzusprechen, die ihnen unangenehm waren bzw. sind. Durch diese Verbalisierung werden Grenzüberschreitungen bewusster wahrgenommen. </w:t>
      </w:r>
    </w:p>
    <w:p w14:paraId="49942493" w14:textId="77777777" w:rsidR="006F0B5A" w:rsidRDefault="00662060">
      <w:pPr>
        <w:pBdr>
          <w:top w:val="single" w:sz="6" w:space="0" w:color="000000"/>
          <w:left w:val="single" w:sz="6" w:space="0" w:color="000000"/>
          <w:bottom w:val="single" w:sz="6" w:space="0" w:color="000000"/>
          <w:right w:val="single" w:sz="6" w:space="0" w:color="000000"/>
        </w:pBdr>
        <w:shd w:val="clear" w:color="auto" w:fill="C6D9F1"/>
        <w:spacing w:after="226" w:line="273" w:lineRule="auto"/>
        <w:ind w:left="96" w:right="3" w:hanging="10"/>
        <w:jc w:val="both"/>
      </w:pPr>
      <w:r>
        <w:rPr>
          <w:rFonts w:ascii="Times New Roman" w:eastAsia="Times New Roman" w:hAnsi="Times New Roman" w:cs="Times New Roman"/>
          <w:sz w:val="24"/>
        </w:rPr>
        <w:t xml:space="preserve">Jedes Einrichtungsteam setzt sich kontinuierlich mit dem Thema „Partizipation“ auseinander und verankert diesen Punkt in der Hauskonzeption. </w:t>
      </w:r>
    </w:p>
    <w:p w14:paraId="534BF192" w14:textId="77777777" w:rsidR="006F0B5A" w:rsidRDefault="00662060">
      <w:pPr>
        <w:pStyle w:val="berschrift3"/>
        <w:spacing w:after="138"/>
        <w:ind w:left="715"/>
      </w:pPr>
      <w:bookmarkStart w:id="10" w:name="_Toc53047"/>
      <w:r>
        <w:rPr>
          <w:rFonts w:ascii="Times New Roman" w:eastAsia="Times New Roman" w:hAnsi="Times New Roman" w:cs="Times New Roman"/>
          <w:b w:val="0"/>
          <w:sz w:val="24"/>
        </w:rPr>
        <w:lastRenderedPageBreak/>
        <w:t xml:space="preserve">2.1.4 Sexualpädagogik </w:t>
      </w:r>
      <w:bookmarkEnd w:id="10"/>
    </w:p>
    <w:p w14:paraId="237F4389"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Durch unsere sexualpädagogische Arbeit vermitteln wir den Kindern schrittweise Informationen, Fähigkeiten und positive Werte und befähigen sie damit, ihre Sexualität zu verstehen und einen positiven Zugang zu ihrem Körper, ihrem Geschlecht und ihrer Sexualität zu entwickeln. </w:t>
      </w:r>
    </w:p>
    <w:p w14:paraId="644E9BE9" w14:textId="77777777" w:rsidR="006F0B5A" w:rsidRDefault="00662060">
      <w:pPr>
        <w:spacing w:after="225" w:line="267" w:lineRule="auto"/>
        <w:ind w:left="-5" w:hanging="10"/>
        <w:jc w:val="both"/>
      </w:pPr>
      <w:r>
        <w:rPr>
          <w:rFonts w:ascii="Times New Roman" w:eastAsia="Times New Roman" w:hAnsi="Times New Roman" w:cs="Times New Roman"/>
          <w:sz w:val="24"/>
        </w:rPr>
        <w:t xml:space="preserve">Die sexuelle Bildung und Erziehung von Kindern in bayerischen Kindertageseinrichtungen wird im Bayerischen Bildungs- und Erziehungsplan für Kinder in Tageseinrichtungen bis zur Einschulung (BEP) angesprochen und beispielhaft dargelegt. Das Kapitel 7 „Gesundheit“ fordert u.a. eine sensible und altersentsprechende Sexualerziehung, den Umgang mit Körperlichkeit und Gefühlen und die Prävention von sexuellem Missbrauch. Die folgenden Bildungs- und Erziehungsziele zum Thema Sexualität sind im BEP aufgeführt: </w:t>
      </w:r>
    </w:p>
    <w:p w14:paraId="36C01BE0" w14:textId="77777777" w:rsidR="006F0B5A" w:rsidRDefault="00662060">
      <w:pPr>
        <w:numPr>
          <w:ilvl w:val="0"/>
          <w:numId w:val="3"/>
        </w:numPr>
        <w:spacing w:after="23" w:line="267" w:lineRule="auto"/>
        <w:ind w:hanging="360"/>
        <w:jc w:val="both"/>
      </w:pPr>
      <w:r>
        <w:rPr>
          <w:rFonts w:ascii="Times New Roman" w:eastAsia="Times New Roman" w:hAnsi="Times New Roman" w:cs="Times New Roman"/>
          <w:sz w:val="24"/>
        </w:rPr>
        <w:t xml:space="preserve">„Eine positive Geschlechtsidentität entwickeln, um sich wohlzufühlen </w:t>
      </w:r>
    </w:p>
    <w:p w14:paraId="02FA3F3D" w14:textId="77777777" w:rsidR="006F0B5A" w:rsidRDefault="00662060">
      <w:pPr>
        <w:numPr>
          <w:ilvl w:val="0"/>
          <w:numId w:val="3"/>
        </w:numPr>
        <w:spacing w:after="23" w:line="267" w:lineRule="auto"/>
        <w:ind w:hanging="360"/>
        <w:jc w:val="both"/>
      </w:pPr>
      <w:r>
        <w:rPr>
          <w:rFonts w:ascii="Times New Roman" w:eastAsia="Times New Roman" w:hAnsi="Times New Roman" w:cs="Times New Roman"/>
          <w:sz w:val="24"/>
        </w:rPr>
        <w:t xml:space="preserve">Einen unbefangenen Umgang mit dem eigenen Körper erwerben </w:t>
      </w:r>
    </w:p>
    <w:p w14:paraId="5558B8FD" w14:textId="77777777" w:rsidR="006F0B5A" w:rsidRDefault="00662060">
      <w:pPr>
        <w:numPr>
          <w:ilvl w:val="0"/>
          <w:numId w:val="3"/>
        </w:numPr>
        <w:spacing w:after="23" w:line="267" w:lineRule="auto"/>
        <w:ind w:hanging="360"/>
        <w:jc w:val="both"/>
      </w:pPr>
      <w:r>
        <w:rPr>
          <w:rFonts w:ascii="Times New Roman" w:eastAsia="Times New Roman" w:hAnsi="Times New Roman" w:cs="Times New Roman"/>
          <w:sz w:val="24"/>
        </w:rPr>
        <w:t xml:space="preserve">Grundwissen über Sexualität erwerben und darüber sprechen können </w:t>
      </w:r>
    </w:p>
    <w:p w14:paraId="47BD93BC" w14:textId="77777777" w:rsidR="006F0B5A" w:rsidRDefault="00662060">
      <w:pPr>
        <w:numPr>
          <w:ilvl w:val="0"/>
          <w:numId w:val="3"/>
        </w:numPr>
        <w:spacing w:after="23" w:line="267" w:lineRule="auto"/>
        <w:ind w:hanging="360"/>
        <w:jc w:val="both"/>
      </w:pPr>
      <w:r>
        <w:rPr>
          <w:rFonts w:ascii="Times New Roman" w:eastAsia="Times New Roman" w:hAnsi="Times New Roman" w:cs="Times New Roman"/>
          <w:sz w:val="24"/>
        </w:rPr>
        <w:t xml:space="preserve">Bewusstsein für eine persönliche Intimsphäre entwickeln </w:t>
      </w:r>
    </w:p>
    <w:p w14:paraId="4ED96B43" w14:textId="77777777" w:rsidR="006F0B5A" w:rsidRDefault="00662060">
      <w:pPr>
        <w:numPr>
          <w:ilvl w:val="0"/>
          <w:numId w:val="3"/>
        </w:numPr>
        <w:spacing w:after="0" w:line="267" w:lineRule="auto"/>
        <w:ind w:hanging="360"/>
        <w:jc w:val="both"/>
      </w:pPr>
      <w:r>
        <w:rPr>
          <w:rFonts w:ascii="Times New Roman" w:eastAsia="Times New Roman" w:hAnsi="Times New Roman" w:cs="Times New Roman"/>
          <w:sz w:val="24"/>
        </w:rPr>
        <w:t xml:space="preserve">Angenehme/unangenehme Gefühle unterscheiden und Nein sagen lernen“. </w:t>
      </w:r>
    </w:p>
    <w:tbl>
      <w:tblPr>
        <w:tblStyle w:val="TableGrid"/>
        <w:tblW w:w="9206" w:type="dxa"/>
        <w:tblInd w:w="-67" w:type="dxa"/>
        <w:tblCellMar>
          <w:top w:w="122" w:type="dxa"/>
          <w:left w:w="149" w:type="dxa"/>
          <w:right w:w="90" w:type="dxa"/>
        </w:tblCellMar>
        <w:tblLook w:val="04A0" w:firstRow="1" w:lastRow="0" w:firstColumn="1" w:lastColumn="0" w:noHBand="0" w:noVBand="1"/>
      </w:tblPr>
      <w:tblGrid>
        <w:gridCol w:w="9206"/>
      </w:tblGrid>
      <w:tr w:rsidR="006F0B5A" w14:paraId="45DE837F" w14:textId="77777777">
        <w:trPr>
          <w:trHeight w:val="3058"/>
        </w:trPr>
        <w:tc>
          <w:tcPr>
            <w:tcW w:w="9206" w:type="dxa"/>
            <w:tcBorders>
              <w:top w:val="single" w:sz="6" w:space="0" w:color="000000"/>
              <w:left w:val="single" w:sz="6" w:space="0" w:color="000000"/>
              <w:bottom w:val="single" w:sz="6" w:space="0" w:color="000000"/>
              <w:right w:val="single" w:sz="6" w:space="0" w:color="000000"/>
            </w:tcBorders>
            <w:shd w:val="clear" w:color="auto" w:fill="C6D9F1"/>
          </w:tcPr>
          <w:p w14:paraId="05F4CCA0" w14:textId="77777777" w:rsidR="006F0B5A" w:rsidRDefault="00662060">
            <w:pPr>
              <w:spacing w:after="156" w:line="272" w:lineRule="auto"/>
            </w:pPr>
            <w:r>
              <w:rPr>
                <w:rFonts w:ascii="Times New Roman" w:eastAsia="Times New Roman" w:hAnsi="Times New Roman" w:cs="Times New Roman"/>
              </w:rPr>
              <w:t xml:space="preserve">Jedes Einrichtungsteam entwickelt ein sexualpädagogisches Konzept und formuliert hierfür ein gemeinsames Verständnis  </w:t>
            </w:r>
          </w:p>
          <w:p w14:paraId="1B5ABD17" w14:textId="77777777" w:rsidR="006F0B5A" w:rsidRDefault="00662060">
            <w:pPr>
              <w:numPr>
                <w:ilvl w:val="0"/>
                <w:numId w:val="26"/>
              </w:numPr>
              <w:spacing w:after="27" w:line="279" w:lineRule="auto"/>
              <w:ind w:left="713" w:hanging="355"/>
            </w:pPr>
            <w:r>
              <w:rPr>
                <w:rFonts w:ascii="Times New Roman" w:eastAsia="Times New Roman" w:hAnsi="Times New Roman" w:cs="Times New Roman"/>
              </w:rPr>
              <w:t xml:space="preserve">von kindlicher Sexualität und dem Umgang mit ihren Ausdrucksformen wie z.B. Doktorspiele, Selbstbefriedigung </w:t>
            </w:r>
          </w:p>
          <w:p w14:paraId="0314E038" w14:textId="77777777" w:rsidR="006F0B5A" w:rsidRDefault="00662060">
            <w:pPr>
              <w:numPr>
                <w:ilvl w:val="0"/>
                <w:numId w:val="26"/>
              </w:numPr>
              <w:spacing w:after="57"/>
              <w:ind w:left="713" w:hanging="355"/>
            </w:pPr>
            <w:r>
              <w:rPr>
                <w:rFonts w:ascii="Times New Roman" w:eastAsia="Times New Roman" w:hAnsi="Times New Roman" w:cs="Times New Roman"/>
              </w:rPr>
              <w:t xml:space="preserve">vom Umgang mit Körperlichkeit, Gesundheit, Hygiene </w:t>
            </w:r>
          </w:p>
          <w:p w14:paraId="52EA750C" w14:textId="77777777" w:rsidR="006F0B5A" w:rsidRDefault="00662060">
            <w:pPr>
              <w:numPr>
                <w:ilvl w:val="0"/>
                <w:numId w:val="26"/>
              </w:numPr>
              <w:spacing w:after="35"/>
              <w:ind w:left="713" w:hanging="355"/>
            </w:pPr>
            <w:r>
              <w:rPr>
                <w:rFonts w:ascii="Times New Roman" w:eastAsia="Times New Roman" w:hAnsi="Times New Roman" w:cs="Times New Roman"/>
              </w:rPr>
              <w:t xml:space="preserve">von sexueller Bildung durch altersgerechte Sprache </w:t>
            </w:r>
          </w:p>
          <w:p w14:paraId="079929C1" w14:textId="77777777" w:rsidR="006F0B5A" w:rsidRDefault="00662060">
            <w:pPr>
              <w:numPr>
                <w:ilvl w:val="0"/>
                <w:numId w:val="26"/>
              </w:numPr>
              <w:spacing w:after="123" w:line="274" w:lineRule="auto"/>
              <w:ind w:left="713" w:hanging="355"/>
            </w:pPr>
            <w:r>
              <w:rPr>
                <w:rFonts w:ascii="Times New Roman" w:eastAsia="Times New Roman" w:hAnsi="Times New Roman" w:cs="Times New Roman"/>
              </w:rPr>
              <w:t xml:space="preserve">von einem angemessenen Einsatz sexualpädagogischer Literatur und Medien für die betreuten Altersgruppen. </w:t>
            </w:r>
          </w:p>
          <w:p w14:paraId="19E373CF" w14:textId="77777777" w:rsidR="006F0B5A" w:rsidRDefault="00662060">
            <w:r>
              <w:rPr>
                <w:rFonts w:ascii="Times New Roman" w:eastAsia="Times New Roman" w:hAnsi="Times New Roman" w:cs="Times New Roman"/>
              </w:rPr>
              <w:t xml:space="preserve">Das sexualpädagogische Konzept der Einrichtung wird als </w:t>
            </w:r>
            <w:r>
              <w:rPr>
                <w:rFonts w:ascii="Times New Roman" w:eastAsia="Times New Roman" w:hAnsi="Times New Roman" w:cs="Times New Roman"/>
                <w:u w:val="single" w:color="000000"/>
              </w:rPr>
              <w:t>Anlage 4</w:t>
            </w:r>
            <w:r>
              <w:rPr>
                <w:rFonts w:ascii="Times New Roman" w:eastAsia="Times New Roman" w:hAnsi="Times New Roman" w:cs="Times New Roman"/>
              </w:rPr>
              <w:t xml:space="preserve"> beigefügt. </w:t>
            </w:r>
          </w:p>
        </w:tc>
      </w:tr>
    </w:tbl>
    <w:p w14:paraId="04677AEE" w14:textId="77777777" w:rsidR="006F0B5A" w:rsidRDefault="00662060">
      <w:pPr>
        <w:spacing w:after="216"/>
      </w:pPr>
      <w:r>
        <w:rPr>
          <w:rFonts w:ascii="Times New Roman" w:eastAsia="Times New Roman" w:hAnsi="Times New Roman" w:cs="Times New Roman"/>
          <w:sz w:val="24"/>
        </w:rPr>
        <w:t xml:space="preserve"> </w:t>
      </w:r>
    </w:p>
    <w:p w14:paraId="10E39D22" w14:textId="77777777" w:rsidR="006F0B5A" w:rsidRDefault="00662060">
      <w:pPr>
        <w:pStyle w:val="berschrift3"/>
        <w:spacing w:after="138"/>
        <w:ind w:left="715"/>
      </w:pPr>
      <w:bookmarkStart w:id="11" w:name="_Toc53048"/>
      <w:r>
        <w:rPr>
          <w:rFonts w:ascii="Times New Roman" w:eastAsia="Times New Roman" w:hAnsi="Times New Roman" w:cs="Times New Roman"/>
          <w:b w:val="0"/>
          <w:sz w:val="24"/>
        </w:rPr>
        <w:t xml:space="preserve">2.1.5 Alltags- und Beschwerdekultur </w:t>
      </w:r>
      <w:bookmarkEnd w:id="11"/>
    </w:p>
    <w:p w14:paraId="070FDC53"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Der Schutz des Kindeswohls ist ein fester Bestandteil des Erziehungs-, Bildungs- und Betreuungsauftrages unserer Kindertagesstätten. Unsere </w:t>
      </w:r>
      <w:proofErr w:type="spellStart"/>
      <w:r>
        <w:rPr>
          <w:rFonts w:ascii="Times New Roman" w:eastAsia="Times New Roman" w:hAnsi="Times New Roman" w:cs="Times New Roman"/>
          <w:sz w:val="24"/>
        </w:rPr>
        <w:t>Mitarbeiter:innen</w:t>
      </w:r>
      <w:proofErr w:type="spellEnd"/>
      <w:r>
        <w:rPr>
          <w:rFonts w:ascii="Times New Roman" w:eastAsia="Times New Roman" w:hAnsi="Times New Roman" w:cs="Times New Roman"/>
          <w:sz w:val="24"/>
        </w:rPr>
        <w:t xml:space="preserve"> sind sich im Klaren darüber, dass sie sich den Kindern gegenüber in einer „Machtposition“ befinden. Sie sind die Autoritätspersonen, welche die Kinder in ihrem Verhalten bestärken und auch beschränken. Es gibt feste Regeln und Strukturen im Tagesablauf, auf die unsere </w:t>
      </w:r>
      <w:proofErr w:type="spellStart"/>
      <w:r>
        <w:rPr>
          <w:rFonts w:ascii="Times New Roman" w:eastAsia="Times New Roman" w:hAnsi="Times New Roman" w:cs="Times New Roman"/>
          <w:sz w:val="24"/>
        </w:rPr>
        <w:t>Mitarbeiter:innen</w:t>
      </w:r>
      <w:proofErr w:type="spellEnd"/>
      <w:r>
        <w:rPr>
          <w:rFonts w:ascii="Times New Roman" w:eastAsia="Times New Roman" w:hAnsi="Times New Roman" w:cs="Times New Roman"/>
          <w:sz w:val="24"/>
        </w:rPr>
        <w:t xml:space="preserve"> achten und die Kinder verweisen, damit eine qualitativ hochwertige, einander wertschätzende und harmonische Arbeit gewährleistet werden kann. </w:t>
      </w:r>
    </w:p>
    <w:p w14:paraId="06840DC2" w14:textId="77777777" w:rsidR="006F0B5A" w:rsidRDefault="00662060">
      <w:pPr>
        <w:spacing w:after="23" w:line="267" w:lineRule="auto"/>
        <w:ind w:left="-5" w:hanging="10"/>
        <w:jc w:val="both"/>
      </w:pPr>
      <w:r>
        <w:rPr>
          <w:rFonts w:ascii="Times New Roman" w:eastAsia="Times New Roman" w:hAnsi="Times New Roman" w:cs="Times New Roman"/>
          <w:sz w:val="24"/>
        </w:rPr>
        <w:t xml:space="preserve">Diese Regeln und Strukturen beinhalten natürlich auch die Notwendigkeit, den Kindern Grenzen zu setzen. An dieser Stelle ist es dann besonders wichtig, dass der/die </w:t>
      </w:r>
      <w:proofErr w:type="spellStart"/>
      <w:r>
        <w:rPr>
          <w:rFonts w:ascii="Times New Roman" w:eastAsia="Times New Roman" w:hAnsi="Times New Roman" w:cs="Times New Roman"/>
          <w:sz w:val="24"/>
        </w:rPr>
        <w:t>Mitarbeiter:in</w:t>
      </w:r>
      <w:proofErr w:type="spellEnd"/>
      <w:r>
        <w:rPr>
          <w:rFonts w:ascii="Times New Roman" w:eastAsia="Times New Roman" w:hAnsi="Times New Roman" w:cs="Times New Roman"/>
          <w:sz w:val="24"/>
        </w:rPr>
        <w:t xml:space="preserve"> sich selbst reflektiert. </w:t>
      </w:r>
    </w:p>
    <w:p w14:paraId="13108865" w14:textId="77777777" w:rsidR="006F0B5A" w:rsidRDefault="00662060">
      <w:pPr>
        <w:spacing w:after="205" w:line="267" w:lineRule="auto"/>
        <w:ind w:left="-5" w:hanging="10"/>
        <w:jc w:val="both"/>
      </w:pPr>
      <w:r>
        <w:rPr>
          <w:rFonts w:ascii="Times New Roman" w:eastAsia="Times New Roman" w:hAnsi="Times New Roman" w:cs="Times New Roman"/>
          <w:sz w:val="24"/>
        </w:rPr>
        <w:t xml:space="preserve">Aber auch zwischen älteren und jüngeren Kindern besteht durch Erfahrungs- und Wissensvorsprung ein Machtgefälle, das Übergriffe möglich macht. </w:t>
      </w:r>
    </w:p>
    <w:p w14:paraId="7C4D5804" w14:textId="77777777" w:rsidR="006F0B5A" w:rsidRDefault="00662060">
      <w:pPr>
        <w:spacing w:after="225" w:line="267" w:lineRule="auto"/>
        <w:ind w:left="-5" w:hanging="10"/>
        <w:jc w:val="both"/>
      </w:pPr>
      <w:r>
        <w:rPr>
          <w:rFonts w:ascii="Times New Roman" w:eastAsia="Times New Roman" w:hAnsi="Times New Roman" w:cs="Times New Roman"/>
          <w:sz w:val="24"/>
        </w:rPr>
        <w:lastRenderedPageBreak/>
        <w:t xml:space="preserve">Um uns für diese Problematik zu sensibilisieren, haben wir folgende Instrumente und Möglichkeiten uns auszutauschen und einzelne Fälle zu thematisieren: </w:t>
      </w:r>
    </w:p>
    <w:p w14:paraId="3E367CAD" w14:textId="77777777" w:rsidR="006F0B5A" w:rsidRDefault="00662060">
      <w:pPr>
        <w:numPr>
          <w:ilvl w:val="0"/>
          <w:numId w:val="4"/>
        </w:numPr>
        <w:spacing w:after="23" w:line="267" w:lineRule="auto"/>
        <w:ind w:hanging="360"/>
        <w:jc w:val="both"/>
      </w:pPr>
      <w:r>
        <w:rPr>
          <w:rFonts w:ascii="Times New Roman" w:eastAsia="Times New Roman" w:hAnsi="Times New Roman" w:cs="Times New Roman"/>
          <w:sz w:val="24"/>
        </w:rPr>
        <w:t xml:space="preserve">Täglich stattfindende Morgenkreise bzw. Stuhlkreise oder Gesprächsrunden in den Gruppen </w:t>
      </w:r>
    </w:p>
    <w:p w14:paraId="4B59CFFD" w14:textId="77777777" w:rsidR="006F0B5A" w:rsidRDefault="00662060">
      <w:pPr>
        <w:numPr>
          <w:ilvl w:val="0"/>
          <w:numId w:val="4"/>
        </w:numPr>
        <w:spacing w:after="23" w:line="267" w:lineRule="auto"/>
        <w:ind w:hanging="360"/>
        <w:jc w:val="both"/>
      </w:pPr>
      <w:r>
        <w:rPr>
          <w:noProof/>
        </w:rPr>
        <mc:AlternateContent>
          <mc:Choice Requires="wpg">
            <w:drawing>
              <wp:anchor distT="0" distB="0" distL="114300" distR="114300" simplePos="0" relativeHeight="251660288" behindDoc="0" locked="0" layoutInCell="1" allowOverlap="1" wp14:anchorId="32F414D0" wp14:editId="58CF316C">
                <wp:simplePos x="0" y="0"/>
                <wp:positionH relativeFrom="column">
                  <wp:posOffset>4454698</wp:posOffset>
                </wp:positionH>
                <wp:positionV relativeFrom="paragraph">
                  <wp:posOffset>48364</wp:posOffset>
                </wp:positionV>
                <wp:extent cx="1316736" cy="989075"/>
                <wp:effectExtent l="0" t="0" r="0" b="0"/>
                <wp:wrapSquare wrapText="bothSides"/>
                <wp:docPr id="40971" name="Group 40971"/>
                <wp:cNvGraphicFramePr/>
                <a:graphic xmlns:a="http://schemas.openxmlformats.org/drawingml/2006/main">
                  <a:graphicData uri="http://schemas.microsoft.com/office/word/2010/wordprocessingGroup">
                    <wpg:wgp>
                      <wpg:cNvGrpSpPr/>
                      <wpg:grpSpPr>
                        <a:xfrm>
                          <a:off x="0" y="0"/>
                          <a:ext cx="1316736" cy="989075"/>
                          <a:chOff x="0" y="0"/>
                          <a:chExt cx="1316736" cy="989075"/>
                        </a:xfrm>
                      </wpg:grpSpPr>
                      <pic:pic xmlns:pic="http://schemas.openxmlformats.org/drawingml/2006/picture">
                        <pic:nvPicPr>
                          <pic:cNvPr id="959" name="Picture 959"/>
                          <pic:cNvPicPr/>
                        </pic:nvPicPr>
                        <pic:blipFill>
                          <a:blip r:embed="rId17"/>
                          <a:stretch>
                            <a:fillRect/>
                          </a:stretch>
                        </pic:blipFill>
                        <pic:spPr>
                          <a:xfrm>
                            <a:off x="0" y="0"/>
                            <a:ext cx="1316736" cy="498348"/>
                          </a:xfrm>
                          <a:prstGeom prst="rect">
                            <a:avLst/>
                          </a:prstGeom>
                        </pic:spPr>
                      </pic:pic>
                      <pic:pic xmlns:pic="http://schemas.openxmlformats.org/drawingml/2006/picture">
                        <pic:nvPicPr>
                          <pic:cNvPr id="51768" name="Picture 51768"/>
                          <pic:cNvPicPr/>
                        </pic:nvPicPr>
                        <pic:blipFill>
                          <a:blip r:embed="rId18"/>
                          <a:stretch>
                            <a:fillRect/>
                          </a:stretch>
                        </pic:blipFill>
                        <pic:spPr>
                          <a:xfrm>
                            <a:off x="-4571" y="495298"/>
                            <a:ext cx="1319784" cy="493776"/>
                          </a:xfrm>
                          <a:prstGeom prst="rect">
                            <a:avLst/>
                          </a:prstGeom>
                        </pic:spPr>
                      </pic:pic>
                    </wpg:wgp>
                  </a:graphicData>
                </a:graphic>
              </wp:anchor>
            </w:drawing>
          </mc:Choice>
          <mc:Fallback xmlns:a="http://schemas.openxmlformats.org/drawingml/2006/main">
            <w:pict>
              <v:group id="Group 40971" style="width:103.68pt;height:77.8799pt;position:absolute;mso-position-horizontal-relative:text;mso-position-horizontal:absolute;margin-left:350.764pt;mso-position-vertical-relative:text;margin-top:3.80823pt;" coordsize="13167,9890">
                <v:shape id="Picture 959" style="position:absolute;width:13167;height:4983;left:0;top:0;" filled="f">
                  <v:imagedata r:id="rId30"/>
                </v:shape>
                <v:shape id="Picture 51768" style="position:absolute;width:13197;height:4937;left:-45;top:4952;" filled="f">
                  <v:imagedata r:id="rId31"/>
                </v:shape>
                <w10:wrap type="square"/>
              </v:group>
            </w:pict>
          </mc:Fallback>
        </mc:AlternateContent>
      </w:r>
      <w:r>
        <w:rPr>
          <w:rFonts w:ascii="Times New Roman" w:eastAsia="Times New Roman" w:hAnsi="Times New Roman" w:cs="Times New Roman"/>
          <w:sz w:val="24"/>
        </w:rPr>
        <w:t xml:space="preserve">Spontane und verabredete Gespräche mit Eltern </w:t>
      </w:r>
    </w:p>
    <w:p w14:paraId="4F8D0044" w14:textId="77777777" w:rsidR="006F0B5A" w:rsidRDefault="00662060">
      <w:pPr>
        <w:numPr>
          <w:ilvl w:val="0"/>
          <w:numId w:val="4"/>
        </w:numPr>
        <w:spacing w:after="23" w:line="267" w:lineRule="auto"/>
        <w:ind w:hanging="360"/>
        <w:jc w:val="both"/>
      </w:pPr>
      <w:r>
        <w:rPr>
          <w:rFonts w:ascii="Times New Roman" w:eastAsia="Times New Roman" w:hAnsi="Times New Roman" w:cs="Times New Roman"/>
          <w:sz w:val="24"/>
        </w:rPr>
        <w:t xml:space="preserve">Dienstbesprechungen und Teamsitzungen </w:t>
      </w:r>
    </w:p>
    <w:p w14:paraId="6F5004FF" w14:textId="77777777" w:rsidR="006F0B5A" w:rsidRDefault="00662060">
      <w:pPr>
        <w:numPr>
          <w:ilvl w:val="0"/>
          <w:numId w:val="4"/>
        </w:numPr>
        <w:spacing w:after="23" w:line="267" w:lineRule="auto"/>
        <w:ind w:hanging="360"/>
        <w:jc w:val="both"/>
      </w:pPr>
      <w:r>
        <w:rPr>
          <w:rFonts w:ascii="Times New Roman" w:eastAsia="Times New Roman" w:hAnsi="Times New Roman" w:cs="Times New Roman"/>
          <w:sz w:val="24"/>
        </w:rPr>
        <w:t xml:space="preserve">Mitarbeiterjahresgespräche mit der Leitung </w:t>
      </w:r>
    </w:p>
    <w:p w14:paraId="6BDC91BC" w14:textId="77777777" w:rsidR="006F0B5A" w:rsidRDefault="00662060">
      <w:pPr>
        <w:numPr>
          <w:ilvl w:val="0"/>
          <w:numId w:val="4"/>
        </w:numPr>
        <w:spacing w:after="23" w:line="267" w:lineRule="auto"/>
        <w:ind w:hanging="360"/>
        <w:jc w:val="both"/>
      </w:pPr>
      <w:r>
        <w:rPr>
          <w:rFonts w:ascii="Times New Roman" w:eastAsia="Times New Roman" w:hAnsi="Times New Roman" w:cs="Times New Roman"/>
          <w:sz w:val="24"/>
        </w:rPr>
        <w:t xml:space="preserve">Kollegiale Beratung im Team </w:t>
      </w:r>
    </w:p>
    <w:p w14:paraId="07CFD71B" w14:textId="77777777" w:rsidR="006F0B5A" w:rsidRDefault="00662060">
      <w:pPr>
        <w:numPr>
          <w:ilvl w:val="0"/>
          <w:numId w:val="4"/>
        </w:numPr>
        <w:spacing w:after="23" w:line="267" w:lineRule="auto"/>
        <w:ind w:hanging="360"/>
        <w:jc w:val="both"/>
      </w:pPr>
      <w:r>
        <w:rPr>
          <w:rFonts w:ascii="Times New Roman" w:eastAsia="Times New Roman" w:hAnsi="Times New Roman" w:cs="Times New Roman"/>
          <w:sz w:val="24"/>
        </w:rPr>
        <w:t xml:space="preserve">Leitungsrunden </w:t>
      </w:r>
    </w:p>
    <w:p w14:paraId="4B7BD963" w14:textId="77777777" w:rsidR="006F0B5A" w:rsidRDefault="00662060">
      <w:pPr>
        <w:numPr>
          <w:ilvl w:val="0"/>
          <w:numId w:val="4"/>
        </w:numPr>
        <w:spacing w:after="209" w:line="267" w:lineRule="auto"/>
        <w:ind w:hanging="360"/>
        <w:jc w:val="both"/>
      </w:pPr>
      <w:r>
        <w:rPr>
          <w:rFonts w:ascii="Times New Roman" w:eastAsia="Times New Roman" w:hAnsi="Times New Roman" w:cs="Times New Roman"/>
          <w:sz w:val="24"/>
        </w:rPr>
        <w:t xml:space="preserve">Supervision </w:t>
      </w:r>
    </w:p>
    <w:p w14:paraId="694F75BE" w14:textId="77777777" w:rsidR="006F0B5A" w:rsidRDefault="00662060">
      <w:pPr>
        <w:spacing w:after="205" w:line="267" w:lineRule="auto"/>
        <w:ind w:left="-5" w:hanging="10"/>
        <w:jc w:val="both"/>
      </w:pPr>
      <w:r>
        <w:rPr>
          <w:rFonts w:ascii="Times New Roman" w:eastAsia="Times New Roman" w:hAnsi="Times New Roman" w:cs="Times New Roman"/>
          <w:sz w:val="24"/>
        </w:rPr>
        <w:t xml:space="preserve">Eine intensive Zusammenarbeit mit den Eltern, sowie eine entwicklungsgerechte Beteiligung der Kinder gehören zum Selbstverständnis in unseren Einrichtungen. Dies gilt besonders in Krisen- und Konfliktsituationen. Daher wird die Mitwirkung und Beteiligung der Eltern und Kinder bei der Einschätzung eines Gefährdungsrisikos so zeitig wie möglich angestrebt. Alle Eltern werden als Partner in unseren Einrichtungen wahrgenommen. </w:t>
      </w:r>
    </w:p>
    <w:p w14:paraId="2864DE81" w14:textId="77777777" w:rsidR="006F0B5A" w:rsidRDefault="00662060">
      <w:pPr>
        <w:spacing w:after="205" w:line="267" w:lineRule="auto"/>
        <w:ind w:left="-5" w:hanging="10"/>
        <w:jc w:val="both"/>
      </w:pPr>
      <w:r>
        <w:rPr>
          <w:rFonts w:ascii="Times New Roman" w:eastAsia="Times New Roman" w:hAnsi="Times New Roman" w:cs="Times New Roman"/>
          <w:sz w:val="24"/>
        </w:rPr>
        <w:t xml:space="preserve">Eine Möglichkeit der aktiven Mitarbeit und des Austausches der Eltern, sowohl untereinander als auch mit der Leitung, bieten die Elternbeiratssitzungen und andere Veranstaltungen des Elternbeirates. </w:t>
      </w:r>
    </w:p>
    <w:p w14:paraId="40B8C498" w14:textId="77777777" w:rsidR="006F0B5A" w:rsidRDefault="00662060">
      <w:pPr>
        <w:spacing w:after="200" w:line="274" w:lineRule="auto"/>
        <w:ind w:left="-5" w:hanging="10"/>
      </w:pPr>
      <w:r>
        <w:rPr>
          <w:rFonts w:ascii="Times New Roman" w:eastAsia="Times New Roman" w:hAnsi="Times New Roman" w:cs="Times New Roman"/>
          <w:sz w:val="24"/>
        </w:rPr>
        <w:t xml:space="preserve">Zudem legen wir großen Wert auf eine wertschätzende Beschwerdekultur in unseren Einrichtungen. Kritische Impulse werden nicht nur zugelassen, sondern sind vielmehr erwünscht. </w:t>
      </w:r>
    </w:p>
    <w:p w14:paraId="0B5ACADF"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Dies gilt vor allem auch für die von uns betreuten Kinder. Im Rahmen von Gesprächsrunden oder im Einzelgespräch mit dem pädagogischen Personal, haben die Kinder die Möglichkeit sich anzuvertrauen. Wir begegnen den Kindern auf Augenhöhe und führen mit ihnen einen gleichberechtigten Dialog. Dabei gehen wir mit den Beschwerden achtsam um und nehmen sie ernst. Konsequenzen erfolgen besonnen und zeitnah. </w:t>
      </w:r>
    </w:p>
    <w:p w14:paraId="352583B6" w14:textId="77777777" w:rsidR="006F0B5A" w:rsidRDefault="00662060">
      <w:pPr>
        <w:spacing w:after="221" w:line="267" w:lineRule="auto"/>
        <w:ind w:left="-5" w:hanging="10"/>
        <w:jc w:val="both"/>
      </w:pPr>
      <w:r>
        <w:rPr>
          <w:rFonts w:ascii="Times New Roman" w:eastAsia="Times New Roman" w:hAnsi="Times New Roman" w:cs="Times New Roman"/>
          <w:sz w:val="24"/>
        </w:rPr>
        <w:t xml:space="preserve">Ebenso werden die Beschwerden von Eltern (etwa in Elterngesprächen, Elternbefragung etc.) und </w:t>
      </w:r>
      <w:proofErr w:type="spellStart"/>
      <w:r>
        <w:rPr>
          <w:rFonts w:ascii="Times New Roman" w:eastAsia="Times New Roman" w:hAnsi="Times New Roman" w:cs="Times New Roman"/>
          <w:sz w:val="24"/>
        </w:rPr>
        <w:t>Mitarbeiter:innen</w:t>
      </w:r>
      <w:proofErr w:type="spellEnd"/>
      <w:r>
        <w:rPr>
          <w:rFonts w:ascii="Times New Roman" w:eastAsia="Times New Roman" w:hAnsi="Times New Roman" w:cs="Times New Roman"/>
          <w:sz w:val="24"/>
        </w:rPr>
        <w:t xml:space="preserve"> behandelt. </w:t>
      </w:r>
    </w:p>
    <w:tbl>
      <w:tblPr>
        <w:tblStyle w:val="TableGrid"/>
        <w:tblW w:w="9221" w:type="dxa"/>
        <w:tblInd w:w="0" w:type="dxa"/>
        <w:tblCellMar>
          <w:top w:w="125" w:type="dxa"/>
          <w:left w:w="151" w:type="dxa"/>
          <w:right w:w="115" w:type="dxa"/>
        </w:tblCellMar>
        <w:tblLook w:val="04A0" w:firstRow="1" w:lastRow="0" w:firstColumn="1" w:lastColumn="0" w:noHBand="0" w:noVBand="1"/>
      </w:tblPr>
      <w:tblGrid>
        <w:gridCol w:w="9221"/>
      </w:tblGrid>
      <w:tr w:rsidR="006F0B5A" w14:paraId="7D22DEC2" w14:textId="77777777">
        <w:trPr>
          <w:trHeight w:val="1140"/>
        </w:trPr>
        <w:tc>
          <w:tcPr>
            <w:tcW w:w="9221" w:type="dxa"/>
            <w:tcBorders>
              <w:top w:val="single" w:sz="6" w:space="0" w:color="000000"/>
              <w:left w:val="single" w:sz="6" w:space="0" w:color="000000"/>
              <w:bottom w:val="single" w:sz="6" w:space="0" w:color="000000"/>
              <w:right w:val="single" w:sz="6" w:space="0" w:color="000000"/>
            </w:tcBorders>
            <w:shd w:val="clear" w:color="auto" w:fill="D7E4BD"/>
          </w:tcPr>
          <w:p w14:paraId="7B3AA785" w14:textId="77777777" w:rsidR="006F0B5A" w:rsidRDefault="00662060">
            <w:pPr>
              <w:spacing w:after="233"/>
            </w:pPr>
            <w:r>
              <w:rPr>
                <w:rFonts w:ascii="Times New Roman" w:eastAsia="Times New Roman" w:hAnsi="Times New Roman" w:cs="Times New Roman"/>
              </w:rPr>
              <w:t xml:space="preserve">Ablauf Beschwerdemanagement im Kita-Verbund Fürstenfeld </w:t>
            </w:r>
          </w:p>
          <w:p w14:paraId="14398152" w14:textId="77777777" w:rsidR="006F0B5A" w:rsidRDefault="00662060">
            <w:pPr>
              <w:tabs>
                <w:tab w:val="center" w:pos="397"/>
                <w:tab w:val="center" w:pos="1363"/>
              </w:tabs>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Als </w:t>
            </w:r>
            <w:r>
              <w:rPr>
                <w:rFonts w:ascii="Times New Roman" w:eastAsia="Times New Roman" w:hAnsi="Times New Roman" w:cs="Times New Roman"/>
                <w:u w:val="single" w:color="000000"/>
              </w:rPr>
              <w:t>Anlage 5</w:t>
            </w:r>
            <w:r>
              <w:rPr>
                <w:rFonts w:ascii="Times New Roman" w:eastAsia="Times New Roman" w:hAnsi="Times New Roman" w:cs="Times New Roman"/>
              </w:rPr>
              <w:t xml:space="preserve">  </w:t>
            </w:r>
          </w:p>
        </w:tc>
      </w:tr>
    </w:tbl>
    <w:p w14:paraId="3DC8AC9E" w14:textId="77777777" w:rsidR="006F0B5A" w:rsidRDefault="00662060">
      <w:pPr>
        <w:pStyle w:val="berschrift2"/>
        <w:spacing w:after="248"/>
        <w:ind w:left="1143"/>
      </w:pPr>
      <w:bookmarkStart w:id="12" w:name="_Toc53049"/>
      <w:r>
        <w:t xml:space="preserve">2.2 Handhabung von Situationen der besonderen Nähe </w:t>
      </w:r>
      <w:bookmarkEnd w:id="12"/>
    </w:p>
    <w:p w14:paraId="5692F1DA"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Nähe zu anderen Menschen ist lebensnotwendig. Sich-Einlassen auf die Kinder, Vertrauen und eine zwischenmenschliche Beziehung aufzubauen sind Grundlagen unseres Handelns. Unser pädagogisches und pflegerisches Handeln werden durch eine angemessene und notwendige Nähe bestimmt, aber auch durch die Fähigkeit zur Distanz. Unsere Mitarbeitenden sind sich ihrer ethischen und beruflichen Verantwortung bewusst und orientieren sich ausschließlich an </w:t>
      </w:r>
      <w:r>
        <w:rPr>
          <w:rFonts w:ascii="Times New Roman" w:eastAsia="Times New Roman" w:hAnsi="Times New Roman" w:cs="Times New Roman"/>
          <w:sz w:val="24"/>
        </w:rPr>
        <w:lastRenderedPageBreak/>
        <w:t xml:space="preserve">professionellen Maßstäben, um das Maß an Nähe und an Distanz zu den Kindern zu finden. Hierbei nehmen sie sowohl verbale als auch nonverbale Signale wahr, um zu erkennen, was die Mädchen und Jungen möchten. Ihre Wünsche und ihr Wille in </w:t>
      </w:r>
      <w:proofErr w:type="spellStart"/>
      <w:r>
        <w:rPr>
          <w:rFonts w:ascii="Times New Roman" w:eastAsia="Times New Roman" w:hAnsi="Times New Roman" w:cs="Times New Roman"/>
          <w:sz w:val="24"/>
        </w:rPr>
        <w:t>Nähesituationen</w:t>
      </w:r>
      <w:proofErr w:type="spellEnd"/>
      <w:r>
        <w:rPr>
          <w:rFonts w:ascii="Times New Roman" w:eastAsia="Times New Roman" w:hAnsi="Times New Roman" w:cs="Times New Roman"/>
          <w:sz w:val="24"/>
        </w:rPr>
        <w:t xml:space="preserve"> müssen jederzeit berücksichtigt und ihre Grenzen müssen jederzeit gewahrt bleiben. Den Mitarbeitenden in unseren Einrichtungen obliegt die fachliche Verantwortung unter Einbezug des subjektiven Erlebens der Mädchen und Jungen. </w:t>
      </w:r>
    </w:p>
    <w:p w14:paraId="5E552AD6" w14:textId="77777777" w:rsidR="006F0B5A" w:rsidRDefault="00662060">
      <w:pPr>
        <w:spacing w:after="313" w:line="267" w:lineRule="auto"/>
        <w:ind w:left="-5" w:hanging="10"/>
        <w:jc w:val="both"/>
      </w:pPr>
      <w:r>
        <w:rPr>
          <w:rFonts w:ascii="Times New Roman" w:eastAsia="Times New Roman" w:hAnsi="Times New Roman" w:cs="Times New Roman"/>
          <w:sz w:val="24"/>
        </w:rPr>
        <w:t xml:space="preserve">Es ist notwendig, im Team gemeinsam den gewünschten (pädagogischen) Umgang zu definieren und wiederkehrende Situationen der besonderen Nähe zu den Kindern zu reflektieren, um angemessenes (pädagogisches) Handeln zu entwickeln. Es geht aber auch um einen Schutz der Mitarbeitenden und ehrenamtlich Aktiven, die möglicherweise hohe Erwartungen nach Nähe an sie durch ihre </w:t>
      </w:r>
      <w:proofErr w:type="spellStart"/>
      <w:r>
        <w:rPr>
          <w:rFonts w:ascii="Times New Roman" w:eastAsia="Times New Roman" w:hAnsi="Times New Roman" w:cs="Times New Roman"/>
          <w:sz w:val="24"/>
        </w:rPr>
        <w:t>Adressaten:innen</w:t>
      </w:r>
      <w:proofErr w:type="spellEnd"/>
      <w:r>
        <w:rPr>
          <w:rFonts w:ascii="Times New Roman" w:eastAsia="Times New Roman" w:hAnsi="Times New Roman" w:cs="Times New Roman"/>
          <w:sz w:val="24"/>
        </w:rPr>
        <w:t xml:space="preserve"> als belastend erleben. Das alltägliche Handeln muss planmäßig im Team besprochen und reflektiert werden, zum Beispiel in Teambesprechungen, Supervisionen oder durch kollegiale Beratung. </w:t>
      </w:r>
    </w:p>
    <w:p w14:paraId="04592A23" w14:textId="77777777" w:rsidR="006F0B5A" w:rsidRDefault="00662060">
      <w:pPr>
        <w:pBdr>
          <w:top w:val="single" w:sz="6" w:space="0" w:color="000000"/>
          <w:left w:val="single" w:sz="6" w:space="0" w:color="000000"/>
          <w:bottom w:val="single" w:sz="6" w:space="0" w:color="000000"/>
          <w:right w:val="single" w:sz="6" w:space="0" w:color="000000"/>
        </w:pBdr>
        <w:shd w:val="clear" w:color="auto" w:fill="C6D9F1"/>
        <w:spacing w:after="345" w:line="268" w:lineRule="auto"/>
        <w:ind w:left="111" w:right="55" w:hanging="10"/>
        <w:jc w:val="both"/>
      </w:pPr>
      <w:r>
        <w:rPr>
          <w:rFonts w:ascii="Times New Roman" w:eastAsia="Times New Roman" w:hAnsi="Times New Roman" w:cs="Times New Roman"/>
        </w:rPr>
        <w:t xml:space="preserve">Jedes Einrichtungsteam setzt sich mit Situationen der Nähe zu den anvertrauten Kindern auseinander und diskutiert den Umgang mit Nähe und Distanz. Es erarbeitet und formuliert gemeinsam Verhaltensregeln in Situationen der besonderen Nähe, die für das gesamte Personal der Kita Gültigkeit haben. Die folgenden acht Punkte im grünen Kasten sind dabei als verbindliche Vorgabe zu berücksichtigen. Die Verhaltensregeln werden als </w:t>
      </w:r>
      <w:r>
        <w:rPr>
          <w:rFonts w:ascii="Times New Roman" w:eastAsia="Times New Roman" w:hAnsi="Times New Roman" w:cs="Times New Roman"/>
          <w:u w:val="single" w:color="000000"/>
        </w:rPr>
        <w:t>Anlage 6</w:t>
      </w:r>
      <w:r>
        <w:rPr>
          <w:rFonts w:ascii="Times New Roman" w:eastAsia="Times New Roman" w:hAnsi="Times New Roman" w:cs="Times New Roman"/>
        </w:rPr>
        <w:t xml:space="preserve"> beigefügt. </w:t>
      </w:r>
    </w:p>
    <w:p w14:paraId="6BB244BF" w14:textId="77777777" w:rsidR="006F0B5A" w:rsidRDefault="00662060">
      <w:pPr>
        <w:numPr>
          <w:ilvl w:val="0"/>
          <w:numId w:val="5"/>
        </w:numPr>
        <w:pBdr>
          <w:top w:val="single" w:sz="6" w:space="0" w:color="000000"/>
          <w:left w:val="single" w:sz="6" w:space="0" w:color="000000"/>
          <w:bottom w:val="single" w:sz="6" w:space="0" w:color="000000"/>
          <w:right w:val="single" w:sz="6" w:space="0" w:color="000000"/>
        </w:pBdr>
        <w:shd w:val="clear" w:color="auto" w:fill="D7E4BD"/>
        <w:spacing w:after="4" w:line="268" w:lineRule="auto"/>
        <w:ind w:right="55" w:hanging="359"/>
        <w:jc w:val="both"/>
      </w:pPr>
      <w:r>
        <w:rPr>
          <w:rFonts w:ascii="Times New Roman" w:eastAsia="Times New Roman" w:hAnsi="Times New Roman" w:cs="Times New Roman"/>
        </w:rPr>
        <w:t xml:space="preserve">Das Prinzip der offenen Tür oder Sechs-Augen-Prinzip ist (z.B. bei pflegerischen Maßnahmen), soweit möglich und praktikabel, anzuwenden. Beim Wickeln, schlafen legen, Hilfe beim Toilettengang etc. wird der Wunsch des Kindes nach einer bestimmten Pflegeperson nach Möglichkeit berücksichtigt. Es gilt die Regel, dass mit Kindern ausschließlich auf die Kindertoilette gegangen wird. Kinder werden nicht in die abschließbare Erwachsenentoilette mitgenommen. </w:t>
      </w:r>
    </w:p>
    <w:p w14:paraId="310450E5" w14:textId="77777777" w:rsidR="006F0B5A" w:rsidRDefault="00662060">
      <w:pPr>
        <w:pBdr>
          <w:top w:val="single" w:sz="6" w:space="0" w:color="000000"/>
          <w:left w:val="single" w:sz="6" w:space="0" w:color="000000"/>
          <w:bottom w:val="single" w:sz="6" w:space="0" w:color="000000"/>
          <w:right w:val="single" w:sz="6" w:space="0" w:color="000000"/>
        </w:pBdr>
        <w:shd w:val="clear" w:color="auto" w:fill="D7E4BD"/>
        <w:spacing w:after="14"/>
        <w:ind w:left="430" w:right="55"/>
      </w:pPr>
      <w:r>
        <w:rPr>
          <w:rFonts w:ascii="Times New Roman" w:eastAsia="Times New Roman" w:hAnsi="Times New Roman" w:cs="Times New Roman"/>
        </w:rPr>
        <w:t xml:space="preserve"> </w:t>
      </w:r>
    </w:p>
    <w:p w14:paraId="0DA01E43" w14:textId="77777777" w:rsidR="006F0B5A" w:rsidRDefault="00662060">
      <w:pPr>
        <w:numPr>
          <w:ilvl w:val="0"/>
          <w:numId w:val="5"/>
        </w:numPr>
        <w:pBdr>
          <w:top w:val="single" w:sz="6" w:space="0" w:color="000000"/>
          <w:left w:val="single" w:sz="6" w:space="0" w:color="000000"/>
          <w:bottom w:val="single" w:sz="6" w:space="0" w:color="000000"/>
          <w:right w:val="single" w:sz="6" w:space="0" w:color="000000"/>
        </w:pBdr>
        <w:shd w:val="clear" w:color="auto" w:fill="D7E4BD"/>
        <w:spacing w:after="4" w:line="268" w:lineRule="auto"/>
        <w:ind w:right="55" w:hanging="359"/>
        <w:jc w:val="both"/>
      </w:pPr>
      <w:r>
        <w:rPr>
          <w:rFonts w:ascii="Times New Roman" w:eastAsia="Times New Roman" w:hAnsi="Times New Roman" w:cs="Times New Roman"/>
        </w:rPr>
        <w:t xml:space="preserve">Keine Privatgeschenke an Kinder. Auch bei besonderen Erfolgen von einzelnen Kindern werden durch </w:t>
      </w:r>
      <w:proofErr w:type="spellStart"/>
      <w:r>
        <w:rPr>
          <w:rFonts w:ascii="Times New Roman" w:eastAsia="Times New Roman" w:hAnsi="Times New Roman" w:cs="Times New Roman"/>
        </w:rPr>
        <w:t>Mitarbeiter:innen</w:t>
      </w:r>
      <w:proofErr w:type="spellEnd"/>
      <w:r>
        <w:rPr>
          <w:rFonts w:ascii="Times New Roman" w:eastAsia="Times New Roman" w:hAnsi="Times New Roman" w:cs="Times New Roman"/>
        </w:rPr>
        <w:t xml:space="preserve"> keine Vergünstigungen gewährt oder Geschenke gemacht, die nicht mit dem Team oder der Leitung abgesprochen sind. Geschenke werden prinzipiell nicht im Namen von Einzelnen, sondern nur im Namen des Teams geschenkt. Die Bevorzugung einzelner Kinder durch persönliche Geschenke stellt eine von vielen Täterstrategien dar. Diese Regelung erschwert es eventuellen </w:t>
      </w:r>
      <w:proofErr w:type="spellStart"/>
      <w:r>
        <w:rPr>
          <w:rFonts w:ascii="Times New Roman" w:eastAsia="Times New Roman" w:hAnsi="Times New Roman" w:cs="Times New Roman"/>
        </w:rPr>
        <w:t>Täter:innen</w:t>
      </w:r>
      <w:proofErr w:type="spellEnd"/>
      <w:r>
        <w:rPr>
          <w:rFonts w:ascii="Times New Roman" w:eastAsia="Times New Roman" w:hAnsi="Times New Roman" w:cs="Times New Roman"/>
        </w:rPr>
        <w:t xml:space="preserve">, Kinder in ein persönliches Abhängigkeitsverhältnis zu bringen, um eine Aufdeckung zu verhindern. </w:t>
      </w:r>
    </w:p>
    <w:p w14:paraId="52B5A53D" w14:textId="77777777" w:rsidR="006F0B5A" w:rsidRDefault="006F0B5A">
      <w:pPr>
        <w:spacing w:after="0"/>
        <w:ind w:left="-1416" w:right="10495"/>
      </w:pPr>
    </w:p>
    <w:tbl>
      <w:tblPr>
        <w:tblStyle w:val="TableGrid"/>
        <w:tblW w:w="9269" w:type="dxa"/>
        <w:tblInd w:w="-5" w:type="dxa"/>
        <w:tblCellMar>
          <w:top w:w="89" w:type="dxa"/>
          <w:left w:w="5" w:type="dxa"/>
          <w:right w:w="89" w:type="dxa"/>
        </w:tblCellMar>
        <w:tblLook w:val="04A0" w:firstRow="1" w:lastRow="0" w:firstColumn="1" w:lastColumn="0" w:noHBand="0" w:noVBand="1"/>
      </w:tblPr>
      <w:tblGrid>
        <w:gridCol w:w="9269"/>
      </w:tblGrid>
      <w:tr w:rsidR="006F0B5A" w14:paraId="0541AA3D" w14:textId="77777777">
        <w:trPr>
          <w:trHeight w:val="13846"/>
        </w:trPr>
        <w:tc>
          <w:tcPr>
            <w:tcW w:w="9269" w:type="dxa"/>
            <w:tcBorders>
              <w:top w:val="single" w:sz="6" w:space="0" w:color="000000"/>
              <w:left w:val="single" w:sz="6" w:space="0" w:color="000000"/>
              <w:bottom w:val="single" w:sz="6" w:space="0" w:color="000000"/>
              <w:right w:val="single" w:sz="6" w:space="0" w:color="000000"/>
            </w:tcBorders>
            <w:shd w:val="clear" w:color="auto" w:fill="D6E3BC"/>
          </w:tcPr>
          <w:p w14:paraId="1D90F825" w14:textId="77777777" w:rsidR="006F0B5A" w:rsidRDefault="00662060">
            <w:pPr>
              <w:spacing w:after="8"/>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0"/>
              </w:rPr>
              <w:t xml:space="preserve"> </w:t>
            </w:r>
          </w:p>
          <w:p w14:paraId="5D8C54E5" w14:textId="77777777" w:rsidR="006F0B5A" w:rsidRDefault="00662060">
            <w:pPr>
              <w:numPr>
                <w:ilvl w:val="0"/>
                <w:numId w:val="27"/>
              </w:numPr>
              <w:spacing w:line="253" w:lineRule="auto"/>
              <w:ind w:firstLine="571"/>
              <w:jc w:val="both"/>
            </w:pPr>
            <w:r>
              <w:rPr>
                <w:rFonts w:ascii="Times New Roman" w:eastAsia="Times New Roman" w:hAnsi="Times New Roman" w:cs="Times New Roman"/>
              </w:rPr>
              <w:t xml:space="preserve">Private Kontakte zu Kindern klar </w:t>
            </w:r>
            <w:proofErr w:type="spellStart"/>
            <w:r>
              <w:rPr>
                <w:rFonts w:ascii="Times New Roman" w:eastAsia="Times New Roman" w:hAnsi="Times New Roman" w:cs="Times New Roman"/>
              </w:rPr>
              <w:t>regeln</w:t>
            </w:r>
            <w:proofErr w:type="spellEnd"/>
            <w:r>
              <w:rPr>
                <w:rFonts w:ascii="Times New Roman" w:eastAsia="Times New Roman" w:hAnsi="Times New Roman" w:cs="Times New Roman"/>
              </w:rPr>
              <w:t xml:space="preserve">. Private Kontakte zwischen </w:t>
            </w:r>
            <w:proofErr w:type="spellStart"/>
            <w:r>
              <w:rPr>
                <w:rFonts w:ascii="Times New Roman" w:eastAsia="Times New Roman" w:hAnsi="Times New Roman" w:cs="Times New Roman"/>
              </w:rPr>
              <w:t>Mitarbeiter:in</w:t>
            </w:r>
            <w:proofErr w:type="spellEnd"/>
            <w:r>
              <w:rPr>
                <w:rFonts w:ascii="Times New Roman" w:eastAsia="Times New Roman" w:hAnsi="Times New Roman" w:cs="Times New Roman"/>
                <w:sz w:val="37"/>
                <w:vertAlign w:val="superscript"/>
              </w:rPr>
              <w:t xml:space="preserve"> </w:t>
            </w:r>
            <w:proofErr w:type="spellStart"/>
            <w:r>
              <w:rPr>
                <w:rFonts w:ascii="Times New Roman" w:eastAsia="Times New Roman" w:hAnsi="Times New Roman" w:cs="Times New Roman"/>
              </w:rPr>
              <w:t>nen</w:t>
            </w:r>
            <w:proofErr w:type="spellEnd"/>
            <w:r>
              <w:rPr>
                <w:rFonts w:ascii="Times New Roman" w:eastAsia="Times New Roman" w:hAnsi="Times New Roman" w:cs="Times New Roman"/>
              </w:rPr>
              <w:t xml:space="preserve"> und den Kindern der Einrichtung können sexuelle Übergriffe erleichtern. Daher werden private Kontakte von Personal und </w:t>
            </w:r>
            <w:proofErr w:type="spellStart"/>
            <w:r>
              <w:rPr>
                <w:rFonts w:ascii="Times New Roman" w:eastAsia="Times New Roman" w:hAnsi="Times New Roman" w:cs="Times New Roman"/>
              </w:rPr>
              <w:t>Praktikant:innen</w:t>
            </w:r>
            <w:proofErr w:type="spellEnd"/>
            <w:r>
              <w:rPr>
                <w:rFonts w:ascii="Times New Roman" w:eastAsia="Times New Roman" w:hAnsi="Times New Roman" w:cs="Times New Roman"/>
              </w:rPr>
              <w:t xml:space="preserve"> zu Mädchen, Jungen und </w:t>
            </w:r>
          </w:p>
          <w:p w14:paraId="6BA1AA88" w14:textId="77777777" w:rsidR="006F0B5A" w:rsidRDefault="00662060">
            <w:pPr>
              <w:spacing w:after="112" w:line="216" w:lineRule="auto"/>
              <w:ind w:left="931" w:right="59" w:hanging="931"/>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deren Familien immer transparent gemacht. Ebenso müssen Unternehmungen und </w:t>
            </w:r>
          </w:p>
          <w:p w14:paraId="34181F57" w14:textId="77777777" w:rsidR="006F0B5A" w:rsidRDefault="00662060">
            <w:pPr>
              <w:tabs>
                <w:tab w:val="center" w:pos="0"/>
                <w:tab w:val="center" w:pos="5024"/>
              </w:tabs>
            </w:pPr>
            <w:r>
              <w:tab/>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r>
              <w:rPr>
                <w:rFonts w:ascii="Times New Roman" w:eastAsia="Times New Roman" w:hAnsi="Times New Roman" w:cs="Times New Roman"/>
              </w:rPr>
              <w:t xml:space="preserve">Kontakte mit einzelnen Kindern oder der Kindergruppe außerhalb der Räume der </w:t>
            </w:r>
          </w:p>
          <w:p w14:paraId="1C7710DE" w14:textId="77777777" w:rsidR="006F0B5A" w:rsidRDefault="00662060">
            <w:pPr>
              <w:spacing w:line="277" w:lineRule="auto"/>
              <w:ind w:firstLine="931"/>
            </w:pPr>
            <w:r>
              <w:rPr>
                <w:rFonts w:ascii="Times New Roman" w:eastAsia="Times New Roman" w:hAnsi="Times New Roman" w:cs="Times New Roman"/>
              </w:rPr>
              <w:t xml:space="preserve">Einrichtung im Rahmen des Dienstverhältnisses immer besprochen und genehmigt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werden. </w:t>
            </w:r>
          </w:p>
          <w:p w14:paraId="1ECEDA56" w14:textId="77777777" w:rsidR="006F0B5A" w:rsidRDefault="00662060">
            <w:pPr>
              <w:spacing w:after="86"/>
              <w:ind w:left="931"/>
            </w:pPr>
            <w:r>
              <w:rPr>
                <w:rFonts w:ascii="Times New Roman" w:eastAsia="Times New Roman" w:hAnsi="Times New Roman" w:cs="Times New Roman"/>
              </w:rPr>
              <w:t xml:space="preserve"> </w:t>
            </w:r>
          </w:p>
          <w:p w14:paraId="009AC5E0" w14:textId="77777777" w:rsidR="006F0B5A" w:rsidRDefault="00662060">
            <w:pPr>
              <w:numPr>
                <w:ilvl w:val="0"/>
                <w:numId w:val="27"/>
              </w:numPr>
              <w:ind w:firstLine="571"/>
              <w:jc w:val="both"/>
            </w:pPr>
            <w:r>
              <w:rPr>
                <w:rFonts w:ascii="Times New Roman" w:eastAsia="Times New Roman" w:hAnsi="Times New Roman" w:cs="Times New Roman"/>
              </w:rPr>
              <w:t xml:space="preserve">Klare Regeln im Umgang mit Geheimnissen! </w:t>
            </w:r>
            <w:proofErr w:type="spellStart"/>
            <w:r>
              <w:rPr>
                <w:rFonts w:ascii="Times New Roman" w:eastAsia="Times New Roman" w:hAnsi="Times New Roman" w:cs="Times New Roman"/>
              </w:rPr>
              <w:t>Täter:innen</w:t>
            </w:r>
            <w:proofErr w:type="spellEnd"/>
            <w:r>
              <w:rPr>
                <w:rFonts w:ascii="Times New Roman" w:eastAsia="Times New Roman" w:hAnsi="Times New Roman" w:cs="Times New Roman"/>
              </w:rPr>
              <w:t xml:space="preserve"> setzen Mädchen und </w:t>
            </w:r>
          </w:p>
          <w:p w14:paraId="4CA5D16E" w14:textId="77777777" w:rsidR="006F0B5A" w:rsidRDefault="00662060">
            <w:pPr>
              <w:ind w:left="931"/>
            </w:pPr>
            <w:r>
              <w:rPr>
                <w:rFonts w:ascii="Times New Roman" w:eastAsia="Times New Roman" w:hAnsi="Times New Roman" w:cs="Times New Roman"/>
              </w:rPr>
              <w:t>Jungen im Zusammenhang mit sexuellen Grenzverletzungen häufig unter Geheim-</w:t>
            </w:r>
          </w:p>
          <w:p w14:paraId="10604580" w14:textId="77777777" w:rsidR="006F0B5A" w:rsidRDefault="00662060">
            <w:pPr>
              <w:spacing w:after="135" w:line="216" w:lineRule="auto"/>
              <w:ind w:left="931" w:right="58" w:hanging="931"/>
            </w:pPr>
            <w:r>
              <w:rPr>
                <w:rFonts w:ascii="Times New Roman" w:eastAsia="Times New Roman" w:hAnsi="Times New Roman" w:cs="Times New Roman"/>
                <w:sz w:val="24"/>
              </w:rPr>
              <w:t xml:space="preserve"> </w:t>
            </w:r>
            <w:r>
              <w:rPr>
                <w:rFonts w:ascii="Times New Roman" w:eastAsia="Times New Roman" w:hAnsi="Times New Roman" w:cs="Times New Roman"/>
              </w:rPr>
              <w:t>haltungsdruck. Deshalb wird im Team gemeinsam definiert, in welchem Rahmen Ge-</w:t>
            </w:r>
          </w:p>
          <w:p w14:paraId="58570AF4" w14:textId="77777777" w:rsidR="006F0B5A" w:rsidRDefault="00662060">
            <w:pPr>
              <w:tabs>
                <w:tab w:val="center" w:pos="0"/>
                <w:tab w:val="center" w:pos="5024"/>
              </w:tabs>
            </w:pPr>
            <w:r>
              <w:tab/>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proofErr w:type="spellStart"/>
            <w:r>
              <w:rPr>
                <w:rFonts w:ascii="Times New Roman" w:eastAsia="Times New Roman" w:hAnsi="Times New Roman" w:cs="Times New Roman"/>
              </w:rPr>
              <w:t>heimnisse</w:t>
            </w:r>
            <w:proofErr w:type="spellEnd"/>
            <w:r>
              <w:rPr>
                <w:rFonts w:ascii="Times New Roman" w:eastAsia="Times New Roman" w:hAnsi="Times New Roman" w:cs="Times New Roman"/>
              </w:rPr>
              <w:t xml:space="preserve"> mit Kindern erlaubt sind. Mit den Kindern wird an der Unterscheidung von </w:t>
            </w:r>
          </w:p>
          <w:p w14:paraId="1E4C091C" w14:textId="77777777" w:rsidR="006F0B5A" w:rsidRDefault="00662060">
            <w:pPr>
              <w:spacing w:after="37"/>
              <w:ind w:left="931"/>
            </w:pPr>
            <w:r>
              <w:rPr>
                <w:rFonts w:ascii="Times New Roman" w:eastAsia="Times New Roman" w:hAnsi="Times New Roman" w:cs="Times New Roman"/>
              </w:rPr>
              <w:t>schönen und unangenehmen Geheimnissen gearbeitet. Fachkräfte lassen sich nie-</w:t>
            </w:r>
          </w:p>
          <w:p w14:paraId="6606422C" w14:textId="77777777" w:rsidR="006F0B5A" w:rsidRDefault="00662060">
            <w:pPr>
              <w:spacing w:after="201" w:line="285" w:lineRule="auto"/>
              <w:ind w:right="59"/>
              <w:jc w:val="both"/>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rPr>
              <w:t>mals</w:t>
            </w:r>
            <w:proofErr w:type="spellEnd"/>
            <w:r>
              <w:rPr>
                <w:rFonts w:ascii="Times New Roman" w:eastAsia="Times New Roman" w:hAnsi="Times New Roman" w:cs="Times New Roman"/>
              </w:rPr>
              <w:t xml:space="preserve"> vorab auf das Versprechen ein, etwas von einem Kind oder Elternteil Anvertrautes nicht weiter zu erzählen (im Sinne einer guten Intervention und Unterstützung </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eines betroffenen Kindes). </w:t>
            </w:r>
          </w:p>
          <w:p w14:paraId="19258B5F" w14:textId="77777777" w:rsidR="006F0B5A" w:rsidRDefault="00662060">
            <w:pPr>
              <w:numPr>
                <w:ilvl w:val="0"/>
                <w:numId w:val="27"/>
              </w:numPr>
              <w:spacing w:after="6"/>
              <w:ind w:firstLine="571"/>
              <w:jc w:val="both"/>
            </w:pPr>
            <w:r>
              <w:rPr>
                <w:rFonts w:ascii="Times New Roman" w:eastAsia="Times New Roman" w:hAnsi="Times New Roman" w:cs="Times New Roman"/>
              </w:rPr>
              <w:t>Klare Regeln für die Wickelsituation. Es ist wichtig für Kinder, dass die Wickelsitu-</w:t>
            </w:r>
          </w:p>
          <w:p w14:paraId="506078E1" w14:textId="77777777" w:rsidR="006F0B5A" w:rsidRDefault="00662060">
            <w:pPr>
              <w:spacing w:after="67"/>
              <w:ind w:left="931"/>
            </w:pPr>
            <w:proofErr w:type="spellStart"/>
            <w:r>
              <w:rPr>
                <w:rFonts w:ascii="Times New Roman" w:eastAsia="Times New Roman" w:hAnsi="Times New Roman" w:cs="Times New Roman"/>
              </w:rPr>
              <w:t>ation</w:t>
            </w:r>
            <w:proofErr w:type="spellEnd"/>
            <w:r>
              <w:rPr>
                <w:rFonts w:ascii="Times New Roman" w:eastAsia="Times New Roman" w:hAnsi="Times New Roman" w:cs="Times New Roman"/>
              </w:rPr>
              <w:t xml:space="preserve"> angenehm gestaltet und sprachlich begleitet wird. Zu klären ist hierbei, was in </w:t>
            </w:r>
          </w:p>
          <w:p w14:paraId="200A2083" w14:textId="77777777" w:rsidR="006F0B5A" w:rsidRDefault="00662060">
            <w:pPr>
              <w:tabs>
                <w:tab w:val="center" w:pos="0"/>
                <w:tab w:val="center" w:pos="5023"/>
              </w:tabs>
              <w:spacing w:after="3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Ordnung ist und wie die Grenzen formuliert sind (z.B. Kinder werden nicht auf den </w:t>
            </w:r>
          </w:p>
          <w:p w14:paraId="3F8E1416" w14:textId="77777777" w:rsidR="006F0B5A" w:rsidRDefault="00662060">
            <w:pPr>
              <w:ind w:left="931"/>
            </w:pPr>
            <w:r>
              <w:rPr>
                <w:rFonts w:ascii="Times New Roman" w:eastAsia="Times New Roman" w:hAnsi="Times New Roman" w:cs="Times New Roman"/>
              </w:rPr>
              <w:t xml:space="preserve">Bauch geküsst. Kinder werden an Penis, Scheide und Po sauber gemacht und diese </w:t>
            </w:r>
          </w:p>
          <w:p w14:paraId="48A5694E" w14:textId="77777777" w:rsidR="006F0B5A" w:rsidRDefault="00662060">
            <w:r>
              <w:rPr>
                <w:rFonts w:ascii="Times New Roman" w:eastAsia="Times New Roman" w:hAnsi="Times New Roman" w:cs="Times New Roman"/>
                <w:sz w:val="24"/>
              </w:rPr>
              <w:t xml:space="preserve"> </w:t>
            </w:r>
          </w:p>
          <w:p w14:paraId="0CC5C2F6" w14:textId="77777777" w:rsidR="006F0B5A" w:rsidRDefault="00662060">
            <w:pPr>
              <w:spacing w:after="87"/>
              <w:ind w:left="931"/>
            </w:pPr>
            <w:r>
              <w:rPr>
                <w:rFonts w:ascii="Times New Roman" w:eastAsia="Times New Roman" w:hAnsi="Times New Roman" w:cs="Times New Roman"/>
              </w:rPr>
              <w:t>Begriffe werden auch angewendet, damit Kinder eine Sprache für ihre Genitalien er-</w:t>
            </w:r>
          </w:p>
          <w:p w14:paraId="19D500E1" w14:textId="77777777" w:rsidR="006F0B5A" w:rsidRDefault="00662060">
            <w:pPr>
              <w:tabs>
                <w:tab w:val="center" w:pos="0"/>
                <w:tab w:val="center" w:pos="2228"/>
              </w:tabs>
              <w:spacing w:after="141"/>
            </w:pPr>
            <w:r>
              <w:tab/>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r>
              <w:rPr>
                <w:rFonts w:ascii="Times New Roman" w:eastAsia="Times New Roman" w:hAnsi="Times New Roman" w:cs="Times New Roman"/>
              </w:rPr>
              <w:t xml:space="preserve">lernen, die alle verstehen). </w:t>
            </w:r>
          </w:p>
          <w:p w14:paraId="1B8F8358" w14:textId="77777777" w:rsidR="006F0B5A" w:rsidRDefault="00662060">
            <w:pPr>
              <w:numPr>
                <w:ilvl w:val="0"/>
                <w:numId w:val="27"/>
              </w:numPr>
              <w:ind w:firstLine="571"/>
              <w:jc w:val="both"/>
            </w:pPr>
            <w:r>
              <w:rPr>
                <w:rFonts w:ascii="Times New Roman" w:eastAsia="Times New Roman" w:hAnsi="Times New Roman" w:cs="Times New Roman"/>
              </w:rPr>
              <w:t>Gestaltung der Schlafsituation. In der Mittagsruhe bzw. bei der Schlafaufsicht gel-</w:t>
            </w:r>
          </w:p>
          <w:p w14:paraId="6BAE8502" w14:textId="77777777" w:rsidR="006F0B5A" w:rsidRDefault="00662060">
            <w:pPr>
              <w:spacing w:after="46"/>
              <w:ind w:left="931"/>
            </w:pPr>
            <w:proofErr w:type="spellStart"/>
            <w:r>
              <w:rPr>
                <w:rFonts w:ascii="Times New Roman" w:eastAsia="Times New Roman" w:hAnsi="Times New Roman" w:cs="Times New Roman"/>
              </w:rPr>
              <w:t>ten</w:t>
            </w:r>
            <w:proofErr w:type="spellEnd"/>
            <w:r>
              <w:rPr>
                <w:rFonts w:ascii="Times New Roman" w:eastAsia="Times New Roman" w:hAnsi="Times New Roman" w:cs="Times New Roman"/>
              </w:rPr>
              <w:t xml:space="preserve"> klare und transparente Regeln. Es muss klar reflektiert werden, wieviel Nähe und </w:t>
            </w:r>
          </w:p>
          <w:p w14:paraId="213186DA" w14:textId="77777777" w:rsidR="006F0B5A" w:rsidRDefault="00662060">
            <w:pPr>
              <w:tabs>
                <w:tab w:val="center" w:pos="0"/>
                <w:tab w:val="center" w:pos="5023"/>
              </w:tabs>
              <w:spacing w:after="17"/>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Zuwendung notwendig sind, damit Mädchen und Jungen in der Kita Sicherheit und </w:t>
            </w:r>
          </w:p>
          <w:p w14:paraId="040F2D0B" w14:textId="77777777" w:rsidR="006F0B5A" w:rsidRDefault="00662060">
            <w:pPr>
              <w:spacing w:after="36"/>
              <w:ind w:left="931"/>
            </w:pPr>
            <w:r>
              <w:rPr>
                <w:rFonts w:ascii="Times New Roman" w:eastAsia="Times New Roman" w:hAnsi="Times New Roman" w:cs="Times New Roman"/>
              </w:rPr>
              <w:t xml:space="preserve">Ruhe finden. </w:t>
            </w:r>
            <w:proofErr w:type="spellStart"/>
            <w:r>
              <w:rPr>
                <w:rFonts w:ascii="Times New Roman" w:eastAsia="Times New Roman" w:hAnsi="Times New Roman" w:cs="Times New Roman"/>
              </w:rPr>
              <w:t>Mitarbeiter:innen</w:t>
            </w:r>
            <w:proofErr w:type="spellEnd"/>
            <w:r>
              <w:rPr>
                <w:rFonts w:ascii="Times New Roman" w:eastAsia="Times New Roman" w:hAnsi="Times New Roman" w:cs="Times New Roman"/>
              </w:rPr>
              <w:t xml:space="preserve"> liegen nicht bei den Kindern auf der Matratze. Auf </w:t>
            </w:r>
            <w:proofErr w:type="spellStart"/>
            <w:r>
              <w:rPr>
                <w:rFonts w:ascii="Times New Roman" w:eastAsia="Times New Roman" w:hAnsi="Times New Roman" w:cs="Times New Roman"/>
              </w:rPr>
              <w:t>Fe</w:t>
            </w:r>
            <w:proofErr w:type="spellEnd"/>
            <w:r>
              <w:rPr>
                <w:rFonts w:ascii="Times New Roman" w:eastAsia="Times New Roman" w:hAnsi="Times New Roman" w:cs="Times New Roman"/>
              </w:rPr>
              <w:t>-</w:t>
            </w:r>
          </w:p>
          <w:p w14:paraId="553FBC49" w14:textId="77777777" w:rsidR="006F0B5A" w:rsidRDefault="00662060">
            <w:pPr>
              <w:spacing w:after="55" w:line="280" w:lineRule="auto"/>
              <w:ind w:left="931" w:hanging="931"/>
              <w:jc w:val="both"/>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rPr>
              <w:t>rienfahrten</w:t>
            </w:r>
            <w:proofErr w:type="spellEnd"/>
            <w:r>
              <w:rPr>
                <w:rFonts w:ascii="Times New Roman" w:eastAsia="Times New Roman" w:hAnsi="Times New Roman" w:cs="Times New Roman"/>
              </w:rPr>
              <w:t xml:space="preserve"> oder Übernachtungsfesten gilt, dass jedes Kind und jede Betreuungsperson ihren eigenen Schlafplatz haben. Dazu gehört neben eigener Decke und Kissen </w:t>
            </w:r>
          </w:p>
          <w:p w14:paraId="09272CB1" w14:textId="77777777" w:rsidR="006F0B5A" w:rsidRDefault="00662060">
            <w:pPr>
              <w:tabs>
                <w:tab w:val="center" w:pos="0"/>
                <w:tab w:val="center" w:pos="5024"/>
              </w:tabs>
            </w:pPr>
            <w: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rFonts w:ascii="Times New Roman" w:eastAsia="Times New Roman" w:hAnsi="Times New Roman" w:cs="Times New Roman"/>
              </w:rPr>
              <w:t xml:space="preserve">auch eine eigene Matratze. Betreuungspersonen dürfen nicht auf den Matratzen der </w:t>
            </w:r>
          </w:p>
          <w:p w14:paraId="3EEA328E" w14:textId="77777777" w:rsidR="006F0B5A" w:rsidRDefault="00662060">
            <w:pPr>
              <w:ind w:left="931"/>
            </w:pPr>
            <w:r>
              <w:rPr>
                <w:rFonts w:ascii="Times New Roman" w:eastAsia="Times New Roman" w:hAnsi="Times New Roman" w:cs="Times New Roman"/>
              </w:rPr>
              <w:t xml:space="preserve">Kinder </w:t>
            </w:r>
            <w:r>
              <w:rPr>
                <w:rFonts w:ascii="Times New Roman" w:eastAsia="Times New Roman" w:hAnsi="Times New Roman" w:cs="Times New Roman"/>
                <w:sz w:val="24"/>
              </w:rPr>
              <w:t xml:space="preserve">liegen und umgekehrt. </w:t>
            </w:r>
          </w:p>
          <w:p w14:paraId="39A24A87" w14:textId="77777777" w:rsidR="006F0B5A" w:rsidRDefault="00662060">
            <w:pPr>
              <w:spacing w:after="69"/>
            </w:pPr>
            <w:r>
              <w:rPr>
                <w:rFonts w:ascii="Times New Roman" w:eastAsia="Times New Roman" w:hAnsi="Times New Roman" w:cs="Times New Roman"/>
                <w:sz w:val="24"/>
              </w:rPr>
              <w:t xml:space="preserve"> </w:t>
            </w:r>
          </w:p>
          <w:p w14:paraId="2211E7D3" w14:textId="77777777" w:rsidR="006F0B5A" w:rsidRDefault="00662060">
            <w:pPr>
              <w:numPr>
                <w:ilvl w:val="0"/>
                <w:numId w:val="27"/>
              </w:numPr>
              <w:ind w:firstLine="571"/>
              <w:jc w:val="both"/>
            </w:pPr>
            <w:r>
              <w:rPr>
                <w:rFonts w:ascii="Times New Roman" w:eastAsia="Times New Roman" w:hAnsi="Times New Roman" w:cs="Times New Roman"/>
              </w:rPr>
              <w:t xml:space="preserve">Keine „Sonderprojekte“ einzelner </w:t>
            </w:r>
            <w:proofErr w:type="spellStart"/>
            <w:r>
              <w:rPr>
                <w:rFonts w:ascii="Times New Roman" w:eastAsia="Times New Roman" w:hAnsi="Times New Roman" w:cs="Times New Roman"/>
              </w:rPr>
              <w:t>Mitarbeiter:innen</w:t>
            </w:r>
            <w:proofErr w:type="spellEnd"/>
            <w:r>
              <w:rPr>
                <w:rFonts w:ascii="Times New Roman" w:eastAsia="Times New Roman" w:hAnsi="Times New Roman" w:cs="Times New Roman"/>
              </w:rPr>
              <w:t xml:space="preserve">. Auch exklusive Angebote </w:t>
            </w:r>
          </w:p>
          <w:p w14:paraId="23F747C5" w14:textId="77777777" w:rsidR="006F0B5A" w:rsidRDefault="00662060">
            <w:pPr>
              <w:spacing w:after="101" w:line="216" w:lineRule="auto"/>
              <w:ind w:left="931" w:right="59" w:hanging="931"/>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können von Teammitgliedern zu sexuellen Grenzverletzungen genutzt werden. </w:t>
            </w:r>
            <w:proofErr w:type="spellStart"/>
            <w:r>
              <w:rPr>
                <w:rFonts w:ascii="Times New Roman" w:eastAsia="Times New Roman" w:hAnsi="Times New Roman" w:cs="Times New Roman"/>
              </w:rPr>
              <w:t>Kön</w:t>
            </w:r>
            <w:proofErr w:type="spellEnd"/>
            <w:r>
              <w:rPr>
                <w:rFonts w:ascii="Times New Roman" w:eastAsia="Times New Roman" w:hAnsi="Times New Roman" w:cs="Times New Roman"/>
              </w:rPr>
              <w:t>-</w:t>
            </w:r>
          </w:p>
          <w:p w14:paraId="60891A4B" w14:textId="77777777" w:rsidR="006F0B5A" w:rsidRDefault="00662060">
            <w:pPr>
              <w:spacing w:line="314" w:lineRule="auto"/>
              <w:ind w:left="931" w:hanging="931"/>
              <w:jc w:val="both"/>
            </w:pPr>
            <w:r>
              <w:rPr>
                <w:rFonts w:ascii="Times New Roman" w:eastAsia="Times New Roman" w:hAnsi="Times New Roman" w:cs="Times New Roman"/>
                <w:sz w:val="37"/>
                <w:vertAlign w:val="subscript"/>
              </w:rPr>
              <w:t xml:space="preserve"> </w:t>
            </w:r>
            <w:proofErr w:type="spellStart"/>
            <w:r>
              <w:rPr>
                <w:rFonts w:ascii="Times New Roman" w:eastAsia="Times New Roman" w:hAnsi="Times New Roman" w:cs="Times New Roman"/>
              </w:rPr>
              <w:t>nen</w:t>
            </w:r>
            <w:proofErr w:type="spellEnd"/>
            <w:r>
              <w:rPr>
                <w:rFonts w:ascii="Times New Roman" w:eastAsia="Times New Roman" w:hAnsi="Times New Roman" w:cs="Times New Roman"/>
              </w:rPr>
              <w:t xml:space="preserve"> sie hier über einen längeren Zeitraum ungestört agieren, so könnten sie die Kinder nach und nach an ungewöhnliche Gepflogenheiten gewöhnen – wie z.B. nackt </w:t>
            </w:r>
          </w:p>
          <w:p w14:paraId="06C2A543" w14:textId="77777777" w:rsidR="006F0B5A" w:rsidRDefault="00662060">
            <w:pPr>
              <w:tabs>
                <w:tab w:val="center" w:pos="0"/>
                <w:tab w:val="center" w:pos="5023"/>
              </w:tabs>
              <w:spacing w:after="9"/>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turnen. Bei der Gestaltung des Alltags muss darauf geachtet werden, dass einzelne </w:t>
            </w:r>
          </w:p>
          <w:p w14:paraId="744AB209" w14:textId="77777777" w:rsidR="006F0B5A" w:rsidRDefault="00662060">
            <w:pPr>
              <w:spacing w:after="52"/>
              <w:ind w:left="931"/>
            </w:pPr>
            <w:r>
              <w:rPr>
                <w:rFonts w:ascii="Times New Roman" w:eastAsia="Times New Roman" w:hAnsi="Times New Roman" w:cs="Times New Roman"/>
              </w:rPr>
              <w:t xml:space="preserve">Aufgaben wie Turnen oder Schlafen immer wieder von anderen </w:t>
            </w:r>
            <w:proofErr w:type="spellStart"/>
            <w:r>
              <w:rPr>
                <w:rFonts w:ascii="Times New Roman" w:eastAsia="Times New Roman" w:hAnsi="Times New Roman" w:cs="Times New Roman"/>
              </w:rPr>
              <w:t>Kolleg:innen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gestal</w:t>
            </w:r>
            <w:proofErr w:type="spellEnd"/>
            <w:r>
              <w:rPr>
                <w:rFonts w:ascii="Times New Roman" w:eastAsia="Times New Roman" w:hAnsi="Times New Roman" w:cs="Times New Roman"/>
              </w:rPr>
              <w:t>-</w:t>
            </w:r>
          </w:p>
          <w:p w14:paraId="709CF409" w14:textId="77777777" w:rsidR="006F0B5A" w:rsidRDefault="00662060">
            <w:pPr>
              <w:spacing w:line="295" w:lineRule="auto"/>
              <w:ind w:left="931" w:hanging="931"/>
              <w:jc w:val="both"/>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rPr>
              <w:t>tet</w:t>
            </w:r>
            <w:proofErr w:type="spellEnd"/>
            <w:r>
              <w:rPr>
                <w:rFonts w:ascii="Times New Roman" w:eastAsia="Times New Roman" w:hAnsi="Times New Roman" w:cs="Times New Roman"/>
              </w:rPr>
              <w:t xml:space="preserve"> werden. So können Mädchen und Jungen turnusmäßig verschiedene Handlungsmöglichkeiten und Rituale kennenlernen. </w:t>
            </w:r>
          </w:p>
          <w:p w14:paraId="504AE558" w14:textId="77777777" w:rsidR="006F0B5A" w:rsidRDefault="00662060">
            <w:r>
              <w:rPr>
                <w:rFonts w:ascii="Times New Roman" w:eastAsia="Times New Roman" w:hAnsi="Times New Roman" w:cs="Times New Roman"/>
                <w:sz w:val="24"/>
              </w:rPr>
              <w:lastRenderedPageBreak/>
              <w:t xml:space="preserve"> </w:t>
            </w:r>
          </w:p>
          <w:p w14:paraId="644D4658" w14:textId="77777777" w:rsidR="006F0B5A" w:rsidRDefault="00662060">
            <w:pPr>
              <w:spacing w:after="53"/>
              <w:ind w:left="931"/>
            </w:pPr>
            <w:r>
              <w:rPr>
                <w:rFonts w:ascii="Times New Roman" w:eastAsia="Times New Roman" w:hAnsi="Times New Roman" w:cs="Times New Roman"/>
              </w:rPr>
              <w:t xml:space="preserve"> </w:t>
            </w:r>
          </w:p>
          <w:p w14:paraId="039094F5" w14:textId="77777777" w:rsidR="006F0B5A" w:rsidRDefault="00662060">
            <w:pPr>
              <w:numPr>
                <w:ilvl w:val="0"/>
                <w:numId w:val="27"/>
              </w:numPr>
              <w:ind w:firstLine="571"/>
              <w:jc w:val="both"/>
            </w:pPr>
            <w:r>
              <w:rPr>
                <w:rFonts w:ascii="Times New Roman" w:eastAsia="Times New Roman" w:hAnsi="Times New Roman" w:cs="Times New Roman"/>
              </w:rPr>
              <w:t xml:space="preserve">Transparenz im Handeln – Rücksprachen mit Leitung oder Team. Wird von einer </w:t>
            </w:r>
          </w:p>
          <w:p w14:paraId="5CAF3F90" w14:textId="77777777" w:rsidR="006F0B5A" w:rsidRDefault="00662060">
            <w:pPr>
              <w:spacing w:after="40"/>
              <w:ind w:left="931"/>
            </w:pPr>
            <w:r>
              <w:rPr>
                <w:rFonts w:ascii="Times New Roman" w:eastAsia="Times New Roman" w:hAnsi="Times New Roman" w:cs="Times New Roman"/>
              </w:rPr>
              <w:t xml:space="preserve">Schutzvereinbarung aus wohlüberlegten Gründen abgewichen, ist dies im Team und </w:t>
            </w:r>
          </w:p>
          <w:p w14:paraId="4A2658DE" w14:textId="77777777" w:rsidR="006F0B5A" w:rsidRDefault="00662060">
            <w:pPr>
              <w:spacing w:after="14" w:line="299" w:lineRule="auto"/>
              <w:ind w:left="931" w:hanging="931"/>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mit der Leitung abzusprechen. Es muss für alle Beteiligten eindeutig sein, bei welchen Schutzvereinbarungen eventuelle Abweichungen im Team besprochen werden </w:t>
            </w:r>
          </w:p>
          <w:p w14:paraId="3C2C2985" w14:textId="77777777" w:rsidR="006F0B5A" w:rsidRDefault="00662060">
            <w:pPr>
              <w:tabs>
                <w:tab w:val="center" w:pos="0"/>
                <w:tab w:val="center" w:pos="2748"/>
              </w:tabs>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müssen, bei welchen mit der Leitung. </w:t>
            </w:r>
          </w:p>
        </w:tc>
      </w:tr>
    </w:tbl>
    <w:p w14:paraId="432C8E3F" w14:textId="77777777" w:rsidR="006F0B5A" w:rsidRDefault="00662060">
      <w:pPr>
        <w:spacing w:after="282" w:line="267" w:lineRule="auto"/>
        <w:ind w:left="-5" w:hanging="10"/>
        <w:jc w:val="both"/>
      </w:pPr>
      <w:r>
        <w:rPr>
          <w:rFonts w:ascii="Times New Roman" w:eastAsia="Times New Roman" w:hAnsi="Times New Roman" w:cs="Times New Roman"/>
          <w:sz w:val="24"/>
        </w:rPr>
        <w:lastRenderedPageBreak/>
        <w:t xml:space="preserve">Bei der Weiterentwicklung der präventiven Maßnahmen werden unsere </w:t>
      </w:r>
      <w:proofErr w:type="spellStart"/>
      <w:r>
        <w:rPr>
          <w:rFonts w:ascii="Times New Roman" w:eastAsia="Times New Roman" w:hAnsi="Times New Roman" w:cs="Times New Roman"/>
          <w:sz w:val="24"/>
        </w:rPr>
        <w:t>Mitarbeiter:innen</w:t>
      </w:r>
      <w:proofErr w:type="spellEnd"/>
      <w:r>
        <w:rPr>
          <w:rFonts w:ascii="Times New Roman" w:eastAsia="Times New Roman" w:hAnsi="Times New Roman" w:cs="Times New Roman"/>
          <w:sz w:val="24"/>
        </w:rPr>
        <w:t xml:space="preserve"> von der Stabsstelle zur Prävention von sexuellem Missbrauch in der Erzdiözese München und Freising unterstützt. Folgende Ansprechpersonen können kontaktiert werden: </w:t>
      </w:r>
    </w:p>
    <w:p w14:paraId="1F59E78C" w14:textId="77777777" w:rsidR="006F0B5A" w:rsidRDefault="00662060">
      <w:pPr>
        <w:spacing w:after="7" w:line="267" w:lineRule="auto"/>
        <w:ind w:left="-5" w:hanging="10"/>
      </w:pPr>
      <w:r>
        <w:rPr>
          <w:rFonts w:ascii="Times New Roman" w:eastAsia="Times New Roman" w:hAnsi="Times New Roman" w:cs="Times New Roman"/>
          <w:color w:val="0A0A0A"/>
          <w:sz w:val="20"/>
        </w:rPr>
        <w:t xml:space="preserve">Lisa </w:t>
      </w:r>
      <w:proofErr w:type="spellStart"/>
      <w:r>
        <w:rPr>
          <w:rFonts w:ascii="Times New Roman" w:eastAsia="Times New Roman" w:hAnsi="Times New Roman" w:cs="Times New Roman"/>
          <w:color w:val="0A0A0A"/>
          <w:sz w:val="20"/>
        </w:rPr>
        <w:t>Dolatschko-Ajjur</w:t>
      </w:r>
      <w:proofErr w:type="spellEnd"/>
      <w:r>
        <w:rPr>
          <w:rFonts w:ascii="Times New Roman" w:eastAsia="Times New Roman" w:hAnsi="Times New Roman" w:cs="Times New Roman"/>
          <w:color w:val="0A0A0A"/>
          <w:sz w:val="20"/>
        </w:rPr>
        <w:t xml:space="preserve"> </w:t>
      </w:r>
    </w:p>
    <w:p w14:paraId="5714A579" w14:textId="77777777" w:rsidR="006F0B5A" w:rsidRDefault="00662060">
      <w:pPr>
        <w:spacing w:after="7" w:line="267" w:lineRule="auto"/>
        <w:ind w:left="-5" w:right="6387" w:hanging="10"/>
      </w:pPr>
      <w:r>
        <w:rPr>
          <w:rFonts w:ascii="Times New Roman" w:eastAsia="Times New Roman" w:hAnsi="Times New Roman" w:cs="Times New Roman"/>
          <w:color w:val="0A0A0A"/>
          <w:sz w:val="20"/>
        </w:rPr>
        <w:t xml:space="preserve">Stabsstellenleiterin Pädagogin M.A. </w:t>
      </w:r>
    </w:p>
    <w:p w14:paraId="4E1CF4F6" w14:textId="77777777" w:rsidR="006F0B5A" w:rsidRDefault="00662060">
      <w:pPr>
        <w:spacing w:after="7" w:line="267" w:lineRule="auto"/>
        <w:ind w:left="-5" w:hanging="10"/>
      </w:pPr>
      <w:r>
        <w:rPr>
          <w:rFonts w:ascii="Times New Roman" w:eastAsia="Times New Roman" w:hAnsi="Times New Roman" w:cs="Times New Roman"/>
          <w:color w:val="0A0A0A"/>
          <w:sz w:val="20"/>
        </w:rPr>
        <w:t xml:space="preserve">Tel.: 0160 / 96 34 65 60 </w:t>
      </w:r>
    </w:p>
    <w:p w14:paraId="47EE71AF" w14:textId="77777777" w:rsidR="006F0B5A" w:rsidRDefault="00662060">
      <w:pPr>
        <w:spacing w:after="293" w:line="262" w:lineRule="auto"/>
        <w:ind w:left="-5" w:hanging="10"/>
      </w:pPr>
      <w:r>
        <w:rPr>
          <w:rFonts w:ascii="Times New Roman" w:eastAsia="Times New Roman" w:hAnsi="Times New Roman" w:cs="Times New Roman"/>
          <w:color w:val="1779BA"/>
          <w:sz w:val="20"/>
          <w:u w:val="single" w:color="1779BA"/>
        </w:rPr>
        <w:t>LDolatschkoAjjur@eomuc.de</w:t>
      </w:r>
      <w:r>
        <w:rPr>
          <w:rFonts w:ascii="Times New Roman" w:eastAsia="Times New Roman" w:hAnsi="Times New Roman" w:cs="Times New Roman"/>
          <w:color w:val="0A0A0A"/>
          <w:sz w:val="20"/>
        </w:rPr>
        <w:t xml:space="preserve"> </w:t>
      </w:r>
    </w:p>
    <w:p w14:paraId="218C2B21" w14:textId="77777777" w:rsidR="006F0B5A" w:rsidRDefault="00662060">
      <w:pPr>
        <w:spacing w:after="7" w:line="267" w:lineRule="auto"/>
        <w:ind w:left="-5" w:hanging="10"/>
      </w:pPr>
      <w:r>
        <w:rPr>
          <w:rFonts w:ascii="Times New Roman" w:eastAsia="Times New Roman" w:hAnsi="Times New Roman" w:cs="Times New Roman"/>
          <w:color w:val="0A0A0A"/>
          <w:sz w:val="20"/>
        </w:rPr>
        <w:t xml:space="preserve">Christine </w:t>
      </w:r>
      <w:proofErr w:type="spellStart"/>
      <w:r>
        <w:rPr>
          <w:rFonts w:ascii="Times New Roman" w:eastAsia="Times New Roman" w:hAnsi="Times New Roman" w:cs="Times New Roman"/>
          <w:color w:val="0A0A0A"/>
          <w:sz w:val="20"/>
        </w:rPr>
        <w:t>Stermoljan</w:t>
      </w:r>
      <w:proofErr w:type="spellEnd"/>
      <w:r>
        <w:rPr>
          <w:rFonts w:ascii="Times New Roman" w:eastAsia="Times New Roman" w:hAnsi="Times New Roman" w:cs="Times New Roman"/>
          <w:color w:val="0A0A0A"/>
          <w:sz w:val="20"/>
        </w:rPr>
        <w:t xml:space="preserve"> </w:t>
      </w:r>
    </w:p>
    <w:p w14:paraId="195F61B0" w14:textId="77777777" w:rsidR="006F0B5A" w:rsidRDefault="00662060">
      <w:pPr>
        <w:spacing w:after="7" w:line="267" w:lineRule="auto"/>
        <w:ind w:left="-5" w:hanging="10"/>
      </w:pPr>
      <w:r>
        <w:rPr>
          <w:rFonts w:ascii="Times New Roman" w:eastAsia="Times New Roman" w:hAnsi="Times New Roman" w:cs="Times New Roman"/>
          <w:color w:val="0A0A0A"/>
          <w:sz w:val="20"/>
        </w:rPr>
        <w:t xml:space="preserve">Stabsstellenleiterin </w:t>
      </w:r>
    </w:p>
    <w:p w14:paraId="7B336876" w14:textId="77777777" w:rsidR="006F0B5A" w:rsidRDefault="00662060">
      <w:pPr>
        <w:spacing w:after="7" w:line="267" w:lineRule="auto"/>
        <w:ind w:left="-5" w:hanging="10"/>
      </w:pPr>
      <w:r>
        <w:rPr>
          <w:rFonts w:ascii="Times New Roman" w:eastAsia="Times New Roman" w:hAnsi="Times New Roman" w:cs="Times New Roman"/>
          <w:color w:val="0A0A0A"/>
          <w:sz w:val="20"/>
        </w:rPr>
        <w:t xml:space="preserve">Diplom-Sozialpädagogin, Kinder- und Jugendlichen-Psychotherapeutin </w:t>
      </w:r>
    </w:p>
    <w:p w14:paraId="7E3B7AAA" w14:textId="77777777" w:rsidR="006F0B5A" w:rsidRDefault="00662060">
      <w:pPr>
        <w:spacing w:after="7" w:line="267" w:lineRule="auto"/>
        <w:ind w:left="-5" w:hanging="10"/>
      </w:pPr>
      <w:r>
        <w:rPr>
          <w:rFonts w:ascii="Times New Roman" w:eastAsia="Times New Roman" w:hAnsi="Times New Roman" w:cs="Times New Roman"/>
          <w:color w:val="0A0A0A"/>
          <w:sz w:val="20"/>
        </w:rPr>
        <w:t xml:space="preserve">Tel.: 0170 / 224 56 02 </w:t>
      </w:r>
    </w:p>
    <w:p w14:paraId="4ADDB914" w14:textId="77777777" w:rsidR="006F0B5A" w:rsidRDefault="00662060">
      <w:pPr>
        <w:spacing w:after="293" w:line="262" w:lineRule="auto"/>
        <w:ind w:left="-5" w:hanging="10"/>
      </w:pPr>
      <w:r>
        <w:rPr>
          <w:rFonts w:ascii="Times New Roman" w:eastAsia="Times New Roman" w:hAnsi="Times New Roman" w:cs="Times New Roman"/>
          <w:color w:val="1779BA"/>
          <w:sz w:val="20"/>
          <w:u w:val="single" w:color="1779BA"/>
        </w:rPr>
        <w:t>CStermoljan@eomuc.de</w:t>
      </w:r>
      <w:r>
        <w:rPr>
          <w:rFonts w:ascii="Times New Roman" w:eastAsia="Times New Roman" w:hAnsi="Times New Roman" w:cs="Times New Roman"/>
          <w:color w:val="0A0A0A"/>
          <w:sz w:val="20"/>
        </w:rPr>
        <w:t xml:space="preserve"> </w:t>
      </w:r>
    </w:p>
    <w:p w14:paraId="37120EB4" w14:textId="77777777" w:rsidR="006F0B5A" w:rsidRDefault="00662060">
      <w:pPr>
        <w:spacing w:after="295"/>
      </w:pPr>
      <w:r>
        <w:rPr>
          <w:rFonts w:ascii="Times New Roman" w:eastAsia="Times New Roman" w:hAnsi="Times New Roman" w:cs="Times New Roman"/>
          <w:sz w:val="24"/>
        </w:rPr>
        <w:t xml:space="preserve"> </w:t>
      </w:r>
    </w:p>
    <w:p w14:paraId="4ACAF272" w14:textId="77777777" w:rsidR="006F0B5A" w:rsidRDefault="00662060">
      <w:pPr>
        <w:pStyle w:val="berschrift1"/>
        <w:ind w:left="703"/>
      </w:pPr>
      <w:bookmarkStart w:id="13" w:name="_Toc53050"/>
      <w:r>
        <w:t xml:space="preserve">3. Risikoanalyse </w:t>
      </w:r>
      <w:bookmarkEnd w:id="13"/>
    </w:p>
    <w:p w14:paraId="66C3DE32" w14:textId="77777777" w:rsidR="006F0B5A" w:rsidRDefault="00662060">
      <w:pPr>
        <w:spacing w:after="366" w:line="267" w:lineRule="auto"/>
        <w:ind w:left="-5" w:hanging="10"/>
        <w:jc w:val="both"/>
      </w:pPr>
      <w:r>
        <w:rPr>
          <w:rFonts w:ascii="Times New Roman" w:eastAsia="Times New Roman" w:hAnsi="Times New Roman" w:cs="Times New Roman"/>
          <w:sz w:val="24"/>
        </w:rPr>
        <w:t xml:space="preserve">Im Folgenden werden verschiedene Gegebenheiten und Situationen aufgeführt, die Grenzverletzungen begünstigen könnten. </w:t>
      </w:r>
    </w:p>
    <w:p w14:paraId="03301BC1" w14:textId="77777777" w:rsidR="006F0B5A" w:rsidRDefault="00662060">
      <w:pPr>
        <w:pStyle w:val="berschrift2"/>
        <w:spacing w:after="265"/>
        <w:ind w:left="1143"/>
      </w:pPr>
      <w:bookmarkStart w:id="14" w:name="_Toc53051"/>
      <w:r>
        <w:t xml:space="preserve">3.1 Besondere räumliche Gefahrenzonen </w:t>
      </w:r>
      <w:bookmarkEnd w:id="14"/>
    </w:p>
    <w:p w14:paraId="67A56AB1" w14:textId="77777777" w:rsidR="006F0B5A" w:rsidRDefault="00662060">
      <w:pPr>
        <w:numPr>
          <w:ilvl w:val="0"/>
          <w:numId w:val="6"/>
        </w:numPr>
        <w:spacing w:after="23" w:line="267" w:lineRule="auto"/>
        <w:ind w:hanging="360"/>
        <w:jc w:val="both"/>
      </w:pPr>
      <w:r>
        <w:rPr>
          <w:rFonts w:ascii="Times New Roman" w:eastAsia="Times New Roman" w:hAnsi="Times New Roman" w:cs="Times New Roman"/>
          <w:sz w:val="24"/>
        </w:rPr>
        <w:t xml:space="preserve">Kinderbäder, Wickelbereich </w:t>
      </w:r>
    </w:p>
    <w:p w14:paraId="4FFAEF41" w14:textId="77777777" w:rsidR="006F0B5A" w:rsidRDefault="00662060">
      <w:pPr>
        <w:numPr>
          <w:ilvl w:val="0"/>
          <w:numId w:val="6"/>
        </w:numPr>
        <w:spacing w:after="23" w:line="267" w:lineRule="auto"/>
        <w:ind w:hanging="360"/>
        <w:jc w:val="both"/>
      </w:pPr>
      <w:r>
        <w:rPr>
          <w:rFonts w:ascii="Times New Roman" w:eastAsia="Times New Roman" w:hAnsi="Times New Roman" w:cs="Times New Roman"/>
          <w:sz w:val="24"/>
        </w:rPr>
        <w:t xml:space="preserve">Personal- und Besuchertoiletten </w:t>
      </w:r>
    </w:p>
    <w:p w14:paraId="68B9711E" w14:textId="77777777" w:rsidR="006F0B5A" w:rsidRDefault="00662060">
      <w:pPr>
        <w:numPr>
          <w:ilvl w:val="0"/>
          <w:numId w:val="6"/>
        </w:numPr>
        <w:spacing w:after="23" w:line="267" w:lineRule="auto"/>
        <w:ind w:hanging="360"/>
        <w:jc w:val="both"/>
      </w:pPr>
      <w:r>
        <w:rPr>
          <w:rFonts w:ascii="Times New Roman" w:eastAsia="Times New Roman" w:hAnsi="Times New Roman" w:cs="Times New Roman"/>
          <w:sz w:val="24"/>
        </w:rPr>
        <w:t xml:space="preserve">Personalraum  </w:t>
      </w:r>
    </w:p>
    <w:p w14:paraId="2D358A4E" w14:textId="77777777" w:rsidR="006F0B5A" w:rsidRDefault="00662060">
      <w:pPr>
        <w:numPr>
          <w:ilvl w:val="0"/>
          <w:numId w:val="6"/>
        </w:numPr>
        <w:spacing w:after="23" w:line="267" w:lineRule="auto"/>
        <w:ind w:hanging="360"/>
        <w:jc w:val="both"/>
      </w:pPr>
      <w:r>
        <w:rPr>
          <w:rFonts w:ascii="Times New Roman" w:eastAsia="Times New Roman" w:hAnsi="Times New Roman" w:cs="Times New Roman"/>
          <w:sz w:val="24"/>
        </w:rPr>
        <w:t xml:space="preserve">Abstellräume </w:t>
      </w:r>
    </w:p>
    <w:p w14:paraId="7A079638" w14:textId="77777777" w:rsidR="006F0B5A" w:rsidRDefault="00662060">
      <w:pPr>
        <w:numPr>
          <w:ilvl w:val="0"/>
          <w:numId w:val="6"/>
        </w:numPr>
        <w:spacing w:after="23" w:line="267" w:lineRule="auto"/>
        <w:ind w:hanging="360"/>
        <w:jc w:val="both"/>
      </w:pPr>
      <w:r>
        <w:rPr>
          <w:rFonts w:ascii="Times New Roman" w:eastAsia="Times New Roman" w:hAnsi="Times New Roman" w:cs="Times New Roman"/>
          <w:sz w:val="24"/>
        </w:rPr>
        <w:t xml:space="preserve">Nebenräume </w:t>
      </w:r>
    </w:p>
    <w:p w14:paraId="101AD1EA" w14:textId="77777777" w:rsidR="006F0B5A" w:rsidRDefault="00662060">
      <w:pPr>
        <w:numPr>
          <w:ilvl w:val="0"/>
          <w:numId w:val="6"/>
        </w:numPr>
        <w:spacing w:after="23" w:line="267" w:lineRule="auto"/>
        <w:ind w:hanging="360"/>
        <w:jc w:val="both"/>
      </w:pPr>
      <w:r>
        <w:rPr>
          <w:rFonts w:ascii="Times New Roman" w:eastAsia="Times New Roman" w:hAnsi="Times New Roman" w:cs="Times New Roman"/>
          <w:sz w:val="24"/>
        </w:rPr>
        <w:t xml:space="preserve">Bereiche des Gartens </w:t>
      </w:r>
    </w:p>
    <w:p w14:paraId="6FF3C350" w14:textId="77777777" w:rsidR="006F0B5A" w:rsidRDefault="00662060">
      <w:pPr>
        <w:numPr>
          <w:ilvl w:val="0"/>
          <w:numId w:val="6"/>
        </w:numPr>
        <w:spacing w:after="224" w:line="267" w:lineRule="auto"/>
        <w:ind w:hanging="360"/>
        <w:jc w:val="both"/>
      </w:pPr>
      <w:r>
        <w:rPr>
          <w:rFonts w:ascii="Times New Roman" w:eastAsia="Times New Roman" w:hAnsi="Times New Roman" w:cs="Times New Roman"/>
          <w:sz w:val="24"/>
        </w:rPr>
        <w:t xml:space="preserve">Einzelne Bereiche der Gruppenräume (z.B. Kuschelecke) </w:t>
      </w:r>
    </w:p>
    <w:tbl>
      <w:tblPr>
        <w:tblStyle w:val="TableGrid"/>
        <w:tblW w:w="9528" w:type="dxa"/>
        <w:tblInd w:w="0" w:type="dxa"/>
        <w:tblCellMar>
          <w:left w:w="151" w:type="dxa"/>
          <w:right w:w="48" w:type="dxa"/>
        </w:tblCellMar>
        <w:tblLook w:val="04A0" w:firstRow="1" w:lastRow="0" w:firstColumn="1" w:lastColumn="0" w:noHBand="0" w:noVBand="1"/>
      </w:tblPr>
      <w:tblGrid>
        <w:gridCol w:w="9528"/>
      </w:tblGrid>
      <w:tr w:rsidR="006F0B5A" w14:paraId="032DE537" w14:textId="77777777">
        <w:trPr>
          <w:trHeight w:val="1231"/>
        </w:trPr>
        <w:tc>
          <w:tcPr>
            <w:tcW w:w="9528" w:type="dxa"/>
            <w:tcBorders>
              <w:top w:val="single" w:sz="6" w:space="0" w:color="000000"/>
              <w:left w:val="single" w:sz="6" w:space="0" w:color="000000"/>
              <w:bottom w:val="single" w:sz="6" w:space="0" w:color="000000"/>
              <w:right w:val="single" w:sz="6" w:space="0" w:color="000000"/>
            </w:tcBorders>
            <w:shd w:val="clear" w:color="auto" w:fill="C6D9F1"/>
          </w:tcPr>
          <w:p w14:paraId="7598D4F0" w14:textId="77777777" w:rsidR="006F0B5A" w:rsidRDefault="00662060">
            <w:pPr>
              <w:ind w:right="101"/>
              <w:jc w:val="both"/>
            </w:pPr>
            <w:r>
              <w:rPr>
                <w:noProof/>
              </w:rPr>
              <w:drawing>
                <wp:anchor distT="0" distB="0" distL="114300" distR="114300" simplePos="0" relativeHeight="251661312" behindDoc="1" locked="0" layoutInCell="1" allowOverlap="0" wp14:anchorId="1FA7EF7A" wp14:editId="089ADCBD">
                  <wp:simplePos x="0" y="0"/>
                  <wp:positionH relativeFrom="column">
                    <wp:posOffset>4867657</wp:posOffset>
                  </wp:positionH>
                  <wp:positionV relativeFrom="paragraph">
                    <wp:posOffset>-91469</wp:posOffset>
                  </wp:positionV>
                  <wp:extent cx="1152144" cy="798576"/>
                  <wp:effectExtent l="0" t="0" r="0" b="0"/>
                  <wp:wrapNone/>
                  <wp:docPr id="1255" name="Picture 1255"/>
                  <wp:cNvGraphicFramePr/>
                  <a:graphic xmlns:a="http://schemas.openxmlformats.org/drawingml/2006/main">
                    <a:graphicData uri="http://schemas.openxmlformats.org/drawingml/2006/picture">
                      <pic:pic xmlns:pic="http://schemas.openxmlformats.org/drawingml/2006/picture">
                        <pic:nvPicPr>
                          <pic:cNvPr id="1255" name="Picture 1255"/>
                          <pic:cNvPicPr/>
                        </pic:nvPicPr>
                        <pic:blipFill>
                          <a:blip r:embed="rId32"/>
                          <a:stretch>
                            <a:fillRect/>
                          </a:stretch>
                        </pic:blipFill>
                        <pic:spPr>
                          <a:xfrm>
                            <a:off x="0" y="0"/>
                            <a:ext cx="1152144" cy="798576"/>
                          </a:xfrm>
                          <a:prstGeom prst="rect">
                            <a:avLst/>
                          </a:prstGeom>
                        </pic:spPr>
                      </pic:pic>
                    </a:graphicData>
                  </a:graphic>
                </wp:anchor>
              </w:drawing>
            </w:r>
            <w:r>
              <w:rPr>
                <w:rFonts w:ascii="Times New Roman" w:eastAsia="Times New Roman" w:hAnsi="Times New Roman" w:cs="Times New Roman"/>
              </w:rPr>
              <w:t xml:space="preserve">Jedes Einrichtungsteam konkretisiert die räumlichen Gefahrenzonen bezogen auf die jeweilige Einrichtung und erarbeitet Regelungen und Methoden zum Umgang mit diesen (z.B. offene Tür bei Wickelsituationen). Diese Ausführungen werden als </w:t>
            </w:r>
            <w:r>
              <w:rPr>
                <w:rFonts w:ascii="Times New Roman" w:eastAsia="Times New Roman" w:hAnsi="Times New Roman" w:cs="Times New Roman"/>
                <w:u w:val="single" w:color="000000"/>
              </w:rPr>
              <w:t>Anlage 7</w:t>
            </w:r>
            <w:r>
              <w:rPr>
                <w:rFonts w:ascii="Times New Roman" w:eastAsia="Times New Roman" w:hAnsi="Times New Roman" w:cs="Times New Roman"/>
              </w:rPr>
              <w:t xml:space="preserve"> beigefügt. </w:t>
            </w:r>
          </w:p>
        </w:tc>
      </w:tr>
    </w:tbl>
    <w:p w14:paraId="12BF235C" w14:textId="77777777" w:rsidR="006F0B5A" w:rsidRDefault="00662060">
      <w:pPr>
        <w:pStyle w:val="berschrift2"/>
        <w:spacing w:after="248"/>
        <w:ind w:left="1143"/>
      </w:pPr>
      <w:bookmarkStart w:id="15" w:name="_Toc53052"/>
      <w:r>
        <w:t xml:space="preserve">3.2 Risikofaktoren zwischen Kindern </w:t>
      </w:r>
      <w:bookmarkEnd w:id="15"/>
    </w:p>
    <w:p w14:paraId="49BC32A0" w14:textId="77777777" w:rsidR="006F0B5A" w:rsidRDefault="00662060">
      <w:pPr>
        <w:spacing w:after="23" w:line="267" w:lineRule="auto"/>
        <w:ind w:left="-5" w:hanging="10"/>
        <w:jc w:val="both"/>
      </w:pPr>
      <w:r>
        <w:rPr>
          <w:rFonts w:ascii="Times New Roman" w:eastAsia="Times New Roman" w:hAnsi="Times New Roman" w:cs="Times New Roman"/>
          <w:sz w:val="24"/>
        </w:rPr>
        <w:t xml:space="preserve">Da in unseren Einrichtungen Kinder in unterschiedlichen Entwicklungsaltern und kognitiven Entwicklungsständen (auch im I-Bereich) betreut werden, besteht auch unter den Kindern ein unterschiedliches Erfahrungswissen. Dieses kann Grenzüberschreitungen begünstigen. </w:t>
      </w:r>
    </w:p>
    <w:p w14:paraId="53EF096D"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Kinder möchten sich selbständig entwickeln und bei Bedarf zurückziehen. Dadurch können sie für kurze Zeit unbeobachtet bleiben (Toilettengang, Spielen im Nebenraum etc.). Dies könnte Übergriffe ermöglichen, denen mit diesem Konzept entgegengewirkt werden soll. </w:t>
      </w:r>
    </w:p>
    <w:p w14:paraId="14498A9E" w14:textId="77777777" w:rsidR="006F0B5A" w:rsidRDefault="00662060">
      <w:pPr>
        <w:spacing w:after="199" w:line="267" w:lineRule="auto"/>
        <w:ind w:left="-5" w:hanging="10"/>
        <w:jc w:val="both"/>
      </w:pPr>
      <w:r>
        <w:rPr>
          <w:rFonts w:ascii="Times New Roman" w:eastAsia="Times New Roman" w:hAnsi="Times New Roman" w:cs="Times New Roman"/>
          <w:sz w:val="24"/>
        </w:rPr>
        <w:lastRenderedPageBreak/>
        <w:t xml:space="preserve">Zudem erlernen Kinder oft erst einen angemessenen Umgang von Nähe und Distanz. Für manche Kinder ist eine Umarmung bereits übergriffig, während ein anderes dadurch seine Zuneigung ausdrücken möchte. </w:t>
      </w:r>
    </w:p>
    <w:p w14:paraId="64579814" w14:textId="77777777" w:rsidR="006F0B5A" w:rsidRDefault="00662060">
      <w:pPr>
        <w:spacing w:after="227"/>
        <w:ind w:left="-5" w:hanging="10"/>
      </w:pPr>
      <w:r>
        <w:rPr>
          <w:rFonts w:ascii="Times New Roman" w:eastAsia="Times New Roman" w:hAnsi="Times New Roman" w:cs="Times New Roman"/>
          <w:sz w:val="20"/>
        </w:rPr>
        <w:t>Vor diesem Hintergrund gestalten wir</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Situationen zwischen den Kindern wie folgt:                </w:t>
      </w:r>
      <w:r>
        <w:rPr>
          <w:rFonts w:ascii="Times New Roman" w:eastAsia="Times New Roman" w:hAnsi="Times New Roman" w:cs="Times New Roman"/>
          <w:sz w:val="24"/>
        </w:rPr>
        <w:t xml:space="preserve"> </w:t>
      </w:r>
    </w:p>
    <w:p w14:paraId="0F721873" w14:textId="77777777" w:rsidR="006F0B5A" w:rsidRDefault="00662060">
      <w:pPr>
        <w:numPr>
          <w:ilvl w:val="0"/>
          <w:numId w:val="7"/>
        </w:numPr>
        <w:spacing w:after="23" w:line="267" w:lineRule="auto"/>
        <w:ind w:hanging="360"/>
        <w:jc w:val="both"/>
      </w:pPr>
      <w:r>
        <w:rPr>
          <w:rFonts w:ascii="Times New Roman" w:eastAsia="Times New Roman" w:hAnsi="Times New Roman" w:cs="Times New Roman"/>
          <w:sz w:val="24"/>
        </w:rPr>
        <w:t xml:space="preserve">Wir achten auf Entwicklungsstand, Sozialverhalten und mögliche Macht- bzw. Abhängigkeitsverhältnisse unter den Kindern, besonders, wenn sie sich selbständig, ohne direkte Beobachtung im Haus aufhalten (Toilettenbereich, Nebenräume etc.). </w:t>
      </w:r>
    </w:p>
    <w:p w14:paraId="2720BDCF" w14:textId="77777777" w:rsidR="006F0B5A" w:rsidRDefault="00662060">
      <w:pPr>
        <w:numPr>
          <w:ilvl w:val="0"/>
          <w:numId w:val="7"/>
        </w:numPr>
        <w:spacing w:after="23" w:line="267" w:lineRule="auto"/>
        <w:ind w:hanging="360"/>
        <w:jc w:val="both"/>
      </w:pPr>
      <w:r>
        <w:rPr>
          <w:rFonts w:ascii="Times New Roman" w:eastAsia="Times New Roman" w:hAnsi="Times New Roman" w:cs="Times New Roman"/>
          <w:sz w:val="24"/>
        </w:rPr>
        <w:t xml:space="preserve">Wir stärken die Kinder in ihrem Recht „Nein“ zu sagen und sprechen regelmäßig mit ihnen über das Thema „Nähe und Distanz“. </w:t>
      </w:r>
    </w:p>
    <w:p w14:paraId="2E1E735C" w14:textId="77777777" w:rsidR="006F0B5A" w:rsidRDefault="00662060">
      <w:pPr>
        <w:numPr>
          <w:ilvl w:val="0"/>
          <w:numId w:val="7"/>
        </w:numPr>
        <w:spacing w:after="23" w:line="267" w:lineRule="auto"/>
        <w:ind w:hanging="360"/>
        <w:jc w:val="both"/>
      </w:pPr>
      <w:r>
        <w:rPr>
          <w:rFonts w:ascii="Times New Roman" w:eastAsia="Times New Roman" w:hAnsi="Times New Roman" w:cs="Times New Roman"/>
          <w:sz w:val="24"/>
        </w:rPr>
        <w:t xml:space="preserve">Wir gehen wertschätzend mit dem Sexualverhalten der Kinder um, achten jedoch auch auf festgelegte Grenzen. </w:t>
      </w:r>
    </w:p>
    <w:p w14:paraId="613C5CFF" w14:textId="77777777" w:rsidR="006F0B5A" w:rsidRDefault="00662060">
      <w:pPr>
        <w:numPr>
          <w:ilvl w:val="0"/>
          <w:numId w:val="7"/>
        </w:numPr>
        <w:spacing w:after="23" w:line="267" w:lineRule="auto"/>
        <w:ind w:hanging="360"/>
        <w:jc w:val="both"/>
      </w:pPr>
      <w:r>
        <w:rPr>
          <w:rFonts w:ascii="Times New Roman" w:eastAsia="Times New Roman" w:hAnsi="Times New Roman" w:cs="Times New Roman"/>
          <w:sz w:val="24"/>
        </w:rPr>
        <w:t xml:space="preserve">Wir zwingen Kinder nicht zu essen. </w:t>
      </w:r>
    </w:p>
    <w:p w14:paraId="63C894E7" w14:textId="77777777" w:rsidR="006F0B5A" w:rsidRDefault="00662060">
      <w:pPr>
        <w:numPr>
          <w:ilvl w:val="0"/>
          <w:numId w:val="7"/>
        </w:numPr>
        <w:spacing w:after="368" w:line="267" w:lineRule="auto"/>
        <w:ind w:hanging="360"/>
        <w:jc w:val="both"/>
      </w:pPr>
      <w:r>
        <w:rPr>
          <w:rFonts w:ascii="Times New Roman" w:eastAsia="Times New Roman" w:hAnsi="Times New Roman" w:cs="Times New Roman"/>
          <w:sz w:val="24"/>
        </w:rPr>
        <w:t xml:space="preserve">Wir treten mit den Kindern in den Dialog über die Folgen ihres Tuns und unterstützen sie darin, Ideen zur Wiedergutmachung und zum Verzeihen zu finden. </w:t>
      </w:r>
    </w:p>
    <w:p w14:paraId="21053BD6" w14:textId="77777777" w:rsidR="006F0B5A" w:rsidRDefault="00662060">
      <w:pPr>
        <w:pStyle w:val="berschrift2"/>
        <w:spacing w:after="248"/>
        <w:ind w:left="1143"/>
      </w:pPr>
      <w:bookmarkStart w:id="16" w:name="_Toc53053"/>
      <w:r>
        <w:t xml:space="preserve">3.3 Risikofaktoren zwischen Eltern und Kindern </w:t>
      </w:r>
      <w:bookmarkEnd w:id="16"/>
    </w:p>
    <w:p w14:paraId="60D53304"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Während der Bring- und Abholzeit ist es möglich, dass Unbefugte Zugang zum Haus bekommen, da während dieser Zeit die Eingangstüre nicht verschlossen ist. </w:t>
      </w:r>
    </w:p>
    <w:p w14:paraId="6E131C15" w14:textId="77777777" w:rsidR="006F0B5A" w:rsidRDefault="00662060">
      <w:pPr>
        <w:spacing w:after="167" w:line="267" w:lineRule="auto"/>
        <w:ind w:left="-5" w:hanging="10"/>
        <w:jc w:val="both"/>
      </w:pPr>
      <w:r>
        <w:rPr>
          <w:rFonts w:ascii="Times New Roman" w:eastAsia="Times New Roman" w:hAnsi="Times New Roman" w:cs="Times New Roman"/>
          <w:sz w:val="24"/>
        </w:rPr>
        <w:t xml:space="preserve">Durch verschiedene Familienformen und Kulturen treffen unterschiedliche Herangehensweisen an die Themen „Sexualpädagogik“ und „Kinderschutz“ aufeinander. </w:t>
      </w:r>
    </w:p>
    <w:p w14:paraId="6E294697" w14:textId="77777777" w:rsidR="006F0B5A" w:rsidRDefault="00662060">
      <w:pPr>
        <w:spacing w:after="270"/>
        <w:ind w:left="-5" w:hanging="10"/>
      </w:pPr>
      <w:r>
        <w:rPr>
          <w:rFonts w:ascii="Times New Roman" w:eastAsia="Times New Roman" w:hAnsi="Times New Roman" w:cs="Times New Roman"/>
          <w:sz w:val="20"/>
        </w:rPr>
        <w:t xml:space="preserve">Wir gestalten Situationen mit externen Personen und Eltern wie folgt: </w:t>
      </w:r>
    </w:p>
    <w:p w14:paraId="4085FD86" w14:textId="77777777" w:rsidR="006F0B5A" w:rsidRDefault="00662060">
      <w:pPr>
        <w:numPr>
          <w:ilvl w:val="0"/>
          <w:numId w:val="8"/>
        </w:numPr>
        <w:spacing w:after="23" w:line="267" w:lineRule="auto"/>
        <w:ind w:hanging="360"/>
        <w:jc w:val="both"/>
      </w:pPr>
      <w:r>
        <w:rPr>
          <w:rFonts w:ascii="Times New Roman" w:eastAsia="Times New Roman" w:hAnsi="Times New Roman" w:cs="Times New Roman"/>
          <w:sz w:val="24"/>
        </w:rPr>
        <w:t xml:space="preserve">Wir achten darauf, dass die Intimsphäre der Kinder im Toilettenbereich oder beim Wickeln nicht durch Eltern, Abholberechtigte oder andere Personen (Handwerker, Hausmeister etc.) gestört wird. Anderenfalls sprechen wir sie aktiv darauf an. </w:t>
      </w:r>
    </w:p>
    <w:p w14:paraId="6F5BE275" w14:textId="77777777" w:rsidR="006F0B5A" w:rsidRDefault="00662060">
      <w:pPr>
        <w:numPr>
          <w:ilvl w:val="0"/>
          <w:numId w:val="8"/>
        </w:numPr>
        <w:spacing w:after="23" w:line="267" w:lineRule="auto"/>
        <w:ind w:hanging="360"/>
        <w:jc w:val="both"/>
      </w:pPr>
      <w:r>
        <w:rPr>
          <w:rFonts w:ascii="Times New Roman" w:eastAsia="Times New Roman" w:hAnsi="Times New Roman" w:cs="Times New Roman"/>
          <w:sz w:val="24"/>
        </w:rPr>
        <w:t xml:space="preserve">Unbekannte Personen, die das Haus während der Bring- und Abholzeit betreten, werden angesprochen und nicht unbeobachtet gelassen. </w:t>
      </w:r>
    </w:p>
    <w:p w14:paraId="330B881C" w14:textId="77777777" w:rsidR="006F0B5A" w:rsidRDefault="00662060">
      <w:pPr>
        <w:numPr>
          <w:ilvl w:val="0"/>
          <w:numId w:val="8"/>
        </w:numPr>
        <w:spacing w:after="23" w:line="267" w:lineRule="auto"/>
        <w:ind w:hanging="360"/>
        <w:jc w:val="both"/>
      </w:pPr>
      <w:r>
        <w:rPr>
          <w:rFonts w:ascii="Times New Roman" w:eastAsia="Times New Roman" w:hAnsi="Times New Roman" w:cs="Times New Roman"/>
          <w:sz w:val="24"/>
        </w:rPr>
        <w:t xml:space="preserve">Kinder dürfen nur durch Personen abgeholt werden, für die uns eine schriftliche Abholberechtigung von den Erziehungsberechtigten vorliegt. </w:t>
      </w:r>
    </w:p>
    <w:p w14:paraId="5C715956" w14:textId="77777777" w:rsidR="006F0B5A" w:rsidRDefault="00662060">
      <w:pPr>
        <w:numPr>
          <w:ilvl w:val="0"/>
          <w:numId w:val="8"/>
        </w:numPr>
        <w:spacing w:after="23" w:line="267" w:lineRule="auto"/>
        <w:ind w:hanging="360"/>
        <w:jc w:val="both"/>
      </w:pPr>
      <w:r>
        <w:rPr>
          <w:rFonts w:ascii="Times New Roman" w:eastAsia="Times New Roman" w:hAnsi="Times New Roman" w:cs="Times New Roman"/>
          <w:sz w:val="24"/>
        </w:rPr>
        <w:t xml:space="preserve">Wir achten darauf, dass sich die Kinder nicht unbekleidet im Haus oder Garten aufhalten. Beim Planschen im Sommer tragen alle Kinder Badekleidung. </w:t>
      </w:r>
    </w:p>
    <w:p w14:paraId="037D16CE" w14:textId="77777777" w:rsidR="006F0B5A" w:rsidRDefault="00662060">
      <w:pPr>
        <w:numPr>
          <w:ilvl w:val="0"/>
          <w:numId w:val="8"/>
        </w:numPr>
        <w:spacing w:after="23" w:line="267" w:lineRule="auto"/>
        <w:ind w:hanging="360"/>
        <w:jc w:val="both"/>
      </w:pPr>
      <w:r>
        <w:rPr>
          <w:rFonts w:ascii="Times New Roman" w:eastAsia="Times New Roman" w:hAnsi="Times New Roman" w:cs="Times New Roman"/>
          <w:sz w:val="24"/>
        </w:rPr>
        <w:t xml:space="preserve">Eltern ist es aus Datenschutzgründen verboten, Fotos von Kindern ins Internet zu stellen (WhatsApp, Facebook…).  </w:t>
      </w:r>
    </w:p>
    <w:p w14:paraId="70E09927" w14:textId="77777777" w:rsidR="006F0B5A" w:rsidRDefault="00662060">
      <w:pPr>
        <w:numPr>
          <w:ilvl w:val="0"/>
          <w:numId w:val="8"/>
        </w:numPr>
        <w:spacing w:after="368" w:line="267" w:lineRule="auto"/>
        <w:ind w:hanging="360"/>
        <w:jc w:val="both"/>
      </w:pPr>
      <w:r>
        <w:rPr>
          <w:rFonts w:ascii="Times New Roman" w:eastAsia="Times New Roman" w:hAnsi="Times New Roman" w:cs="Times New Roman"/>
          <w:sz w:val="24"/>
        </w:rPr>
        <w:t xml:space="preserve">Die Eltern und Erziehungsberechtigten werden über das bestehende Schutzkonzept informiert. </w:t>
      </w:r>
    </w:p>
    <w:p w14:paraId="73604F79" w14:textId="77777777" w:rsidR="006F0B5A" w:rsidRDefault="00662060">
      <w:pPr>
        <w:pStyle w:val="berschrift2"/>
        <w:spacing w:after="248"/>
        <w:ind w:left="1143"/>
      </w:pPr>
      <w:bookmarkStart w:id="17" w:name="_Toc53054"/>
      <w:r>
        <w:t xml:space="preserve">3.4 Risikofaktoren zwischen </w:t>
      </w:r>
      <w:proofErr w:type="spellStart"/>
      <w:r>
        <w:t>Mitarbeiter:innen</w:t>
      </w:r>
      <w:proofErr w:type="spellEnd"/>
      <w:r>
        <w:t xml:space="preserve"> und Kindern </w:t>
      </w:r>
      <w:bookmarkEnd w:id="17"/>
    </w:p>
    <w:p w14:paraId="50D5BAC9"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Als pädagogische Fachkräfte geben wir den Kindern emotionale und auch körperliche Nähe und Sicherheit, die für ihre Entwicklung und für ihr Wohlbefinden elementar wichtig sind. Es </w:t>
      </w:r>
      <w:r>
        <w:rPr>
          <w:rFonts w:ascii="Times New Roman" w:eastAsia="Times New Roman" w:hAnsi="Times New Roman" w:cs="Times New Roman"/>
          <w:sz w:val="24"/>
        </w:rPr>
        <w:lastRenderedPageBreak/>
        <w:t xml:space="preserve">ist oft schwierig eine ausgewogene Balance zu finden, um dabei nicht grenzüberschreitend zu werden. </w:t>
      </w:r>
    </w:p>
    <w:p w14:paraId="326B852A" w14:textId="77777777" w:rsidR="006F0B5A" w:rsidRDefault="00662060">
      <w:pPr>
        <w:spacing w:after="227" w:line="267" w:lineRule="auto"/>
        <w:ind w:left="-5" w:hanging="10"/>
        <w:jc w:val="both"/>
      </w:pPr>
      <w:r>
        <w:rPr>
          <w:rFonts w:ascii="Times New Roman" w:eastAsia="Times New Roman" w:hAnsi="Times New Roman" w:cs="Times New Roman"/>
          <w:sz w:val="24"/>
        </w:rPr>
        <w:t xml:space="preserve">Dies sind besonders sensible Situationen im pädagogischen Alltag: </w:t>
      </w:r>
    </w:p>
    <w:p w14:paraId="61E0756C" w14:textId="77777777" w:rsidR="006F0B5A" w:rsidRDefault="00662060">
      <w:pPr>
        <w:numPr>
          <w:ilvl w:val="0"/>
          <w:numId w:val="9"/>
        </w:numPr>
        <w:spacing w:after="23" w:line="267" w:lineRule="auto"/>
        <w:ind w:hanging="360"/>
        <w:jc w:val="both"/>
      </w:pPr>
      <w:r>
        <w:rPr>
          <w:rFonts w:ascii="Times New Roman" w:eastAsia="Times New Roman" w:hAnsi="Times New Roman" w:cs="Times New Roman"/>
          <w:sz w:val="24"/>
        </w:rPr>
        <w:t xml:space="preserve">Wickeln und Sauberkeitserziehung  </w:t>
      </w:r>
    </w:p>
    <w:p w14:paraId="7B058FEA" w14:textId="77777777" w:rsidR="006F0B5A" w:rsidRDefault="00662060">
      <w:pPr>
        <w:numPr>
          <w:ilvl w:val="0"/>
          <w:numId w:val="9"/>
        </w:numPr>
        <w:spacing w:after="23" w:line="267" w:lineRule="auto"/>
        <w:ind w:hanging="360"/>
        <w:jc w:val="both"/>
      </w:pPr>
      <w:r>
        <w:rPr>
          <w:rFonts w:ascii="Times New Roman" w:eastAsia="Times New Roman" w:hAnsi="Times New Roman" w:cs="Times New Roman"/>
          <w:sz w:val="24"/>
        </w:rPr>
        <w:t xml:space="preserve">Umziehsituationen </w:t>
      </w:r>
    </w:p>
    <w:p w14:paraId="1F6F027D" w14:textId="77777777" w:rsidR="006F0B5A" w:rsidRDefault="00662060">
      <w:pPr>
        <w:numPr>
          <w:ilvl w:val="0"/>
          <w:numId w:val="9"/>
        </w:numPr>
        <w:spacing w:after="23" w:line="267" w:lineRule="auto"/>
        <w:ind w:hanging="360"/>
        <w:jc w:val="both"/>
      </w:pPr>
      <w:r>
        <w:rPr>
          <w:noProof/>
        </w:rPr>
        <mc:AlternateContent>
          <mc:Choice Requires="wpg">
            <w:drawing>
              <wp:anchor distT="0" distB="0" distL="114300" distR="114300" simplePos="0" relativeHeight="251662336" behindDoc="0" locked="0" layoutInCell="1" allowOverlap="1" wp14:anchorId="3812E1BA" wp14:editId="476A76B5">
                <wp:simplePos x="0" y="0"/>
                <wp:positionH relativeFrom="column">
                  <wp:posOffset>3471718</wp:posOffset>
                </wp:positionH>
                <wp:positionV relativeFrom="paragraph">
                  <wp:posOffset>-49365</wp:posOffset>
                </wp:positionV>
                <wp:extent cx="1127760" cy="585216"/>
                <wp:effectExtent l="0" t="0" r="0" b="0"/>
                <wp:wrapSquare wrapText="bothSides"/>
                <wp:docPr id="43864" name="Group 43864"/>
                <wp:cNvGraphicFramePr/>
                <a:graphic xmlns:a="http://schemas.openxmlformats.org/drawingml/2006/main">
                  <a:graphicData uri="http://schemas.microsoft.com/office/word/2010/wordprocessingGroup">
                    <wpg:wgp>
                      <wpg:cNvGrpSpPr/>
                      <wpg:grpSpPr>
                        <a:xfrm>
                          <a:off x="0" y="0"/>
                          <a:ext cx="1127760" cy="585216"/>
                          <a:chOff x="0" y="0"/>
                          <a:chExt cx="1127760" cy="585216"/>
                        </a:xfrm>
                      </wpg:grpSpPr>
                      <pic:pic xmlns:pic="http://schemas.openxmlformats.org/drawingml/2006/picture">
                        <pic:nvPicPr>
                          <pic:cNvPr id="1461" name="Picture 1461"/>
                          <pic:cNvPicPr/>
                        </pic:nvPicPr>
                        <pic:blipFill>
                          <a:blip r:embed="rId33"/>
                          <a:stretch>
                            <a:fillRect/>
                          </a:stretch>
                        </pic:blipFill>
                        <pic:spPr>
                          <a:xfrm>
                            <a:off x="0" y="42672"/>
                            <a:ext cx="362712" cy="512064"/>
                          </a:xfrm>
                          <a:prstGeom prst="rect">
                            <a:avLst/>
                          </a:prstGeom>
                        </pic:spPr>
                      </pic:pic>
                      <pic:pic xmlns:pic="http://schemas.openxmlformats.org/drawingml/2006/picture">
                        <pic:nvPicPr>
                          <pic:cNvPr id="1463" name="Picture 1463"/>
                          <pic:cNvPicPr/>
                        </pic:nvPicPr>
                        <pic:blipFill>
                          <a:blip r:embed="rId34"/>
                          <a:stretch>
                            <a:fillRect/>
                          </a:stretch>
                        </pic:blipFill>
                        <pic:spPr>
                          <a:xfrm>
                            <a:off x="542544" y="0"/>
                            <a:ext cx="585216" cy="585216"/>
                          </a:xfrm>
                          <a:prstGeom prst="rect">
                            <a:avLst/>
                          </a:prstGeom>
                        </pic:spPr>
                      </pic:pic>
                    </wpg:wgp>
                  </a:graphicData>
                </a:graphic>
              </wp:anchor>
            </w:drawing>
          </mc:Choice>
          <mc:Fallback xmlns:a="http://schemas.openxmlformats.org/drawingml/2006/main">
            <w:pict>
              <v:group id="Group 43864" style="width:88.8pt;height:46.08pt;position:absolute;mso-position-horizontal-relative:text;mso-position-horizontal:absolute;margin-left:273.364pt;mso-position-vertical-relative:text;margin-top:-3.88712pt;" coordsize="11277,5852">
                <v:shape id="Picture 1461" style="position:absolute;width:3627;height:5120;left:0;top:426;" filled="f">
                  <v:imagedata r:id="rId35"/>
                </v:shape>
                <v:shape id="Picture 1463" style="position:absolute;width:5852;height:5852;left:5425;top:0;" filled="f">
                  <v:imagedata r:id="rId36"/>
                </v:shape>
                <w10:wrap type="square"/>
              </v:group>
            </w:pict>
          </mc:Fallback>
        </mc:AlternateContent>
      </w:r>
      <w:r>
        <w:rPr>
          <w:rFonts w:ascii="Times New Roman" w:eastAsia="Times New Roman" w:hAnsi="Times New Roman" w:cs="Times New Roman"/>
          <w:sz w:val="24"/>
        </w:rPr>
        <w:t xml:space="preserve">Essenssituation </w:t>
      </w:r>
    </w:p>
    <w:p w14:paraId="00BF4045" w14:textId="77777777" w:rsidR="006F0B5A" w:rsidRDefault="00662060">
      <w:pPr>
        <w:numPr>
          <w:ilvl w:val="0"/>
          <w:numId w:val="9"/>
        </w:numPr>
        <w:spacing w:after="23" w:line="267" w:lineRule="auto"/>
        <w:ind w:hanging="360"/>
        <w:jc w:val="both"/>
      </w:pPr>
      <w:r>
        <w:rPr>
          <w:rFonts w:ascii="Times New Roman" w:eastAsia="Times New Roman" w:hAnsi="Times New Roman" w:cs="Times New Roman"/>
          <w:sz w:val="24"/>
        </w:rPr>
        <w:t xml:space="preserve">Mittagsschlaf </w:t>
      </w:r>
    </w:p>
    <w:p w14:paraId="441135C9" w14:textId="77777777" w:rsidR="006F0B5A" w:rsidRDefault="00662060">
      <w:pPr>
        <w:numPr>
          <w:ilvl w:val="0"/>
          <w:numId w:val="9"/>
        </w:numPr>
        <w:spacing w:after="23" w:line="267" w:lineRule="auto"/>
        <w:ind w:hanging="360"/>
        <w:jc w:val="both"/>
      </w:pPr>
      <w:r>
        <w:rPr>
          <w:rFonts w:ascii="Times New Roman" w:eastAsia="Times New Roman" w:hAnsi="Times New Roman" w:cs="Times New Roman"/>
          <w:sz w:val="24"/>
        </w:rPr>
        <w:t xml:space="preserve">Vorschulaktivitäten </w:t>
      </w:r>
    </w:p>
    <w:p w14:paraId="63494BFE" w14:textId="77777777" w:rsidR="006F0B5A" w:rsidRDefault="00662060">
      <w:pPr>
        <w:numPr>
          <w:ilvl w:val="0"/>
          <w:numId w:val="9"/>
        </w:numPr>
        <w:spacing w:after="23" w:line="267" w:lineRule="auto"/>
        <w:ind w:hanging="360"/>
        <w:jc w:val="both"/>
      </w:pPr>
      <w:r>
        <w:rPr>
          <w:rFonts w:ascii="Times New Roman" w:eastAsia="Times New Roman" w:hAnsi="Times New Roman" w:cs="Times New Roman"/>
          <w:sz w:val="24"/>
        </w:rPr>
        <w:t xml:space="preserve">Ausflüge </w:t>
      </w:r>
    </w:p>
    <w:p w14:paraId="0DF52AC4" w14:textId="77777777" w:rsidR="006F0B5A" w:rsidRDefault="00662060">
      <w:pPr>
        <w:numPr>
          <w:ilvl w:val="0"/>
          <w:numId w:val="9"/>
        </w:numPr>
        <w:spacing w:after="23" w:line="267" w:lineRule="auto"/>
        <w:ind w:hanging="360"/>
        <w:jc w:val="both"/>
      </w:pPr>
      <w:r>
        <w:rPr>
          <w:rFonts w:ascii="Times New Roman" w:eastAsia="Times New Roman" w:hAnsi="Times New Roman" w:cs="Times New Roman"/>
          <w:sz w:val="24"/>
        </w:rPr>
        <w:t xml:space="preserve">Einzelsituationen zwischen pädagogischem Personal und Kindern </w:t>
      </w:r>
    </w:p>
    <w:p w14:paraId="11764C5D" w14:textId="77777777" w:rsidR="006F0B5A" w:rsidRDefault="00662060">
      <w:pPr>
        <w:numPr>
          <w:ilvl w:val="0"/>
          <w:numId w:val="9"/>
        </w:numPr>
        <w:spacing w:after="23" w:line="267" w:lineRule="auto"/>
        <w:ind w:hanging="360"/>
        <w:jc w:val="both"/>
      </w:pPr>
      <w:r>
        <w:rPr>
          <w:rFonts w:ascii="Times New Roman" w:eastAsia="Times New Roman" w:hAnsi="Times New Roman" w:cs="Times New Roman"/>
          <w:sz w:val="24"/>
        </w:rPr>
        <w:t xml:space="preserve">Vertretungssituationen, </w:t>
      </w:r>
      <w:proofErr w:type="spellStart"/>
      <w:r>
        <w:rPr>
          <w:rFonts w:ascii="Times New Roman" w:eastAsia="Times New Roman" w:hAnsi="Times New Roman" w:cs="Times New Roman"/>
          <w:sz w:val="24"/>
        </w:rPr>
        <w:t>Praktikanten:innen</w:t>
      </w:r>
      <w:proofErr w:type="spellEnd"/>
      <w:r>
        <w:rPr>
          <w:rFonts w:ascii="Times New Roman" w:eastAsia="Times New Roman" w:hAnsi="Times New Roman" w:cs="Times New Roman"/>
          <w:sz w:val="24"/>
        </w:rPr>
        <w:t xml:space="preserve"> und neue </w:t>
      </w:r>
      <w:proofErr w:type="spellStart"/>
      <w:r>
        <w:rPr>
          <w:rFonts w:ascii="Times New Roman" w:eastAsia="Times New Roman" w:hAnsi="Times New Roman" w:cs="Times New Roman"/>
          <w:sz w:val="24"/>
        </w:rPr>
        <w:t>Mitarbeiter:innen</w:t>
      </w:r>
      <w:proofErr w:type="spellEnd"/>
      <w:r>
        <w:rPr>
          <w:rFonts w:ascii="Times New Roman" w:eastAsia="Times New Roman" w:hAnsi="Times New Roman" w:cs="Times New Roman"/>
          <w:sz w:val="24"/>
        </w:rPr>
        <w:t xml:space="preserve"> </w:t>
      </w:r>
    </w:p>
    <w:p w14:paraId="025C573E" w14:textId="77777777" w:rsidR="006F0B5A" w:rsidRDefault="00662060">
      <w:pPr>
        <w:numPr>
          <w:ilvl w:val="0"/>
          <w:numId w:val="9"/>
        </w:numPr>
        <w:spacing w:after="173" w:line="267" w:lineRule="auto"/>
        <w:ind w:hanging="360"/>
        <w:jc w:val="both"/>
      </w:pPr>
      <w:r>
        <w:rPr>
          <w:rFonts w:ascii="Times New Roman" w:eastAsia="Times New Roman" w:hAnsi="Times New Roman" w:cs="Times New Roman"/>
          <w:sz w:val="24"/>
        </w:rPr>
        <w:t xml:space="preserve">Personelle Engpässe und situationsbedingte Überlastung  </w:t>
      </w:r>
    </w:p>
    <w:p w14:paraId="2B8B95A1" w14:textId="77777777" w:rsidR="006F0B5A" w:rsidRDefault="00662060">
      <w:pPr>
        <w:spacing w:after="270"/>
        <w:ind w:left="-5" w:hanging="10"/>
      </w:pPr>
      <w:r>
        <w:rPr>
          <w:rFonts w:ascii="Times New Roman" w:eastAsia="Times New Roman" w:hAnsi="Times New Roman" w:cs="Times New Roman"/>
          <w:sz w:val="20"/>
        </w:rPr>
        <w:t xml:space="preserve">Situationen zwischen </w:t>
      </w:r>
      <w:proofErr w:type="spellStart"/>
      <w:r>
        <w:rPr>
          <w:rFonts w:ascii="Times New Roman" w:eastAsia="Times New Roman" w:hAnsi="Times New Roman" w:cs="Times New Roman"/>
          <w:sz w:val="20"/>
        </w:rPr>
        <w:t>Mitarbeiter:innen</w:t>
      </w:r>
      <w:proofErr w:type="spellEnd"/>
      <w:r>
        <w:rPr>
          <w:rFonts w:ascii="Times New Roman" w:eastAsia="Times New Roman" w:hAnsi="Times New Roman" w:cs="Times New Roman"/>
          <w:sz w:val="20"/>
        </w:rPr>
        <w:t xml:space="preserve"> und Kindern gestalten wir wie folgt: </w:t>
      </w:r>
    </w:p>
    <w:p w14:paraId="24F80C7F" w14:textId="77777777" w:rsidR="006F0B5A" w:rsidRDefault="00662060">
      <w:pPr>
        <w:numPr>
          <w:ilvl w:val="0"/>
          <w:numId w:val="9"/>
        </w:numPr>
        <w:spacing w:after="23" w:line="267" w:lineRule="auto"/>
        <w:ind w:hanging="360"/>
        <w:jc w:val="both"/>
      </w:pPr>
      <w:r>
        <w:rPr>
          <w:rFonts w:ascii="Times New Roman" w:eastAsia="Times New Roman" w:hAnsi="Times New Roman" w:cs="Times New Roman"/>
          <w:sz w:val="24"/>
        </w:rPr>
        <w:t xml:space="preserve">Wir achten darauf, dass der Körperkontakt zwischen Kind und </w:t>
      </w:r>
      <w:proofErr w:type="spellStart"/>
      <w:r>
        <w:rPr>
          <w:rFonts w:ascii="Times New Roman" w:eastAsia="Times New Roman" w:hAnsi="Times New Roman" w:cs="Times New Roman"/>
          <w:sz w:val="24"/>
        </w:rPr>
        <w:t>Mitarbeiter:in</w:t>
      </w:r>
      <w:proofErr w:type="spellEnd"/>
      <w:r>
        <w:rPr>
          <w:rFonts w:ascii="Times New Roman" w:eastAsia="Times New Roman" w:hAnsi="Times New Roman" w:cs="Times New Roman"/>
          <w:sz w:val="24"/>
        </w:rPr>
        <w:t xml:space="preserve"> nicht von den Bedürfnissen des Erwachsenen geleitet wird, sondern vom Kind ausgeht. </w:t>
      </w:r>
    </w:p>
    <w:p w14:paraId="5B0427CC" w14:textId="77777777" w:rsidR="006F0B5A" w:rsidRDefault="00662060">
      <w:pPr>
        <w:numPr>
          <w:ilvl w:val="0"/>
          <w:numId w:val="9"/>
        </w:numPr>
        <w:spacing w:after="23" w:line="267" w:lineRule="auto"/>
        <w:ind w:hanging="360"/>
        <w:jc w:val="both"/>
      </w:pPr>
      <w:r>
        <w:rPr>
          <w:rFonts w:ascii="Times New Roman" w:eastAsia="Times New Roman" w:hAnsi="Times New Roman" w:cs="Times New Roman"/>
          <w:sz w:val="24"/>
        </w:rPr>
        <w:t xml:space="preserve">Wir fragen, ob ein Kind beim Anziehen oder Toilettengang unsere Hilfe braucht oder möchte. </w:t>
      </w:r>
    </w:p>
    <w:p w14:paraId="497797C6" w14:textId="77777777" w:rsidR="006F0B5A" w:rsidRDefault="00662060">
      <w:pPr>
        <w:numPr>
          <w:ilvl w:val="0"/>
          <w:numId w:val="9"/>
        </w:numPr>
        <w:spacing w:after="23" w:line="267" w:lineRule="auto"/>
        <w:ind w:hanging="360"/>
        <w:jc w:val="both"/>
      </w:pPr>
      <w:r>
        <w:rPr>
          <w:rFonts w:ascii="Times New Roman" w:eastAsia="Times New Roman" w:hAnsi="Times New Roman" w:cs="Times New Roman"/>
          <w:sz w:val="24"/>
        </w:rPr>
        <w:t xml:space="preserve">Wir küssen keine Kinder.  </w:t>
      </w:r>
    </w:p>
    <w:p w14:paraId="0C065888" w14:textId="77777777" w:rsidR="006F0B5A" w:rsidRDefault="00662060">
      <w:pPr>
        <w:numPr>
          <w:ilvl w:val="0"/>
          <w:numId w:val="9"/>
        </w:numPr>
        <w:spacing w:after="23" w:line="267" w:lineRule="auto"/>
        <w:ind w:hanging="360"/>
        <w:jc w:val="both"/>
      </w:pPr>
      <w:r>
        <w:rPr>
          <w:rFonts w:ascii="Times New Roman" w:eastAsia="Times New Roman" w:hAnsi="Times New Roman" w:cs="Times New Roman"/>
          <w:sz w:val="24"/>
        </w:rPr>
        <w:t xml:space="preserve">Wir sprechen die Kinder mit ihrem Rufnamen und nicht mit Koseworten an. </w:t>
      </w:r>
    </w:p>
    <w:p w14:paraId="6A7F0576" w14:textId="77777777" w:rsidR="006F0B5A" w:rsidRDefault="00662060">
      <w:pPr>
        <w:numPr>
          <w:ilvl w:val="0"/>
          <w:numId w:val="9"/>
        </w:numPr>
        <w:spacing w:after="23" w:line="267" w:lineRule="auto"/>
        <w:ind w:hanging="360"/>
        <w:jc w:val="both"/>
      </w:pPr>
      <w:r>
        <w:rPr>
          <w:rFonts w:ascii="Times New Roman" w:eastAsia="Times New Roman" w:hAnsi="Times New Roman" w:cs="Times New Roman"/>
          <w:sz w:val="24"/>
        </w:rPr>
        <w:t xml:space="preserve">Fotos von Kindern werden nur mit schriftlicher Einwilligung der Erziehungsberechtigten angefertigt. Unbekleidete Kinder werden keinesfalls fotografiert.  </w:t>
      </w:r>
    </w:p>
    <w:p w14:paraId="26017894" w14:textId="77777777" w:rsidR="006F0B5A" w:rsidRDefault="00662060">
      <w:pPr>
        <w:numPr>
          <w:ilvl w:val="0"/>
          <w:numId w:val="9"/>
        </w:numPr>
        <w:spacing w:after="370" w:line="267" w:lineRule="auto"/>
        <w:ind w:hanging="360"/>
        <w:jc w:val="both"/>
      </w:pPr>
      <w:r>
        <w:rPr>
          <w:rFonts w:ascii="Times New Roman" w:eastAsia="Times New Roman" w:hAnsi="Times New Roman" w:cs="Times New Roman"/>
          <w:sz w:val="24"/>
        </w:rPr>
        <w:t xml:space="preserve">Das eigene Handeln wird stets transparent gemacht. </w:t>
      </w:r>
    </w:p>
    <w:p w14:paraId="217B9125" w14:textId="77777777" w:rsidR="006F0B5A" w:rsidRDefault="00662060">
      <w:pPr>
        <w:pStyle w:val="berschrift2"/>
        <w:spacing w:after="248"/>
        <w:ind w:left="1143"/>
      </w:pPr>
      <w:bookmarkStart w:id="18" w:name="_Toc53055"/>
      <w:r>
        <w:t xml:space="preserve">3.5 Risikofaktoren zwischen Eltern und Mitarbeiter/innen </w:t>
      </w:r>
      <w:bookmarkEnd w:id="18"/>
    </w:p>
    <w:p w14:paraId="1C7C07F1" w14:textId="77777777" w:rsidR="006F0B5A" w:rsidRDefault="00662060">
      <w:pPr>
        <w:spacing w:after="167" w:line="267" w:lineRule="auto"/>
        <w:ind w:left="-5" w:hanging="10"/>
        <w:jc w:val="both"/>
      </w:pPr>
      <w:r>
        <w:rPr>
          <w:rFonts w:ascii="Times New Roman" w:eastAsia="Times New Roman" w:hAnsi="Times New Roman" w:cs="Times New Roman"/>
          <w:sz w:val="24"/>
        </w:rPr>
        <w:t xml:space="preserve">In der Zusammenarbeit von </w:t>
      </w:r>
      <w:proofErr w:type="spellStart"/>
      <w:r>
        <w:rPr>
          <w:rFonts w:ascii="Times New Roman" w:eastAsia="Times New Roman" w:hAnsi="Times New Roman" w:cs="Times New Roman"/>
          <w:sz w:val="24"/>
        </w:rPr>
        <w:t>Mitarbeiter:innen</w:t>
      </w:r>
      <w:proofErr w:type="spellEnd"/>
      <w:r>
        <w:rPr>
          <w:rFonts w:ascii="Times New Roman" w:eastAsia="Times New Roman" w:hAnsi="Times New Roman" w:cs="Times New Roman"/>
          <w:sz w:val="24"/>
        </w:rPr>
        <w:t xml:space="preserve"> und Eltern kann unangemessene Nähe entstehen. Ebenso besteht die Gefahr von grenzüberschreitendem Sprachgebrauch. </w:t>
      </w:r>
    </w:p>
    <w:p w14:paraId="5D4977AC" w14:textId="77777777" w:rsidR="006F0B5A" w:rsidRDefault="00662060">
      <w:pPr>
        <w:spacing w:after="270"/>
        <w:ind w:left="-5" w:hanging="10"/>
      </w:pPr>
      <w:r>
        <w:rPr>
          <w:rFonts w:ascii="Times New Roman" w:eastAsia="Times New Roman" w:hAnsi="Times New Roman" w:cs="Times New Roman"/>
          <w:sz w:val="20"/>
        </w:rPr>
        <w:t xml:space="preserve">Daher gestalten wir Situationen zwischen Eltern und </w:t>
      </w:r>
      <w:proofErr w:type="spellStart"/>
      <w:r>
        <w:rPr>
          <w:rFonts w:ascii="Times New Roman" w:eastAsia="Times New Roman" w:hAnsi="Times New Roman" w:cs="Times New Roman"/>
          <w:sz w:val="20"/>
        </w:rPr>
        <w:t>Mitarbeiter:innen</w:t>
      </w:r>
      <w:proofErr w:type="spellEnd"/>
      <w:r>
        <w:rPr>
          <w:rFonts w:ascii="Times New Roman" w:eastAsia="Times New Roman" w:hAnsi="Times New Roman" w:cs="Times New Roman"/>
          <w:sz w:val="20"/>
        </w:rPr>
        <w:t xml:space="preserve"> wie folgt: </w:t>
      </w:r>
    </w:p>
    <w:p w14:paraId="6680FA7E" w14:textId="77777777" w:rsidR="006F0B5A" w:rsidRDefault="00662060">
      <w:pPr>
        <w:numPr>
          <w:ilvl w:val="0"/>
          <w:numId w:val="10"/>
        </w:numPr>
        <w:spacing w:after="23" w:line="267" w:lineRule="auto"/>
        <w:ind w:hanging="360"/>
        <w:jc w:val="both"/>
      </w:pPr>
      <w:r>
        <w:rPr>
          <w:rFonts w:ascii="Times New Roman" w:eastAsia="Times New Roman" w:hAnsi="Times New Roman" w:cs="Times New Roman"/>
          <w:sz w:val="24"/>
        </w:rPr>
        <w:t xml:space="preserve">Wir achten auf die Trennung von beruflichen und privaten Kontakten mit Eltern. </w:t>
      </w:r>
    </w:p>
    <w:p w14:paraId="7D169B05" w14:textId="77777777" w:rsidR="006F0B5A" w:rsidRDefault="00662060">
      <w:pPr>
        <w:numPr>
          <w:ilvl w:val="0"/>
          <w:numId w:val="10"/>
        </w:numPr>
        <w:spacing w:after="23" w:line="267" w:lineRule="auto"/>
        <w:ind w:hanging="360"/>
        <w:jc w:val="both"/>
      </w:pPr>
      <w:r>
        <w:rPr>
          <w:rFonts w:ascii="Times New Roman" w:eastAsia="Times New Roman" w:hAnsi="Times New Roman" w:cs="Times New Roman"/>
          <w:sz w:val="24"/>
        </w:rPr>
        <w:t xml:space="preserve">Das Babysitten durch </w:t>
      </w:r>
      <w:proofErr w:type="spellStart"/>
      <w:r>
        <w:rPr>
          <w:rFonts w:ascii="Times New Roman" w:eastAsia="Times New Roman" w:hAnsi="Times New Roman" w:cs="Times New Roman"/>
          <w:sz w:val="24"/>
        </w:rPr>
        <w:t>Mitarbeiter:innen</w:t>
      </w:r>
      <w:proofErr w:type="spellEnd"/>
      <w:r>
        <w:rPr>
          <w:rFonts w:ascii="Times New Roman" w:eastAsia="Times New Roman" w:hAnsi="Times New Roman" w:cs="Times New Roman"/>
          <w:sz w:val="24"/>
        </w:rPr>
        <w:t xml:space="preserve"> ist bei Familien der Einrichtung nicht erlaubt. </w:t>
      </w:r>
    </w:p>
    <w:p w14:paraId="67461A8E" w14:textId="77777777" w:rsidR="006F0B5A" w:rsidRDefault="00662060">
      <w:pPr>
        <w:numPr>
          <w:ilvl w:val="0"/>
          <w:numId w:val="10"/>
        </w:numPr>
        <w:spacing w:after="23" w:line="267" w:lineRule="auto"/>
        <w:ind w:hanging="360"/>
        <w:jc w:val="both"/>
      </w:pPr>
      <w:r>
        <w:rPr>
          <w:rFonts w:ascii="Times New Roman" w:eastAsia="Times New Roman" w:hAnsi="Times New Roman" w:cs="Times New Roman"/>
          <w:sz w:val="24"/>
        </w:rPr>
        <w:t xml:space="preserve">Wir siezen Eltern und Erziehungsberechtigte. </w:t>
      </w:r>
    </w:p>
    <w:p w14:paraId="0775B0A7" w14:textId="77777777" w:rsidR="006F0B5A" w:rsidRDefault="00662060">
      <w:pPr>
        <w:numPr>
          <w:ilvl w:val="0"/>
          <w:numId w:val="10"/>
        </w:numPr>
        <w:spacing w:after="23" w:line="267" w:lineRule="auto"/>
        <w:ind w:hanging="360"/>
        <w:jc w:val="both"/>
      </w:pPr>
      <w:r>
        <w:rPr>
          <w:rFonts w:ascii="Times New Roman" w:eastAsia="Times New Roman" w:hAnsi="Times New Roman" w:cs="Times New Roman"/>
          <w:sz w:val="24"/>
        </w:rPr>
        <w:t xml:space="preserve">Wir achten auf einen respektvollen Umgang und Sprachgebrauch (Gewaltfreie Kommunikation) </w:t>
      </w:r>
    </w:p>
    <w:p w14:paraId="49069BD5" w14:textId="77777777" w:rsidR="006F0B5A" w:rsidRDefault="00662060">
      <w:pPr>
        <w:numPr>
          <w:ilvl w:val="0"/>
          <w:numId w:val="10"/>
        </w:numPr>
        <w:spacing w:after="209" w:line="267" w:lineRule="auto"/>
        <w:ind w:hanging="360"/>
        <w:jc w:val="both"/>
      </w:pPr>
      <w:r>
        <w:rPr>
          <w:rFonts w:ascii="Times New Roman" w:eastAsia="Times New Roman" w:hAnsi="Times New Roman" w:cs="Times New Roman"/>
          <w:sz w:val="24"/>
        </w:rPr>
        <w:t xml:space="preserve">Probleme werden offen thematisiert und geklärt. </w:t>
      </w:r>
    </w:p>
    <w:p w14:paraId="1D9517D1" w14:textId="77777777" w:rsidR="006F0B5A" w:rsidRDefault="00662060">
      <w:pPr>
        <w:spacing w:after="292"/>
      </w:pPr>
      <w:r>
        <w:rPr>
          <w:rFonts w:ascii="Times New Roman" w:eastAsia="Times New Roman" w:hAnsi="Times New Roman" w:cs="Times New Roman"/>
          <w:sz w:val="24"/>
        </w:rPr>
        <w:t xml:space="preserve"> </w:t>
      </w:r>
    </w:p>
    <w:p w14:paraId="7BBF73CE" w14:textId="77777777" w:rsidR="006F0B5A" w:rsidRDefault="00662060">
      <w:pPr>
        <w:pStyle w:val="berschrift1"/>
        <w:ind w:left="703"/>
      </w:pPr>
      <w:bookmarkStart w:id="19" w:name="_Toc53056"/>
      <w:r>
        <w:lastRenderedPageBreak/>
        <w:t xml:space="preserve">4. Personalgewinnung und -qualifizierung </w:t>
      </w:r>
      <w:bookmarkEnd w:id="19"/>
    </w:p>
    <w:p w14:paraId="7ACA9F97" w14:textId="77777777" w:rsidR="006F0B5A" w:rsidRDefault="00662060">
      <w:pPr>
        <w:spacing w:after="205" w:line="267" w:lineRule="auto"/>
        <w:ind w:left="-5" w:hanging="10"/>
        <w:jc w:val="both"/>
      </w:pPr>
      <w:r>
        <w:rPr>
          <w:rFonts w:ascii="Times New Roman" w:eastAsia="Times New Roman" w:hAnsi="Times New Roman" w:cs="Times New Roman"/>
          <w:sz w:val="24"/>
        </w:rPr>
        <w:t xml:space="preserve">Wir wählen unser Personal sorgfältig aus und thematisieren bereits bei Einstellungsgesprächen unser Schutzkonzept. Jede/r neue </w:t>
      </w:r>
      <w:proofErr w:type="spellStart"/>
      <w:r>
        <w:rPr>
          <w:rFonts w:ascii="Times New Roman" w:eastAsia="Times New Roman" w:hAnsi="Times New Roman" w:cs="Times New Roman"/>
          <w:sz w:val="24"/>
        </w:rPr>
        <w:t>Mitarbeiter:in</w:t>
      </w:r>
      <w:proofErr w:type="spellEnd"/>
      <w:r>
        <w:rPr>
          <w:rFonts w:ascii="Times New Roman" w:eastAsia="Times New Roman" w:hAnsi="Times New Roman" w:cs="Times New Roman"/>
          <w:sz w:val="24"/>
        </w:rPr>
        <w:t xml:space="preserve"> sowie </w:t>
      </w:r>
      <w:proofErr w:type="spellStart"/>
      <w:r>
        <w:rPr>
          <w:rFonts w:ascii="Times New Roman" w:eastAsia="Times New Roman" w:hAnsi="Times New Roman" w:cs="Times New Roman"/>
          <w:sz w:val="24"/>
        </w:rPr>
        <w:t>Praktikant:in</w:t>
      </w:r>
      <w:proofErr w:type="spellEnd"/>
      <w:r>
        <w:rPr>
          <w:rFonts w:ascii="Times New Roman" w:eastAsia="Times New Roman" w:hAnsi="Times New Roman" w:cs="Times New Roman"/>
          <w:sz w:val="24"/>
        </w:rPr>
        <w:t xml:space="preserve"> (ab 16 Jahren) legt vor Dienstantritt ein erweitertes Führungszeugnis vor und unterzeichnet die Selbstauskunfts- und Verpflichtungserklärung (siehe </w:t>
      </w:r>
      <w:r>
        <w:rPr>
          <w:rFonts w:ascii="Times New Roman" w:eastAsia="Times New Roman" w:hAnsi="Times New Roman" w:cs="Times New Roman"/>
          <w:sz w:val="24"/>
          <w:u w:val="single" w:color="000000"/>
        </w:rPr>
        <w:t>Anlage 1</w:t>
      </w:r>
      <w:r>
        <w:rPr>
          <w:rFonts w:ascii="Times New Roman" w:eastAsia="Times New Roman" w:hAnsi="Times New Roman" w:cs="Times New Roman"/>
          <w:sz w:val="24"/>
        </w:rPr>
        <w:t xml:space="preserve">). Das erweiterte Führungszeugnis muss in regelmäßigen Abständen (alle fünf Jahre) erneut vorgelegt werden.  </w:t>
      </w:r>
    </w:p>
    <w:p w14:paraId="4A596A80" w14:textId="77777777" w:rsidR="006F0B5A" w:rsidRDefault="00662060">
      <w:pPr>
        <w:spacing w:after="205" w:line="267" w:lineRule="auto"/>
        <w:ind w:left="-5" w:hanging="10"/>
        <w:jc w:val="both"/>
      </w:pPr>
      <w:r>
        <w:rPr>
          <w:rFonts w:ascii="Times New Roman" w:eastAsia="Times New Roman" w:hAnsi="Times New Roman" w:cs="Times New Roman"/>
          <w:sz w:val="24"/>
        </w:rPr>
        <w:t xml:space="preserve">Zu Beginn der Tätigkeit erwarten wir von unseren </w:t>
      </w:r>
      <w:proofErr w:type="spellStart"/>
      <w:r>
        <w:rPr>
          <w:rFonts w:ascii="Times New Roman" w:eastAsia="Times New Roman" w:hAnsi="Times New Roman" w:cs="Times New Roman"/>
          <w:sz w:val="24"/>
        </w:rPr>
        <w:t>Mitarbeiter:innen</w:t>
      </w:r>
      <w:proofErr w:type="spellEnd"/>
      <w:r>
        <w:rPr>
          <w:rFonts w:ascii="Times New Roman" w:eastAsia="Times New Roman" w:hAnsi="Times New Roman" w:cs="Times New Roman"/>
          <w:sz w:val="24"/>
        </w:rPr>
        <w:t xml:space="preserve"> eine zurückhaltende, aber auch offene Haltung den Kindern gegenüber sowie einen sensiblen Umgang mit den Kontaktversuchen der Kinder. </w:t>
      </w:r>
    </w:p>
    <w:p w14:paraId="63579A12" w14:textId="77777777" w:rsidR="006F0B5A" w:rsidRDefault="00662060">
      <w:pPr>
        <w:spacing w:after="208" w:line="267" w:lineRule="auto"/>
        <w:ind w:left="-5" w:hanging="10"/>
        <w:jc w:val="both"/>
      </w:pPr>
      <w:proofErr w:type="spellStart"/>
      <w:r>
        <w:rPr>
          <w:rFonts w:ascii="Times New Roman" w:eastAsia="Times New Roman" w:hAnsi="Times New Roman" w:cs="Times New Roman"/>
          <w:sz w:val="24"/>
        </w:rPr>
        <w:t>Hospitant:innen</w:t>
      </w:r>
      <w:proofErr w:type="spellEnd"/>
      <w:r>
        <w:rPr>
          <w:rFonts w:ascii="Times New Roman" w:eastAsia="Times New Roman" w:hAnsi="Times New Roman" w:cs="Times New Roman"/>
          <w:sz w:val="24"/>
        </w:rPr>
        <w:t xml:space="preserve"> und </w:t>
      </w:r>
      <w:proofErr w:type="spellStart"/>
      <w:r>
        <w:rPr>
          <w:rFonts w:ascii="Times New Roman" w:eastAsia="Times New Roman" w:hAnsi="Times New Roman" w:cs="Times New Roman"/>
          <w:sz w:val="24"/>
        </w:rPr>
        <w:t>Kurzzeitpraktikant:innen</w:t>
      </w:r>
      <w:proofErr w:type="spellEnd"/>
      <w:r>
        <w:rPr>
          <w:rFonts w:ascii="Times New Roman" w:eastAsia="Times New Roman" w:hAnsi="Times New Roman" w:cs="Times New Roman"/>
          <w:sz w:val="24"/>
        </w:rPr>
        <w:t xml:space="preserve"> ist es grundsätzlich nicht erlaubt, Kinder zu wickeln und sie beim Toilettenbesuch zu unterstützen. </w:t>
      </w:r>
    </w:p>
    <w:p w14:paraId="32BEA21F"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Im Rahmen der Personalentwicklung schulen wir unser Personal zielgerichtet. So kann das erforderliche Wissen zum Abschätzen des Gefährdungsrisikos und zum Erkennen von Situationen der Kindeswohlgefährdung erworben werden. Auch der richtige Umgang mit entsprechenden Situationen sowie die festgelegten Interventionsmöglichkeiten werden vermittelt.  </w:t>
      </w:r>
    </w:p>
    <w:p w14:paraId="565E4338"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Die </w:t>
      </w:r>
      <w:proofErr w:type="spellStart"/>
      <w:r>
        <w:rPr>
          <w:rFonts w:ascii="Times New Roman" w:eastAsia="Times New Roman" w:hAnsi="Times New Roman" w:cs="Times New Roman"/>
          <w:sz w:val="24"/>
        </w:rPr>
        <w:t>Mitarbeiter:innen</w:t>
      </w:r>
      <w:proofErr w:type="spellEnd"/>
      <w:r>
        <w:rPr>
          <w:rFonts w:ascii="Times New Roman" w:eastAsia="Times New Roman" w:hAnsi="Times New Roman" w:cs="Times New Roman"/>
          <w:sz w:val="24"/>
        </w:rPr>
        <w:t xml:space="preserve"> unserer Einrichtungen nehmen an den vom Jugendamt regelmäßig angebotenen Fortbildungen zum Thema „Kindeswohlgefährdung“ (§ 8a, SGB VIII) teil. Des Weiteren bilden sich, je nach Möglichkeit, einzelne Fachkräfte zum Thema „Gewaltprävention“ weiter. </w:t>
      </w:r>
    </w:p>
    <w:p w14:paraId="7945B1E1" w14:textId="77777777" w:rsidR="006F0B5A" w:rsidRDefault="00662060">
      <w:pPr>
        <w:spacing w:after="161" w:line="267" w:lineRule="auto"/>
        <w:ind w:left="-5" w:hanging="10"/>
        <w:jc w:val="both"/>
      </w:pPr>
      <w:r>
        <w:rPr>
          <w:rFonts w:ascii="Times New Roman" w:eastAsia="Times New Roman" w:hAnsi="Times New Roman" w:cs="Times New Roman"/>
          <w:sz w:val="24"/>
        </w:rPr>
        <w:t xml:space="preserve">Ergänzend werden regelmäßig die Regeln im Umgang mit dem Verdacht auf (sexualisierte) Gewalt und die Kooperationsmöglichkeiten mit den Facheinrichtungen besprochen.  </w:t>
      </w:r>
    </w:p>
    <w:p w14:paraId="01C5EC38" w14:textId="77777777" w:rsidR="006F0B5A" w:rsidRDefault="00662060">
      <w:pPr>
        <w:pBdr>
          <w:top w:val="single" w:sz="6" w:space="0" w:color="000000"/>
          <w:left w:val="single" w:sz="6" w:space="0" w:color="000000"/>
          <w:bottom w:val="single" w:sz="6" w:space="0" w:color="000000"/>
          <w:right w:val="single" w:sz="6" w:space="0" w:color="000000"/>
        </w:pBdr>
        <w:shd w:val="clear" w:color="auto" w:fill="C6D9F1"/>
        <w:spacing w:after="4" w:line="319" w:lineRule="auto"/>
        <w:ind w:left="129" w:right="55" w:hanging="144"/>
        <w:jc w:val="both"/>
      </w:pPr>
      <w:r>
        <w:rPr>
          <w:rFonts w:ascii="Times New Roman" w:eastAsia="Times New Roman" w:hAnsi="Times New Roman" w:cs="Times New Roman"/>
          <w:sz w:val="37"/>
          <w:vertAlign w:val="subscript"/>
        </w:rPr>
        <w:t xml:space="preserve"> </w:t>
      </w:r>
      <w:r>
        <w:rPr>
          <w:rFonts w:ascii="Times New Roman" w:eastAsia="Times New Roman" w:hAnsi="Times New Roman" w:cs="Times New Roman"/>
        </w:rPr>
        <w:t xml:space="preserve">Jede Einrichtungsleitung ist verantwortlich, ihre </w:t>
      </w:r>
      <w:proofErr w:type="spellStart"/>
      <w:r>
        <w:rPr>
          <w:rFonts w:ascii="Times New Roman" w:eastAsia="Times New Roman" w:hAnsi="Times New Roman" w:cs="Times New Roman"/>
        </w:rPr>
        <w:t>Mitarbeiter:innen</w:t>
      </w:r>
      <w:proofErr w:type="spellEnd"/>
      <w:r>
        <w:rPr>
          <w:rFonts w:ascii="Times New Roman" w:eastAsia="Times New Roman" w:hAnsi="Times New Roman" w:cs="Times New Roman"/>
        </w:rPr>
        <w:t xml:space="preserve"> in regelmäßigen Abständen an den Fortbildungen des Jugendamts zum Thema „Kindeswohlgefährdung“ </w:t>
      </w:r>
      <w:proofErr w:type="spellStart"/>
      <w:r>
        <w:rPr>
          <w:rFonts w:ascii="Times New Roman" w:eastAsia="Times New Roman" w:hAnsi="Times New Roman" w:cs="Times New Roman"/>
        </w:rPr>
        <w:t>teilneh</w:t>
      </w:r>
      <w:proofErr w:type="spellEnd"/>
      <w:r>
        <w:rPr>
          <w:rFonts w:ascii="Times New Roman" w:eastAsia="Times New Roman" w:hAnsi="Times New Roman" w:cs="Times New Roman"/>
        </w:rPr>
        <w:t>-</w:t>
      </w:r>
    </w:p>
    <w:p w14:paraId="2103CDFA" w14:textId="77777777" w:rsidR="006F0B5A" w:rsidRDefault="00662060">
      <w:pPr>
        <w:pBdr>
          <w:top w:val="single" w:sz="6" w:space="0" w:color="000000"/>
          <w:left w:val="single" w:sz="6" w:space="0" w:color="000000"/>
          <w:bottom w:val="single" w:sz="6" w:space="0" w:color="000000"/>
          <w:right w:val="single" w:sz="6" w:space="0" w:color="000000"/>
        </w:pBdr>
        <w:shd w:val="clear" w:color="auto" w:fill="C6D9F1"/>
        <w:spacing w:after="225" w:line="268" w:lineRule="auto"/>
        <w:ind w:left="-5" w:right="55" w:hanging="10"/>
        <w:jc w:val="both"/>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rPr>
        <w:t>men</w:t>
      </w:r>
      <w:proofErr w:type="spellEnd"/>
      <w:r>
        <w:rPr>
          <w:rFonts w:ascii="Times New Roman" w:eastAsia="Times New Roman" w:hAnsi="Times New Roman" w:cs="Times New Roman"/>
        </w:rPr>
        <w:t xml:space="preserve"> zu lassen.  </w:t>
      </w:r>
    </w:p>
    <w:p w14:paraId="2A01BB0D" w14:textId="77777777" w:rsidR="006F0B5A" w:rsidRDefault="00662060">
      <w:pPr>
        <w:pBdr>
          <w:top w:val="single" w:sz="6" w:space="0" w:color="000000"/>
          <w:left w:val="single" w:sz="6" w:space="0" w:color="000000"/>
          <w:bottom w:val="single" w:sz="6" w:space="0" w:color="000000"/>
          <w:right w:val="single" w:sz="6" w:space="0" w:color="000000"/>
        </w:pBdr>
        <w:shd w:val="clear" w:color="auto" w:fill="C6D9F1"/>
        <w:spacing w:after="33" w:line="268" w:lineRule="auto"/>
        <w:ind w:left="129" w:right="55" w:hanging="144"/>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Die Fortbildung wird zum Anlass genommen, das Schutzkonzept der Einrichtung zu überprüfen, fortzuschreiben und sich im Team über die Inhalte der Fortbildung auszutauschen. </w:t>
      </w:r>
    </w:p>
    <w:p w14:paraId="1F71BA4A" w14:textId="77777777" w:rsidR="006F0B5A" w:rsidRDefault="00662060">
      <w:pPr>
        <w:pBdr>
          <w:top w:val="single" w:sz="6" w:space="0" w:color="000000"/>
          <w:left w:val="single" w:sz="6" w:space="0" w:color="000000"/>
          <w:bottom w:val="single" w:sz="6" w:space="0" w:color="000000"/>
          <w:right w:val="single" w:sz="6" w:space="0" w:color="000000"/>
        </w:pBdr>
        <w:shd w:val="clear" w:color="auto" w:fill="C6D9F1"/>
        <w:spacing w:after="0"/>
        <w:ind w:left="-15" w:right="55"/>
      </w:pPr>
      <w:r>
        <w:rPr>
          <w:rFonts w:ascii="Times New Roman" w:eastAsia="Times New Roman" w:hAnsi="Times New Roman" w:cs="Times New Roman"/>
          <w:sz w:val="24"/>
        </w:rPr>
        <w:t xml:space="preserve"> </w:t>
      </w:r>
    </w:p>
    <w:p w14:paraId="6904772E" w14:textId="77777777" w:rsidR="006F0B5A" w:rsidRDefault="00662060">
      <w:pPr>
        <w:pStyle w:val="berschrift1"/>
        <w:ind w:left="703"/>
      </w:pPr>
      <w:bookmarkStart w:id="20" w:name="_Toc53057"/>
      <w:r>
        <w:t xml:space="preserve">5. Intervention </w:t>
      </w:r>
      <w:bookmarkEnd w:id="20"/>
    </w:p>
    <w:p w14:paraId="6B5D18CB" w14:textId="77777777" w:rsidR="006F0B5A" w:rsidRDefault="00662060">
      <w:pPr>
        <w:spacing w:after="207" w:line="266" w:lineRule="auto"/>
        <w:ind w:left="-5" w:hanging="10"/>
      </w:pPr>
      <w:r>
        <w:rPr>
          <w:rFonts w:ascii="Times New Roman" w:eastAsia="Times New Roman" w:hAnsi="Times New Roman" w:cs="Times New Roman"/>
          <w:sz w:val="24"/>
        </w:rPr>
        <w:t xml:space="preserve">Aufklärung und Aufarbeitung von Verdachtsmomenten innerhalb der Einrichtung und im häuslichen Bereich </w:t>
      </w:r>
    </w:p>
    <w:p w14:paraId="6D8D11F7"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Grundsätzlich ist </w:t>
      </w:r>
      <w:proofErr w:type="spellStart"/>
      <w:r>
        <w:rPr>
          <w:rFonts w:ascii="Times New Roman" w:eastAsia="Times New Roman" w:hAnsi="Times New Roman" w:cs="Times New Roman"/>
          <w:sz w:val="24"/>
        </w:rPr>
        <w:t>jede:r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Mitarbeiter:in</w:t>
      </w:r>
      <w:proofErr w:type="spellEnd"/>
      <w:r>
        <w:rPr>
          <w:rFonts w:ascii="Times New Roman" w:eastAsia="Times New Roman" w:hAnsi="Times New Roman" w:cs="Times New Roman"/>
          <w:sz w:val="24"/>
        </w:rPr>
        <w:t xml:space="preserve"> verantwortlich dafür, unangemessenen Situationen oder unangemessenem Verhalten entgegenzuwirken und diese zu melden. Ein Verdacht auf (sexualisierte) Gewalt oder Grenzverletzung ist häufig nicht eindeutig. Deshalb ist es notwendig, die Kinder genau zu beobachten und ihnen zuzuhören. </w:t>
      </w:r>
    </w:p>
    <w:p w14:paraId="57F71210" w14:textId="77777777" w:rsidR="006F0B5A" w:rsidRDefault="00662060">
      <w:pPr>
        <w:spacing w:after="200" w:line="274" w:lineRule="auto"/>
        <w:ind w:left="-5" w:hanging="10"/>
      </w:pPr>
      <w:r>
        <w:rPr>
          <w:rFonts w:ascii="Times New Roman" w:eastAsia="Times New Roman" w:hAnsi="Times New Roman" w:cs="Times New Roman"/>
          <w:sz w:val="24"/>
        </w:rPr>
        <w:lastRenderedPageBreak/>
        <w:t xml:space="preserve">Sollten Anzeichen einer institutionellen oder häuslichen Kindeswohlgefährdung vorliegen, besteht eine Meldepflicht an die Leitung der Einrichtung (Dokumentation!). Diese informiert dann den Träger. </w:t>
      </w:r>
    </w:p>
    <w:p w14:paraId="3C7CC7DB" w14:textId="77777777" w:rsidR="006F0B5A" w:rsidRDefault="00662060">
      <w:pPr>
        <w:spacing w:after="207" w:line="266" w:lineRule="auto"/>
        <w:ind w:left="-5" w:hanging="10"/>
      </w:pPr>
      <w:r>
        <w:rPr>
          <w:rFonts w:ascii="Times New Roman" w:eastAsia="Times New Roman" w:hAnsi="Times New Roman" w:cs="Times New Roman"/>
          <w:sz w:val="24"/>
        </w:rPr>
        <w:t xml:space="preserve">Genaues Vorgehen  </w:t>
      </w:r>
    </w:p>
    <w:p w14:paraId="1A0BE072" w14:textId="77777777" w:rsidR="006F0B5A" w:rsidRDefault="00662060">
      <w:pPr>
        <w:numPr>
          <w:ilvl w:val="0"/>
          <w:numId w:val="11"/>
        </w:numPr>
        <w:spacing w:after="23" w:line="267" w:lineRule="auto"/>
        <w:ind w:hanging="359"/>
        <w:jc w:val="both"/>
      </w:pPr>
      <w:r>
        <w:rPr>
          <w:rFonts w:ascii="Times New Roman" w:eastAsia="Times New Roman" w:hAnsi="Times New Roman" w:cs="Times New Roman"/>
          <w:sz w:val="24"/>
        </w:rPr>
        <w:t xml:space="preserve">Die/der </w:t>
      </w:r>
      <w:proofErr w:type="spellStart"/>
      <w:r>
        <w:rPr>
          <w:rFonts w:ascii="Times New Roman" w:eastAsia="Times New Roman" w:hAnsi="Times New Roman" w:cs="Times New Roman"/>
          <w:sz w:val="24"/>
        </w:rPr>
        <w:t>Mitarbeiter:in</w:t>
      </w:r>
      <w:proofErr w:type="spellEnd"/>
      <w:r>
        <w:rPr>
          <w:rFonts w:ascii="Times New Roman" w:eastAsia="Times New Roman" w:hAnsi="Times New Roman" w:cs="Times New Roman"/>
          <w:sz w:val="24"/>
        </w:rPr>
        <w:t xml:space="preserve"> informiert die Leitung der Einrichtung über das Vorliegen gewichtiger Anhaltspunkte für eine Gefährdung des Kindeswohls (wie z.B. Bloßstellen eines Kindes, Isolieren eines Kindes; Zwangsmaßnahmen; mangelnde Beaufsichtigung des Kindes; Verletzungen des Kindes, die nicht plausibel erklärbar sind; unzureichende Körperpflege des Kindes; Suchtkrankheit mindestens eines Elternteils; sexuelle Spiele der Kinder).  </w:t>
      </w:r>
    </w:p>
    <w:p w14:paraId="54AE3E9E" w14:textId="77777777" w:rsidR="006F0B5A" w:rsidRDefault="00662060">
      <w:pPr>
        <w:spacing w:after="16"/>
        <w:ind w:left="720"/>
      </w:pPr>
      <w:r>
        <w:rPr>
          <w:rFonts w:ascii="Times New Roman" w:eastAsia="Times New Roman" w:hAnsi="Times New Roman" w:cs="Times New Roman"/>
          <w:sz w:val="24"/>
        </w:rPr>
        <w:t xml:space="preserve"> </w:t>
      </w:r>
    </w:p>
    <w:p w14:paraId="3BA51EFF" w14:textId="77777777" w:rsidR="006F0B5A" w:rsidRDefault="00662060">
      <w:pPr>
        <w:numPr>
          <w:ilvl w:val="0"/>
          <w:numId w:val="11"/>
        </w:numPr>
        <w:spacing w:after="23" w:line="267" w:lineRule="auto"/>
        <w:ind w:hanging="359"/>
        <w:jc w:val="both"/>
      </w:pPr>
      <w:r>
        <w:rPr>
          <w:rFonts w:ascii="Times New Roman" w:eastAsia="Times New Roman" w:hAnsi="Times New Roman" w:cs="Times New Roman"/>
          <w:sz w:val="24"/>
        </w:rPr>
        <w:t xml:space="preserve">Eine Dokumentation der Vorfälle/Situationen ist bereits erfolgt oder erfolgt ab sofort. </w:t>
      </w:r>
    </w:p>
    <w:p w14:paraId="48A2F02E" w14:textId="77777777" w:rsidR="006F0B5A" w:rsidRDefault="00662060">
      <w:pPr>
        <w:spacing w:after="19"/>
        <w:ind w:left="720"/>
      </w:pPr>
      <w:r>
        <w:rPr>
          <w:rFonts w:ascii="Times New Roman" w:eastAsia="Times New Roman" w:hAnsi="Times New Roman" w:cs="Times New Roman"/>
          <w:sz w:val="24"/>
        </w:rPr>
        <w:t xml:space="preserve"> </w:t>
      </w:r>
    </w:p>
    <w:p w14:paraId="2DE502DB" w14:textId="77777777" w:rsidR="006F0B5A" w:rsidRDefault="00662060">
      <w:pPr>
        <w:numPr>
          <w:ilvl w:val="0"/>
          <w:numId w:val="11"/>
        </w:numPr>
        <w:spacing w:after="23" w:line="267" w:lineRule="auto"/>
        <w:ind w:hanging="359"/>
        <w:jc w:val="both"/>
      </w:pPr>
      <w:r>
        <w:rPr>
          <w:rFonts w:ascii="Times New Roman" w:eastAsia="Times New Roman" w:hAnsi="Times New Roman" w:cs="Times New Roman"/>
          <w:sz w:val="24"/>
        </w:rPr>
        <w:t xml:space="preserve">Die Leitung informiert den Träger und stimmt das weitere Vorgehen (insbesondere zu Punkt 5 und 6) ab. Der Träger ist unter 08141 5349864 oder 08141 50160 zu erreichen. </w:t>
      </w:r>
    </w:p>
    <w:p w14:paraId="45AB65D9" w14:textId="77777777" w:rsidR="006F0B5A" w:rsidRDefault="00662060">
      <w:pPr>
        <w:spacing w:after="19"/>
        <w:ind w:left="720"/>
      </w:pPr>
      <w:r>
        <w:rPr>
          <w:rFonts w:ascii="Times New Roman" w:eastAsia="Times New Roman" w:hAnsi="Times New Roman" w:cs="Times New Roman"/>
          <w:sz w:val="24"/>
        </w:rPr>
        <w:t xml:space="preserve"> </w:t>
      </w:r>
    </w:p>
    <w:p w14:paraId="5B6F0AF3" w14:textId="77777777" w:rsidR="006F0B5A" w:rsidRDefault="00662060">
      <w:pPr>
        <w:numPr>
          <w:ilvl w:val="0"/>
          <w:numId w:val="11"/>
        </w:numPr>
        <w:spacing w:after="23" w:line="267" w:lineRule="auto"/>
        <w:ind w:hanging="359"/>
        <w:jc w:val="both"/>
      </w:pPr>
      <w:r>
        <w:rPr>
          <w:rFonts w:ascii="Times New Roman" w:eastAsia="Times New Roman" w:hAnsi="Times New Roman" w:cs="Times New Roman"/>
          <w:sz w:val="24"/>
        </w:rPr>
        <w:t>Die Einrichtungsleitung nimmt den Kontakt mit der insoweit erfahrenen Fachkraft (</w:t>
      </w:r>
      <w:proofErr w:type="spellStart"/>
      <w:r>
        <w:rPr>
          <w:rFonts w:ascii="Times New Roman" w:eastAsia="Times New Roman" w:hAnsi="Times New Roman" w:cs="Times New Roman"/>
          <w:sz w:val="24"/>
        </w:rPr>
        <w:t>IseF</w:t>
      </w:r>
      <w:proofErr w:type="spellEnd"/>
      <w:r>
        <w:rPr>
          <w:rFonts w:ascii="Times New Roman" w:eastAsia="Times New Roman" w:hAnsi="Times New Roman" w:cs="Times New Roman"/>
          <w:sz w:val="24"/>
        </w:rPr>
        <w:t xml:space="preserve">) auf, erstellt gemeinsam mit dieser eine Gefährdungseinschätzung und thematisiert das weitere Vorgehen in Bezug auf die Einbeziehung der Personensorgeberechtigten.  </w:t>
      </w:r>
    </w:p>
    <w:p w14:paraId="4E03F34E" w14:textId="77777777" w:rsidR="006F0B5A" w:rsidRDefault="00662060">
      <w:pPr>
        <w:spacing w:after="16"/>
        <w:ind w:left="720"/>
      </w:pPr>
      <w:r>
        <w:rPr>
          <w:rFonts w:ascii="Times New Roman" w:eastAsia="Times New Roman" w:hAnsi="Times New Roman" w:cs="Times New Roman"/>
          <w:sz w:val="24"/>
        </w:rPr>
        <w:t xml:space="preserve"> </w:t>
      </w:r>
    </w:p>
    <w:p w14:paraId="0899C7D0" w14:textId="77777777" w:rsidR="006F0B5A" w:rsidRDefault="00662060">
      <w:pPr>
        <w:spacing w:after="208" w:line="267" w:lineRule="auto"/>
        <w:ind w:left="730" w:hanging="10"/>
        <w:jc w:val="both"/>
      </w:pPr>
      <w:r>
        <w:rPr>
          <w:rFonts w:ascii="Times New Roman" w:eastAsia="Times New Roman" w:hAnsi="Times New Roman" w:cs="Times New Roman"/>
          <w:sz w:val="24"/>
        </w:rPr>
        <w:t xml:space="preserve">Die </w:t>
      </w:r>
      <w:proofErr w:type="spellStart"/>
      <w:r>
        <w:rPr>
          <w:rFonts w:ascii="Times New Roman" w:eastAsia="Times New Roman" w:hAnsi="Times New Roman" w:cs="Times New Roman"/>
          <w:sz w:val="24"/>
        </w:rPr>
        <w:t>IseF</w:t>
      </w:r>
      <w:proofErr w:type="spellEnd"/>
      <w:r>
        <w:rPr>
          <w:rFonts w:ascii="Times New Roman" w:eastAsia="Times New Roman" w:hAnsi="Times New Roman" w:cs="Times New Roman"/>
          <w:sz w:val="24"/>
        </w:rPr>
        <w:t xml:space="preserve"> ist im Landratsamt im Fachdienst „Beratung, Vermittlung und Intervention (BVI)“ angesiedelt und wie folgt zu erreichen: </w:t>
      </w:r>
    </w:p>
    <w:p w14:paraId="0E932D30" w14:textId="77777777" w:rsidR="006F0B5A" w:rsidRDefault="00662060">
      <w:pPr>
        <w:spacing w:after="208" w:line="267" w:lineRule="auto"/>
        <w:ind w:left="730" w:hanging="10"/>
        <w:jc w:val="both"/>
      </w:pPr>
      <w:r>
        <w:rPr>
          <w:rFonts w:ascii="Times New Roman" w:eastAsia="Times New Roman" w:hAnsi="Times New Roman" w:cs="Times New Roman"/>
          <w:sz w:val="24"/>
        </w:rPr>
        <w:t xml:space="preserve">Mo. – Do. 8:00 – 16:00 Uhr, Fr. 8:00 – 14:00 Uhr </w:t>
      </w:r>
    </w:p>
    <w:p w14:paraId="3F394DE0" w14:textId="77777777" w:rsidR="006F0B5A" w:rsidRDefault="00662060">
      <w:pPr>
        <w:spacing w:after="210" w:line="267" w:lineRule="auto"/>
        <w:ind w:left="730" w:hanging="10"/>
        <w:jc w:val="both"/>
      </w:pPr>
      <w:r>
        <w:rPr>
          <w:rFonts w:ascii="Times New Roman" w:eastAsia="Times New Roman" w:hAnsi="Times New Roman" w:cs="Times New Roman"/>
          <w:sz w:val="24"/>
        </w:rPr>
        <w:t xml:space="preserve">Tel.: 08141/519-599 oder 968; E-Mail: </w:t>
      </w:r>
      <w:r>
        <w:rPr>
          <w:rFonts w:ascii="Times New Roman" w:eastAsia="Times New Roman" w:hAnsi="Times New Roman" w:cs="Times New Roman"/>
          <w:color w:val="0000FF"/>
          <w:sz w:val="24"/>
          <w:u w:val="single" w:color="0000FF"/>
        </w:rPr>
        <w:t>bvi@lra-ffb.de</w:t>
      </w:r>
      <w:r>
        <w:rPr>
          <w:rFonts w:ascii="Times New Roman" w:eastAsia="Times New Roman" w:hAnsi="Times New Roman" w:cs="Times New Roman"/>
          <w:sz w:val="24"/>
        </w:rPr>
        <w:t xml:space="preserve"> </w:t>
      </w:r>
    </w:p>
    <w:p w14:paraId="146D5023" w14:textId="77777777" w:rsidR="006F0B5A" w:rsidRDefault="00662060">
      <w:pPr>
        <w:numPr>
          <w:ilvl w:val="0"/>
          <w:numId w:val="11"/>
        </w:numPr>
        <w:spacing w:after="23" w:line="267" w:lineRule="auto"/>
        <w:ind w:hanging="359"/>
        <w:jc w:val="both"/>
      </w:pPr>
      <w:r>
        <w:rPr>
          <w:rFonts w:ascii="Times New Roman" w:eastAsia="Times New Roman" w:hAnsi="Times New Roman" w:cs="Times New Roman"/>
          <w:sz w:val="24"/>
        </w:rPr>
        <w:t xml:space="preserve">Bei Vorliegen einer institutionellen Kindeswohlgefährdung werden sowohl die Eltern des/der betroffenen Kindes/Kinder verpflichtend informiert, als auch die zuständige </w:t>
      </w:r>
      <w:proofErr w:type="spellStart"/>
      <w:r>
        <w:rPr>
          <w:rFonts w:ascii="Times New Roman" w:eastAsia="Times New Roman" w:hAnsi="Times New Roman" w:cs="Times New Roman"/>
          <w:sz w:val="24"/>
        </w:rPr>
        <w:t>Kindertagesstättenaufsicht</w:t>
      </w:r>
      <w:proofErr w:type="spellEnd"/>
      <w:r>
        <w:rPr>
          <w:rFonts w:ascii="Times New Roman" w:eastAsia="Times New Roman" w:hAnsi="Times New Roman" w:cs="Times New Roman"/>
          <w:sz w:val="24"/>
        </w:rPr>
        <w:t xml:space="preserve">: </w:t>
      </w:r>
    </w:p>
    <w:p w14:paraId="40A80650" w14:textId="77777777" w:rsidR="006F0B5A" w:rsidRDefault="00662060">
      <w:pPr>
        <w:spacing w:after="38"/>
        <w:ind w:left="720"/>
      </w:pPr>
      <w:r>
        <w:rPr>
          <w:rFonts w:ascii="Times New Roman" w:eastAsia="Times New Roman" w:hAnsi="Times New Roman" w:cs="Times New Roman"/>
          <w:sz w:val="24"/>
        </w:rPr>
        <w:t xml:space="preserve"> </w:t>
      </w:r>
    </w:p>
    <w:p w14:paraId="0906FC5D" w14:textId="77777777" w:rsidR="006F0B5A" w:rsidRDefault="00662060">
      <w:pPr>
        <w:numPr>
          <w:ilvl w:val="1"/>
          <w:numId w:val="11"/>
        </w:numPr>
        <w:spacing w:after="23" w:line="267" w:lineRule="auto"/>
        <w:ind w:right="1358" w:hanging="361"/>
        <w:jc w:val="both"/>
      </w:pPr>
      <w:r>
        <w:rPr>
          <w:rFonts w:ascii="Times New Roman" w:eastAsia="Times New Roman" w:hAnsi="Times New Roman" w:cs="Times New Roman"/>
          <w:sz w:val="24"/>
        </w:rPr>
        <w:t xml:space="preserve">Frau Gerhardinger unter 08141 519560 für St. Bernhard und St. Magdalena, </w:t>
      </w:r>
    </w:p>
    <w:p w14:paraId="6C0C3255" w14:textId="77777777" w:rsidR="006F0B5A" w:rsidRDefault="00662060">
      <w:pPr>
        <w:numPr>
          <w:ilvl w:val="1"/>
          <w:numId w:val="11"/>
        </w:numPr>
        <w:spacing w:after="23" w:line="267" w:lineRule="auto"/>
        <w:ind w:right="1358" w:hanging="361"/>
        <w:jc w:val="both"/>
      </w:pPr>
      <w:r>
        <w:rPr>
          <w:rFonts w:ascii="Times New Roman" w:eastAsia="Times New Roman" w:hAnsi="Times New Roman" w:cs="Times New Roman"/>
          <w:sz w:val="24"/>
        </w:rPr>
        <w:t xml:space="preserve">Frau Krebs unter 08141 519677 für St. Michael,  - </w:t>
      </w:r>
      <w:r>
        <w:rPr>
          <w:rFonts w:ascii="Times New Roman" w:eastAsia="Times New Roman" w:hAnsi="Times New Roman" w:cs="Times New Roman"/>
          <w:sz w:val="24"/>
        </w:rPr>
        <w:tab/>
        <w:t xml:space="preserve">Frau Tönjes unter 08141 519360 für St. Benno </w:t>
      </w:r>
    </w:p>
    <w:p w14:paraId="2AF3C9B6" w14:textId="77777777" w:rsidR="006F0B5A" w:rsidRDefault="00662060">
      <w:pPr>
        <w:spacing w:after="16"/>
        <w:ind w:left="1080"/>
      </w:pPr>
      <w:r>
        <w:rPr>
          <w:rFonts w:ascii="Times New Roman" w:eastAsia="Times New Roman" w:hAnsi="Times New Roman" w:cs="Times New Roman"/>
          <w:sz w:val="24"/>
        </w:rPr>
        <w:t xml:space="preserve"> </w:t>
      </w:r>
    </w:p>
    <w:p w14:paraId="658E1512" w14:textId="77777777" w:rsidR="006F0B5A" w:rsidRDefault="00662060">
      <w:pPr>
        <w:numPr>
          <w:ilvl w:val="0"/>
          <w:numId w:val="11"/>
        </w:numPr>
        <w:spacing w:after="23" w:line="267" w:lineRule="auto"/>
        <w:ind w:hanging="359"/>
        <w:jc w:val="both"/>
      </w:pPr>
      <w:r>
        <w:rPr>
          <w:rFonts w:ascii="Times New Roman" w:eastAsia="Times New Roman" w:hAnsi="Times New Roman" w:cs="Times New Roman"/>
          <w:sz w:val="24"/>
        </w:rPr>
        <w:t xml:space="preserve">Bei Vorliegen einer häuslichen Kindeswohlgefährdung (§8a) erfolgt auf Grundlage der Gefährdungseinschätzung ggf. eine §8a-Meldung an das BVI durch die Einrichtungsleitung oder eine Mitteilung durch die Eltern selbst (Fristsetzung und Überprüfung durch die Einrichtungsleitung). </w:t>
      </w:r>
    </w:p>
    <w:p w14:paraId="16CB3818" w14:textId="77777777" w:rsidR="006F0B5A" w:rsidRDefault="00662060">
      <w:pPr>
        <w:spacing w:after="16"/>
        <w:ind w:left="720"/>
      </w:pPr>
      <w:r>
        <w:rPr>
          <w:rFonts w:ascii="Times New Roman" w:eastAsia="Times New Roman" w:hAnsi="Times New Roman" w:cs="Times New Roman"/>
          <w:sz w:val="24"/>
        </w:rPr>
        <w:t xml:space="preserve"> </w:t>
      </w:r>
    </w:p>
    <w:p w14:paraId="0D33C16C" w14:textId="77777777" w:rsidR="006F0B5A" w:rsidRDefault="00662060">
      <w:pPr>
        <w:numPr>
          <w:ilvl w:val="0"/>
          <w:numId w:val="11"/>
        </w:numPr>
        <w:spacing w:after="23" w:line="267" w:lineRule="auto"/>
        <w:ind w:hanging="359"/>
        <w:jc w:val="both"/>
      </w:pPr>
      <w:r>
        <w:rPr>
          <w:rFonts w:ascii="Times New Roman" w:eastAsia="Times New Roman" w:hAnsi="Times New Roman" w:cs="Times New Roman"/>
          <w:sz w:val="24"/>
        </w:rPr>
        <w:t xml:space="preserve">Die Einrichtungsleitung bildet eine Helferrunde und führt die erforderlichen Gespräche.  </w:t>
      </w:r>
    </w:p>
    <w:p w14:paraId="158FF167" w14:textId="77777777" w:rsidR="006F0B5A" w:rsidRDefault="00662060">
      <w:pPr>
        <w:spacing w:after="16"/>
        <w:ind w:left="720"/>
      </w:pPr>
      <w:r>
        <w:rPr>
          <w:rFonts w:ascii="Times New Roman" w:eastAsia="Times New Roman" w:hAnsi="Times New Roman" w:cs="Times New Roman"/>
          <w:sz w:val="24"/>
        </w:rPr>
        <w:lastRenderedPageBreak/>
        <w:t xml:space="preserve"> </w:t>
      </w:r>
    </w:p>
    <w:p w14:paraId="4E2CB37D" w14:textId="77777777" w:rsidR="006F0B5A" w:rsidRDefault="00662060">
      <w:pPr>
        <w:numPr>
          <w:ilvl w:val="0"/>
          <w:numId w:val="11"/>
        </w:numPr>
        <w:spacing w:after="218"/>
        <w:ind w:hanging="359"/>
        <w:jc w:val="both"/>
      </w:pPr>
      <w:r>
        <w:rPr>
          <w:rFonts w:ascii="Times New Roman" w:eastAsia="Times New Roman" w:hAnsi="Times New Roman" w:cs="Times New Roman"/>
          <w:sz w:val="24"/>
        </w:rPr>
        <w:t xml:space="preserve">Die Einrichtungsleitung dokumentiert den Verlauf und überprüft den Schutzplan. </w:t>
      </w:r>
    </w:p>
    <w:p w14:paraId="23EEAFA8"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Das Ergebnis der Abschätzung des Gefährdungsrisikos und die Schritte werden jeweils umgehend schriftlich und nachvollziehbar dokumentiert. Die Dokumentation umfasst alle Verfahrensschritte und beteiligten Fachkräfte, die zu beurteilende Situation, das Ergebnis der Beurteilung, die Art und Weise der Ermessensausübung, weitere Entscheidungen und Verantwortlichkeit für den nächsten Schritt. Für jeden Handlungsschritt wird der Verantwortliche für die Dokumentation festgelegt. Die Letztverantwortung liegt bei der Leitung der Einrichtung. </w:t>
      </w:r>
    </w:p>
    <w:p w14:paraId="16D5936E" w14:textId="77777777" w:rsidR="006F0B5A" w:rsidRDefault="00662060">
      <w:pPr>
        <w:spacing w:after="280" w:line="267" w:lineRule="auto"/>
        <w:ind w:left="-5" w:hanging="10"/>
        <w:jc w:val="both"/>
      </w:pPr>
      <w:r>
        <w:rPr>
          <w:rFonts w:ascii="Times New Roman" w:eastAsia="Times New Roman" w:hAnsi="Times New Roman" w:cs="Times New Roman"/>
          <w:sz w:val="24"/>
        </w:rPr>
        <w:t xml:space="preserve">Sowohl im Falle eines bestätigten als auch nicht bestätigten Verdachts auf institutionelle Kindeswohlgefährdung oder (sexuellen) Missbrauch wird eine nachhaltige Aufarbeitung mit entsprechender fachlicher Unterstützung sichergestellt. Höchste Priorität hat die Hilfe für die Betroffenen sexualisierter Gewalt, zu der neben materiellen Leistungen auch unterschiedliche Hilfsangebote für die Opfer und ihre Angehörigen gehören. Erste Anlaufstelle sind dabei die unabhängigen Ansprechpersonen für Verdachtsfälle von sexuellem Missbrauch des Erzbistums. </w:t>
      </w:r>
    </w:p>
    <w:p w14:paraId="1A859CCF" w14:textId="77777777" w:rsidR="006F0B5A" w:rsidRDefault="00662060">
      <w:pPr>
        <w:spacing w:after="106"/>
      </w:pPr>
      <w:r>
        <w:rPr>
          <w:rFonts w:ascii="Times New Roman" w:eastAsia="Times New Roman" w:hAnsi="Times New Roman" w:cs="Times New Roman"/>
          <w:color w:val="0A0A0A"/>
          <w:sz w:val="20"/>
        </w:rPr>
        <w:t xml:space="preserve">Unabhängige Ansprechpersonen der Erzdiözese München und Freising für die Prüfung von Verdachtsfällen des </w:t>
      </w:r>
      <w:r>
        <w:rPr>
          <w:rFonts w:ascii="Times New Roman" w:eastAsia="Times New Roman" w:hAnsi="Times New Roman" w:cs="Times New Roman"/>
          <w:color w:val="0A0A0A"/>
          <w:sz w:val="20"/>
          <w:u w:val="single" w:color="0A0A0A"/>
        </w:rPr>
        <w:t>sexuellen</w:t>
      </w:r>
      <w:r>
        <w:rPr>
          <w:rFonts w:ascii="Times New Roman" w:eastAsia="Times New Roman" w:hAnsi="Times New Roman" w:cs="Times New Roman"/>
          <w:color w:val="0A0A0A"/>
          <w:sz w:val="20"/>
        </w:rPr>
        <w:t xml:space="preserve"> Missbrauchs Minderjähriger durch Kleriker, Ordensangehörige oder andere Mitarbeiterinnen und Mitarbeiter im kirchlichen Dienst </w:t>
      </w:r>
    </w:p>
    <w:tbl>
      <w:tblPr>
        <w:tblStyle w:val="TableGrid"/>
        <w:tblW w:w="8260" w:type="dxa"/>
        <w:tblInd w:w="0" w:type="dxa"/>
        <w:tblLook w:val="04A0" w:firstRow="1" w:lastRow="0" w:firstColumn="1" w:lastColumn="0" w:noHBand="0" w:noVBand="1"/>
      </w:tblPr>
      <w:tblGrid>
        <w:gridCol w:w="4959"/>
        <w:gridCol w:w="3301"/>
      </w:tblGrid>
      <w:tr w:rsidR="006F0B5A" w14:paraId="58A506B3" w14:textId="77777777">
        <w:trPr>
          <w:trHeight w:val="1553"/>
        </w:trPr>
        <w:tc>
          <w:tcPr>
            <w:tcW w:w="4958" w:type="dxa"/>
            <w:tcBorders>
              <w:top w:val="nil"/>
              <w:left w:val="nil"/>
              <w:bottom w:val="nil"/>
              <w:right w:val="nil"/>
            </w:tcBorders>
          </w:tcPr>
          <w:p w14:paraId="12DD6D5F" w14:textId="77777777" w:rsidR="006F0B5A" w:rsidRDefault="00662060">
            <w:pPr>
              <w:spacing w:after="12"/>
            </w:pPr>
            <w:r>
              <w:rPr>
                <w:rFonts w:ascii="Times New Roman" w:eastAsia="Times New Roman" w:hAnsi="Times New Roman" w:cs="Times New Roman"/>
                <w:color w:val="0A0A0A"/>
                <w:sz w:val="20"/>
              </w:rPr>
              <w:t xml:space="preserve">Dr. jur. Martin Miebach </w:t>
            </w:r>
          </w:p>
          <w:p w14:paraId="53B98384" w14:textId="77777777" w:rsidR="006F0B5A" w:rsidRDefault="00662060">
            <w:pPr>
              <w:spacing w:after="15"/>
            </w:pPr>
            <w:proofErr w:type="spellStart"/>
            <w:r>
              <w:rPr>
                <w:rFonts w:ascii="Times New Roman" w:eastAsia="Times New Roman" w:hAnsi="Times New Roman" w:cs="Times New Roman"/>
                <w:color w:val="0A0A0A"/>
                <w:sz w:val="20"/>
              </w:rPr>
              <w:t>Pacellistraße</w:t>
            </w:r>
            <w:proofErr w:type="spellEnd"/>
            <w:r>
              <w:rPr>
                <w:rFonts w:ascii="Times New Roman" w:eastAsia="Times New Roman" w:hAnsi="Times New Roman" w:cs="Times New Roman"/>
                <w:color w:val="0A0A0A"/>
                <w:sz w:val="20"/>
              </w:rPr>
              <w:t xml:space="preserve"> 4 </w:t>
            </w:r>
          </w:p>
          <w:p w14:paraId="0EF74D07" w14:textId="77777777" w:rsidR="006F0B5A" w:rsidRDefault="00662060">
            <w:pPr>
              <w:spacing w:after="15"/>
            </w:pPr>
            <w:r>
              <w:rPr>
                <w:rFonts w:ascii="Times New Roman" w:eastAsia="Times New Roman" w:hAnsi="Times New Roman" w:cs="Times New Roman"/>
                <w:color w:val="0A0A0A"/>
                <w:sz w:val="20"/>
              </w:rPr>
              <w:t xml:space="preserve">80333 München </w:t>
            </w:r>
          </w:p>
          <w:p w14:paraId="4052B280" w14:textId="77777777" w:rsidR="006F0B5A" w:rsidRDefault="00662060">
            <w:pPr>
              <w:spacing w:after="12"/>
            </w:pPr>
            <w:r>
              <w:rPr>
                <w:rFonts w:ascii="Times New Roman" w:eastAsia="Times New Roman" w:hAnsi="Times New Roman" w:cs="Times New Roman"/>
                <w:color w:val="0A0A0A"/>
                <w:sz w:val="20"/>
              </w:rPr>
              <w:t xml:space="preserve">Tel.: 0174 / 300 26 47 </w:t>
            </w:r>
          </w:p>
          <w:p w14:paraId="3F96B1BD" w14:textId="77777777" w:rsidR="006F0B5A" w:rsidRDefault="00662060">
            <w:pPr>
              <w:spacing w:after="15"/>
            </w:pPr>
            <w:r>
              <w:rPr>
                <w:rFonts w:ascii="Times New Roman" w:eastAsia="Times New Roman" w:hAnsi="Times New Roman" w:cs="Times New Roman"/>
                <w:color w:val="0A0A0A"/>
                <w:sz w:val="20"/>
              </w:rPr>
              <w:t xml:space="preserve">Fax: 089 / 95 45 37 13-1 </w:t>
            </w:r>
          </w:p>
          <w:p w14:paraId="132D8651" w14:textId="77777777" w:rsidR="006F0B5A" w:rsidRDefault="00662060">
            <w:r>
              <w:rPr>
                <w:rFonts w:ascii="Times New Roman" w:eastAsia="Times New Roman" w:hAnsi="Times New Roman" w:cs="Times New Roman"/>
                <w:color w:val="1779BA"/>
                <w:sz w:val="20"/>
                <w:u w:val="single" w:color="1779BA"/>
              </w:rPr>
              <w:t>MMiebach@missbrauchsbeauftragte-muc.de</w:t>
            </w:r>
            <w:r>
              <w:rPr>
                <w:rFonts w:ascii="Times New Roman" w:eastAsia="Times New Roman" w:hAnsi="Times New Roman" w:cs="Times New Roman"/>
                <w:color w:val="0A0A0A"/>
                <w:sz w:val="20"/>
              </w:rPr>
              <w:t xml:space="preserve"> </w:t>
            </w:r>
          </w:p>
        </w:tc>
        <w:tc>
          <w:tcPr>
            <w:tcW w:w="3301" w:type="dxa"/>
            <w:tcBorders>
              <w:top w:val="nil"/>
              <w:left w:val="nil"/>
              <w:bottom w:val="nil"/>
              <w:right w:val="nil"/>
            </w:tcBorders>
          </w:tcPr>
          <w:p w14:paraId="54867F0E" w14:textId="77777777" w:rsidR="006F0B5A" w:rsidRDefault="00662060">
            <w:pPr>
              <w:spacing w:after="12"/>
            </w:pPr>
            <w:r>
              <w:rPr>
                <w:rFonts w:ascii="Times New Roman" w:eastAsia="Times New Roman" w:hAnsi="Times New Roman" w:cs="Times New Roman"/>
                <w:color w:val="0A0A0A"/>
                <w:sz w:val="20"/>
              </w:rPr>
              <w:t>Dipl.-</w:t>
            </w:r>
            <w:proofErr w:type="spellStart"/>
            <w:r>
              <w:rPr>
                <w:rFonts w:ascii="Times New Roman" w:eastAsia="Times New Roman" w:hAnsi="Times New Roman" w:cs="Times New Roman"/>
                <w:color w:val="0A0A0A"/>
                <w:sz w:val="20"/>
              </w:rPr>
              <w:t>Soz.päd</w:t>
            </w:r>
            <w:proofErr w:type="spellEnd"/>
            <w:r>
              <w:rPr>
                <w:rFonts w:ascii="Times New Roman" w:eastAsia="Times New Roman" w:hAnsi="Times New Roman" w:cs="Times New Roman"/>
                <w:color w:val="0A0A0A"/>
                <w:sz w:val="20"/>
              </w:rPr>
              <w:t xml:space="preserve">. Ulrike Leimig </w:t>
            </w:r>
          </w:p>
          <w:p w14:paraId="46C52DAD" w14:textId="77777777" w:rsidR="006F0B5A" w:rsidRDefault="00662060">
            <w:pPr>
              <w:spacing w:after="15"/>
            </w:pPr>
            <w:r>
              <w:rPr>
                <w:rFonts w:ascii="Times New Roman" w:eastAsia="Times New Roman" w:hAnsi="Times New Roman" w:cs="Times New Roman"/>
                <w:color w:val="0A0A0A"/>
                <w:sz w:val="20"/>
              </w:rPr>
              <w:t xml:space="preserve">Postfach 42 </w:t>
            </w:r>
          </w:p>
          <w:p w14:paraId="15762DC7" w14:textId="77777777" w:rsidR="006F0B5A" w:rsidRDefault="00662060">
            <w:pPr>
              <w:spacing w:after="15"/>
            </w:pPr>
            <w:r>
              <w:rPr>
                <w:rFonts w:ascii="Times New Roman" w:eastAsia="Times New Roman" w:hAnsi="Times New Roman" w:cs="Times New Roman"/>
                <w:color w:val="0A0A0A"/>
                <w:sz w:val="20"/>
              </w:rPr>
              <w:t xml:space="preserve">82441 Ohlstadt </w:t>
            </w:r>
          </w:p>
          <w:p w14:paraId="71C6DC4B" w14:textId="77777777" w:rsidR="006F0B5A" w:rsidRDefault="00662060">
            <w:pPr>
              <w:spacing w:after="12"/>
            </w:pPr>
            <w:r>
              <w:rPr>
                <w:rFonts w:ascii="Times New Roman" w:eastAsia="Times New Roman" w:hAnsi="Times New Roman" w:cs="Times New Roman"/>
                <w:color w:val="0A0A0A"/>
                <w:sz w:val="20"/>
              </w:rPr>
              <w:t xml:space="preserve">Telefon: 0 88 41 / 6 76 99 19 </w:t>
            </w:r>
          </w:p>
          <w:p w14:paraId="74FE2181" w14:textId="77777777" w:rsidR="006F0B5A" w:rsidRDefault="00662060">
            <w:pPr>
              <w:spacing w:after="15"/>
            </w:pPr>
            <w:r>
              <w:rPr>
                <w:rFonts w:ascii="Times New Roman" w:eastAsia="Times New Roman" w:hAnsi="Times New Roman" w:cs="Times New Roman"/>
                <w:color w:val="0A0A0A"/>
                <w:sz w:val="20"/>
              </w:rPr>
              <w:t xml:space="preserve">Mobil: 01 60 / 8 57 41 06 </w:t>
            </w:r>
          </w:p>
          <w:p w14:paraId="5458403B" w14:textId="77777777" w:rsidR="006F0B5A" w:rsidRDefault="00662060">
            <w:pPr>
              <w:jc w:val="both"/>
            </w:pPr>
            <w:r>
              <w:rPr>
                <w:rFonts w:ascii="Times New Roman" w:eastAsia="Times New Roman" w:hAnsi="Times New Roman" w:cs="Times New Roman"/>
                <w:color w:val="0A0A0A"/>
                <w:sz w:val="20"/>
              </w:rPr>
              <w:t xml:space="preserve">E-Mail: </w:t>
            </w:r>
            <w:proofErr w:type="spellStart"/>
            <w:r>
              <w:rPr>
                <w:rFonts w:ascii="Times New Roman" w:eastAsia="Times New Roman" w:hAnsi="Times New Roman" w:cs="Times New Roman"/>
                <w:color w:val="1779BA"/>
                <w:sz w:val="20"/>
                <w:u w:val="single" w:color="1779BA"/>
              </w:rPr>
              <w:t>ULeimig@missbrauchsbeauf</w:t>
            </w:r>
            <w:proofErr w:type="spellEnd"/>
            <w:r>
              <w:rPr>
                <w:rFonts w:ascii="Times New Roman" w:eastAsia="Times New Roman" w:hAnsi="Times New Roman" w:cs="Times New Roman"/>
                <w:color w:val="1779BA"/>
                <w:sz w:val="20"/>
                <w:u w:val="single" w:color="1779BA"/>
              </w:rPr>
              <w:t>-</w:t>
            </w:r>
          </w:p>
        </w:tc>
      </w:tr>
    </w:tbl>
    <w:p w14:paraId="4DFEF71D" w14:textId="77777777" w:rsidR="006F0B5A" w:rsidRDefault="00662060">
      <w:pPr>
        <w:spacing w:after="7" w:line="267" w:lineRule="auto"/>
        <w:ind w:left="-5" w:hanging="10"/>
      </w:pPr>
      <w:r>
        <w:rPr>
          <w:rFonts w:ascii="Times New Roman" w:eastAsia="Times New Roman" w:hAnsi="Times New Roman" w:cs="Times New Roman"/>
          <w:color w:val="0A0A0A"/>
          <w:sz w:val="20"/>
        </w:rPr>
        <w:t xml:space="preserve">Diplompsychologin Kirstin </w:t>
      </w:r>
      <w:proofErr w:type="spellStart"/>
      <w:r>
        <w:rPr>
          <w:rFonts w:ascii="Times New Roman" w:eastAsia="Times New Roman" w:hAnsi="Times New Roman" w:cs="Times New Roman"/>
          <w:color w:val="0A0A0A"/>
          <w:sz w:val="20"/>
        </w:rPr>
        <w:t>Dawin</w:t>
      </w:r>
      <w:proofErr w:type="spellEnd"/>
      <w:r>
        <w:rPr>
          <w:rFonts w:ascii="Times New Roman" w:eastAsia="Times New Roman" w:hAnsi="Times New Roman" w:cs="Times New Roman"/>
          <w:color w:val="0A0A0A"/>
          <w:sz w:val="20"/>
        </w:rPr>
        <w:t xml:space="preserve"> </w:t>
      </w:r>
    </w:p>
    <w:p w14:paraId="495AF790" w14:textId="77777777" w:rsidR="006F0B5A" w:rsidRDefault="00662060">
      <w:pPr>
        <w:spacing w:after="7" w:line="267" w:lineRule="auto"/>
        <w:ind w:left="-5" w:hanging="10"/>
      </w:pPr>
      <w:r>
        <w:rPr>
          <w:rFonts w:ascii="Times New Roman" w:eastAsia="Times New Roman" w:hAnsi="Times New Roman" w:cs="Times New Roman"/>
          <w:color w:val="0A0A0A"/>
          <w:sz w:val="20"/>
        </w:rPr>
        <w:t xml:space="preserve">St. </w:t>
      </w:r>
      <w:proofErr w:type="spellStart"/>
      <w:r>
        <w:rPr>
          <w:rFonts w:ascii="Times New Roman" w:eastAsia="Times New Roman" w:hAnsi="Times New Roman" w:cs="Times New Roman"/>
          <w:color w:val="0A0A0A"/>
          <w:sz w:val="20"/>
        </w:rPr>
        <w:t>Emmeramweg</w:t>
      </w:r>
      <w:proofErr w:type="spellEnd"/>
      <w:r>
        <w:rPr>
          <w:rFonts w:ascii="Times New Roman" w:eastAsia="Times New Roman" w:hAnsi="Times New Roman" w:cs="Times New Roman"/>
          <w:color w:val="0A0A0A"/>
          <w:sz w:val="20"/>
        </w:rPr>
        <w:t xml:space="preserve"> 39 </w:t>
      </w:r>
    </w:p>
    <w:p w14:paraId="41D83BF5" w14:textId="77777777" w:rsidR="006F0B5A" w:rsidRDefault="00662060">
      <w:pPr>
        <w:spacing w:after="7" w:line="267" w:lineRule="auto"/>
        <w:ind w:left="-5" w:hanging="10"/>
      </w:pPr>
      <w:r>
        <w:rPr>
          <w:rFonts w:ascii="Times New Roman" w:eastAsia="Times New Roman" w:hAnsi="Times New Roman" w:cs="Times New Roman"/>
          <w:color w:val="0A0A0A"/>
          <w:sz w:val="20"/>
        </w:rPr>
        <w:t xml:space="preserve">85774 Unterföhring </w:t>
      </w:r>
    </w:p>
    <w:p w14:paraId="1F810E62" w14:textId="77777777" w:rsidR="006F0B5A" w:rsidRDefault="00662060">
      <w:pPr>
        <w:spacing w:after="7" w:line="267" w:lineRule="auto"/>
        <w:ind w:left="-5" w:hanging="10"/>
      </w:pPr>
      <w:r>
        <w:rPr>
          <w:rFonts w:ascii="Times New Roman" w:eastAsia="Times New Roman" w:hAnsi="Times New Roman" w:cs="Times New Roman"/>
          <w:color w:val="0A0A0A"/>
          <w:sz w:val="20"/>
        </w:rPr>
        <w:t xml:space="preserve">Telefon: 089 / 20 04 17 63 </w:t>
      </w:r>
    </w:p>
    <w:p w14:paraId="35117A0D" w14:textId="77777777" w:rsidR="006F0B5A" w:rsidRDefault="00662060">
      <w:pPr>
        <w:spacing w:after="12" w:line="262" w:lineRule="auto"/>
        <w:ind w:left="-5" w:hanging="10"/>
      </w:pPr>
      <w:r>
        <w:rPr>
          <w:rFonts w:ascii="Times New Roman" w:eastAsia="Times New Roman" w:hAnsi="Times New Roman" w:cs="Times New Roman"/>
          <w:color w:val="1779BA"/>
          <w:sz w:val="20"/>
          <w:u w:val="single" w:color="1779BA"/>
        </w:rPr>
        <w:t>KDawin@missbrauchsbeauftragte-muc.de</w:t>
      </w:r>
      <w:r>
        <w:rPr>
          <w:rFonts w:ascii="Times New Roman" w:eastAsia="Times New Roman" w:hAnsi="Times New Roman" w:cs="Times New Roman"/>
          <w:color w:val="0A0A0A"/>
          <w:sz w:val="20"/>
        </w:rPr>
        <w:t xml:space="preserve"> </w:t>
      </w:r>
    </w:p>
    <w:p w14:paraId="7A842441" w14:textId="77777777" w:rsidR="006F0B5A" w:rsidRDefault="00662060">
      <w:pPr>
        <w:spacing w:after="20"/>
      </w:pPr>
      <w:r>
        <w:rPr>
          <w:rFonts w:ascii="Times New Roman" w:eastAsia="Times New Roman" w:hAnsi="Times New Roman" w:cs="Times New Roman"/>
          <w:color w:val="0A0A0A"/>
          <w:sz w:val="20"/>
        </w:rPr>
        <w:t xml:space="preserve"> </w:t>
      </w:r>
    </w:p>
    <w:p w14:paraId="3A6FC228" w14:textId="77777777" w:rsidR="006F0B5A" w:rsidRDefault="00662060">
      <w:pPr>
        <w:spacing w:after="245" w:line="274" w:lineRule="auto"/>
        <w:ind w:left="-5" w:hanging="10"/>
      </w:pPr>
      <w:r>
        <w:rPr>
          <w:rFonts w:ascii="Times New Roman" w:eastAsia="Times New Roman" w:hAnsi="Times New Roman" w:cs="Times New Roman"/>
          <w:sz w:val="24"/>
        </w:rPr>
        <w:t xml:space="preserve">In allen anderen Fällen von institutioneller Kindeswohlgefährdung wird eine nachhaltige Aufarbeitung mit fachlicher Unterstützung durch die Abteilung „Pädagogik der frühen Kindheit“ sowie die Abteilung „Dienst- und Arbeitsrecht“ sichergestellt, an die sich unsere </w:t>
      </w:r>
      <w:proofErr w:type="spellStart"/>
      <w:r>
        <w:rPr>
          <w:rFonts w:ascii="Times New Roman" w:eastAsia="Times New Roman" w:hAnsi="Times New Roman" w:cs="Times New Roman"/>
          <w:sz w:val="24"/>
        </w:rPr>
        <w:t>Mitarbeiter:innen</w:t>
      </w:r>
      <w:proofErr w:type="spellEnd"/>
      <w:r>
        <w:rPr>
          <w:rFonts w:ascii="Times New Roman" w:eastAsia="Times New Roman" w:hAnsi="Times New Roman" w:cs="Times New Roman"/>
          <w:sz w:val="24"/>
        </w:rPr>
        <w:t xml:space="preserve"> wenden (siehe Interventionsplan 2 in der Anlage 9).</w:t>
      </w:r>
      <w:r>
        <w:rPr>
          <w:rFonts w:ascii="Times New Roman" w:eastAsia="Times New Roman" w:hAnsi="Times New Roman" w:cs="Times New Roman"/>
          <w:color w:val="0A0A0A"/>
          <w:sz w:val="20"/>
        </w:rPr>
        <w:t xml:space="preserve"> </w:t>
      </w:r>
    </w:p>
    <w:p w14:paraId="6C784BC6" w14:textId="77777777" w:rsidR="006F0B5A" w:rsidRDefault="00662060">
      <w:pPr>
        <w:spacing w:after="282" w:line="267" w:lineRule="auto"/>
        <w:ind w:left="-5" w:hanging="10"/>
        <w:jc w:val="both"/>
      </w:pPr>
      <w:r>
        <w:rPr>
          <w:rFonts w:ascii="Times New Roman" w:eastAsia="Times New Roman" w:hAnsi="Times New Roman" w:cs="Times New Roman"/>
          <w:sz w:val="24"/>
        </w:rPr>
        <w:t xml:space="preserve">Für Betroffene wurde die Anlauf- und Beratungsstelle für Betroffene sexuellen Missbrauchs in der Erzdiözese München und Freising eingerichtet. Diese ist wie folgt zu erreichen: </w:t>
      </w:r>
    </w:p>
    <w:p w14:paraId="5DFFE390" w14:textId="77777777" w:rsidR="006F0B5A" w:rsidRDefault="00662060">
      <w:pPr>
        <w:spacing w:after="7" w:line="267" w:lineRule="auto"/>
        <w:ind w:left="-5" w:hanging="10"/>
      </w:pPr>
      <w:r>
        <w:rPr>
          <w:rFonts w:ascii="Times New Roman" w:eastAsia="Times New Roman" w:hAnsi="Times New Roman" w:cs="Times New Roman"/>
          <w:color w:val="0A0A0A"/>
          <w:sz w:val="20"/>
        </w:rPr>
        <w:t xml:space="preserve">Telefon: 089 / 2137 77000 </w:t>
      </w:r>
    </w:p>
    <w:p w14:paraId="3CC9F63C" w14:textId="77777777" w:rsidR="006F0B5A" w:rsidRDefault="00662060">
      <w:pPr>
        <w:spacing w:after="7" w:line="267" w:lineRule="auto"/>
        <w:ind w:left="-5" w:hanging="10"/>
      </w:pPr>
      <w:r>
        <w:rPr>
          <w:rFonts w:ascii="Times New Roman" w:eastAsia="Times New Roman" w:hAnsi="Times New Roman" w:cs="Times New Roman"/>
          <w:color w:val="0A0A0A"/>
          <w:sz w:val="20"/>
        </w:rPr>
        <w:t xml:space="preserve">Montag bis Freitag jeweils von 9 bis 12 Uhr </w:t>
      </w:r>
    </w:p>
    <w:p w14:paraId="2AF83D5B" w14:textId="77777777" w:rsidR="006F0B5A" w:rsidRDefault="00662060">
      <w:pPr>
        <w:spacing w:after="292" w:line="267" w:lineRule="auto"/>
        <w:ind w:left="-5" w:hanging="10"/>
      </w:pPr>
      <w:r>
        <w:rPr>
          <w:rFonts w:ascii="Times New Roman" w:eastAsia="Times New Roman" w:hAnsi="Times New Roman" w:cs="Times New Roman"/>
          <w:color w:val="0A0A0A"/>
          <w:sz w:val="20"/>
        </w:rPr>
        <w:t xml:space="preserve">Dienstag und Mittwoch zusätzlich jeweils von 16 bis 19 Uhr </w:t>
      </w:r>
    </w:p>
    <w:p w14:paraId="10569292"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Durch die genaue Festlegung von Abläufen bei Verdacht auf Kindeswohlgefährdung in der Familie oder dem Verdacht auf (sexuelle) Gewalt durch </w:t>
      </w:r>
      <w:proofErr w:type="spellStart"/>
      <w:r>
        <w:rPr>
          <w:rFonts w:ascii="Times New Roman" w:eastAsia="Times New Roman" w:hAnsi="Times New Roman" w:cs="Times New Roman"/>
          <w:sz w:val="24"/>
        </w:rPr>
        <w:t>eine:n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Mitarbeiter:in</w:t>
      </w:r>
      <w:proofErr w:type="spellEnd"/>
      <w:r>
        <w:rPr>
          <w:rFonts w:ascii="Times New Roman" w:eastAsia="Times New Roman" w:hAnsi="Times New Roman" w:cs="Times New Roman"/>
          <w:sz w:val="24"/>
        </w:rPr>
        <w:t xml:space="preserve"> der Einrichtung oder eine Person außerhalb der Einrichtung wird die Handlungssicherheit gestärkt und </w:t>
      </w:r>
      <w:r>
        <w:rPr>
          <w:rFonts w:ascii="Times New Roman" w:eastAsia="Times New Roman" w:hAnsi="Times New Roman" w:cs="Times New Roman"/>
          <w:sz w:val="24"/>
        </w:rPr>
        <w:lastRenderedPageBreak/>
        <w:t xml:space="preserve">zielorientiertes Handeln in der Akutsituation möglich. Daher wurden Interventionspläne erstellt, die für alle </w:t>
      </w:r>
      <w:proofErr w:type="spellStart"/>
      <w:r>
        <w:rPr>
          <w:rFonts w:ascii="Times New Roman" w:eastAsia="Times New Roman" w:hAnsi="Times New Roman" w:cs="Times New Roman"/>
          <w:sz w:val="24"/>
        </w:rPr>
        <w:t>Mitarbeiter:innen</w:t>
      </w:r>
      <w:proofErr w:type="spellEnd"/>
      <w:r>
        <w:rPr>
          <w:rFonts w:ascii="Times New Roman" w:eastAsia="Times New Roman" w:hAnsi="Times New Roman" w:cs="Times New Roman"/>
          <w:sz w:val="24"/>
        </w:rPr>
        <w:t xml:space="preserve"> Gültigkeit haben und ihnen die nötige Sicherheit geben sollen. </w:t>
      </w:r>
    </w:p>
    <w:p w14:paraId="64419B97" w14:textId="77777777" w:rsidR="006F0B5A" w:rsidRDefault="00662060">
      <w:pPr>
        <w:pBdr>
          <w:top w:val="single" w:sz="6" w:space="0" w:color="000000"/>
          <w:left w:val="single" w:sz="6" w:space="0" w:color="000000"/>
          <w:bottom w:val="single" w:sz="6" w:space="0" w:color="000000"/>
          <w:right w:val="single" w:sz="6" w:space="0" w:color="000000"/>
        </w:pBdr>
        <w:shd w:val="clear" w:color="auto" w:fill="D7E4BD"/>
        <w:spacing w:after="0"/>
        <w:ind w:left="-15" w:right="55"/>
      </w:pPr>
      <w:r>
        <w:rPr>
          <w:rFonts w:ascii="Times New Roman" w:eastAsia="Times New Roman" w:hAnsi="Times New Roman" w:cs="Times New Roman"/>
          <w:sz w:val="24"/>
        </w:rPr>
        <w:t xml:space="preserve"> </w:t>
      </w:r>
    </w:p>
    <w:p w14:paraId="43FAE4AB" w14:textId="77777777" w:rsidR="006F0B5A" w:rsidRDefault="00662060">
      <w:pPr>
        <w:pBdr>
          <w:top w:val="single" w:sz="6" w:space="0" w:color="000000"/>
          <w:left w:val="single" w:sz="6" w:space="0" w:color="000000"/>
          <w:bottom w:val="single" w:sz="6" w:space="0" w:color="000000"/>
          <w:right w:val="single" w:sz="6" w:space="0" w:color="000000"/>
        </w:pBdr>
        <w:shd w:val="clear" w:color="auto" w:fill="D7E4BD"/>
        <w:spacing w:after="207" w:line="268" w:lineRule="auto"/>
        <w:ind w:left="-15" w:right="55" w:firstLine="144"/>
        <w:jc w:val="both"/>
      </w:pPr>
      <w:r>
        <w:rPr>
          <w:rFonts w:ascii="Times New Roman" w:eastAsia="Times New Roman" w:hAnsi="Times New Roman" w:cs="Times New Roman"/>
        </w:rPr>
        <w:t xml:space="preserve">Interventionsplan 1 beschreibt das Verfahren, wenn ein Kind von (sexueller) Gewalt erzählt </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und ist als Anlage 8 angefügt. </w:t>
      </w:r>
    </w:p>
    <w:p w14:paraId="0B2354C8" w14:textId="77777777" w:rsidR="006F0B5A" w:rsidRDefault="00662060">
      <w:pPr>
        <w:pBdr>
          <w:top w:val="single" w:sz="6" w:space="0" w:color="000000"/>
          <w:left w:val="single" w:sz="6" w:space="0" w:color="000000"/>
          <w:bottom w:val="single" w:sz="6" w:space="0" w:color="000000"/>
          <w:right w:val="single" w:sz="6" w:space="0" w:color="000000"/>
        </w:pBdr>
        <w:shd w:val="clear" w:color="auto" w:fill="D7E4BD"/>
        <w:spacing w:after="198" w:line="268" w:lineRule="auto"/>
        <w:ind w:left="-5" w:right="55"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Interventionsplan 2 beschreibt das Verfahren bei eigenen Beobachtungen oder Erzählungen Dritter, die (sexuelle) Gewalt durch </w:t>
      </w:r>
      <w:proofErr w:type="spellStart"/>
      <w:r>
        <w:rPr>
          <w:rFonts w:ascii="Times New Roman" w:eastAsia="Times New Roman" w:hAnsi="Times New Roman" w:cs="Times New Roman"/>
        </w:rPr>
        <w:t>eine:n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Kolleg:in</w:t>
      </w:r>
      <w:proofErr w:type="spellEnd"/>
      <w:r>
        <w:rPr>
          <w:rFonts w:ascii="Times New Roman" w:eastAsia="Times New Roman" w:hAnsi="Times New Roman" w:cs="Times New Roman"/>
        </w:rPr>
        <w:t xml:space="preserve"> vermuten lassen und ist als Anlage </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9 beigefügt. </w:t>
      </w:r>
    </w:p>
    <w:p w14:paraId="65783C45" w14:textId="77777777" w:rsidR="006F0B5A" w:rsidRDefault="00662060">
      <w:pPr>
        <w:pBdr>
          <w:top w:val="single" w:sz="6" w:space="0" w:color="000000"/>
          <w:left w:val="single" w:sz="6" w:space="0" w:color="000000"/>
          <w:bottom w:val="single" w:sz="6" w:space="0" w:color="000000"/>
          <w:right w:val="single" w:sz="6" w:space="0" w:color="000000"/>
        </w:pBdr>
        <w:shd w:val="clear" w:color="auto" w:fill="D7E4BD"/>
        <w:spacing w:after="73" w:line="268" w:lineRule="auto"/>
        <w:ind w:left="129" w:right="55" w:hanging="144"/>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Interventionsplan 3 beschreibt das Verfahren bei eigenen Beobachtungen oder Erzählungen Dritter, die (sexuelle) Gewalt außerhalb der Kindertageseinrichtung vermuten lassen </w:t>
      </w:r>
    </w:p>
    <w:p w14:paraId="50AD0512" w14:textId="77777777" w:rsidR="006F0B5A" w:rsidRDefault="00662060">
      <w:pPr>
        <w:pBdr>
          <w:top w:val="single" w:sz="6" w:space="0" w:color="000000"/>
          <w:left w:val="single" w:sz="6" w:space="0" w:color="000000"/>
          <w:bottom w:val="single" w:sz="6" w:space="0" w:color="000000"/>
          <w:right w:val="single" w:sz="6" w:space="0" w:color="000000"/>
        </w:pBdr>
        <w:shd w:val="clear" w:color="auto" w:fill="D7E4BD"/>
        <w:spacing w:after="69" w:line="268" w:lineRule="auto"/>
        <w:ind w:left="-5" w:right="55" w:hanging="10"/>
        <w:jc w:val="both"/>
      </w:pP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rPr>
        <w:t xml:space="preserve">und ist als Anlage 10 beigefügt. </w:t>
      </w:r>
    </w:p>
    <w:p w14:paraId="18A873DC" w14:textId="77777777" w:rsidR="006F0B5A" w:rsidRDefault="00662060">
      <w:pPr>
        <w:pBdr>
          <w:top w:val="single" w:sz="6" w:space="0" w:color="000000"/>
          <w:left w:val="single" w:sz="6" w:space="0" w:color="000000"/>
          <w:bottom w:val="single" w:sz="6" w:space="0" w:color="000000"/>
          <w:right w:val="single" w:sz="6" w:space="0" w:color="000000"/>
        </w:pBdr>
        <w:shd w:val="clear" w:color="auto" w:fill="D7E4BD"/>
        <w:spacing w:after="4" w:line="268" w:lineRule="auto"/>
        <w:ind w:left="-5" w:right="55"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Interventionsplan 4 beschreibt das Verfahren bei Verdacht auf Kindeswohlgefährdung in </w:t>
      </w:r>
    </w:p>
    <w:p w14:paraId="11717D1E" w14:textId="77777777" w:rsidR="006F0B5A" w:rsidRDefault="00662060">
      <w:pPr>
        <w:pBdr>
          <w:top w:val="single" w:sz="6" w:space="0" w:color="000000"/>
          <w:left w:val="single" w:sz="6" w:space="0" w:color="000000"/>
          <w:bottom w:val="single" w:sz="6" w:space="0" w:color="000000"/>
          <w:right w:val="single" w:sz="6" w:space="0" w:color="000000"/>
        </w:pBdr>
        <w:shd w:val="clear" w:color="auto" w:fill="D7E4BD"/>
        <w:spacing w:after="4" w:line="268" w:lineRule="auto"/>
        <w:ind w:left="-5" w:right="55" w:hanging="10"/>
        <w:jc w:val="both"/>
      </w:pPr>
      <w:r>
        <w:rPr>
          <w:rFonts w:ascii="Times New Roman" w:eastAsia="Times New Roman" w:hAnsi="Times New Roman" w:cs="Times New Roman"/>
        </w:rPr>
        <w:t xml:space="preserve">der Familie (§8a) und ist als Anlage 11 beigefügt. </w:t>
      </w:r>
    </w:p>
    <w:p w14:paraId="49D9923C" w14:textId="77777777" w:rsidR="006F0B5A" w:rsidRDefault="00662060">
      <w:pPr>
        <w:pBdr>
          <w:top w:val="single" w:sz="6" w:space="0" w:color="000000"/>
          <w:left w:val="single" w:sz="6" w:space="0" w:color="000000"/>
          <w:bottom w:val="single" w:sz="6" w:space="0" w:color="000000"/>
          <w:right w:val="single" w:sz="6" w:space="0" w:color="000000"/>
        </w:pBdr>
        <w:shd w:val="clear" w:color="auto" w:fill="D7E4BD"/>
        <w:spacing w:after="216"/>
        <w:ind w:left="-15" w:right="55"/>
      </w:pPr>
      <w:r>
        <w:rPr>
          <w:rFonts w:ascii="Times New Roman" w:eastAsia="Times New Roman" w:hAnsi="Times New Roman" w:cs="Times New Roman"/>
          <w:sz w:val="24"/>
        </w:rPr>
        <w:t xml:space="preserve"> </w:t>
      </w:r>
    </w:p>
    <w:p w14:paraId="3ACBD353" w14:textId="77777777" w:rsidR="006F0B5A" w:rsidRDefault="00662060">
      <w:pPr>
        <w:pBdr>
          <w:top w:val="single" w:sz="6" w:space="0" w:color="000000"/>
          <w:left w:val="single" w:sz="6" w:space="0" w:color="000000"/>
          <w:bottom w:val="single" w:sz="6" w:space="0" w:color="000000"/>
          <w:right w:val="single" w:sz="6" w:space="0" w:color="000000"/>
        </w:pBdr>
        <w:shd w:val="clear" w:color="auto" w:fill="C6D9F1"/>
        <w:spacing w:after="0"/>
        <w:ind w:right="55"/>
      </w:pPr>
      <w:r>
        <w:rPr>
          <w:rFonts w:ascii="Times New Roman" w:eastAsia="Times New Roman" w:hAnsi="Times New Roman" w:cs="Times New Roman"/>
          <w:sz w:val="24"/>
        </w:rPr>
        <w:t xml:space="preserve"> </w:t>
      </w:r>
    </w:p>
    <w:p w14:paraId="3876F497" w14:textId="77777777" w:rsidR="006F0B5A" w:rsidRDefault="00662060">
      <w:pPr>
        <w:pBdr>
          <w:top w:val="single" w:sz="6" w:space="0" w:color="000000"/>
          <w:left w:val="single" w:sz="6" w:space="0" w:color="000000"/>
          <w:bottom w:val="single" w:sz="6" w:space="0" w:color="000000"/>
          <w:right w:val="single" w:sz="6" w:space="0" w:color="000000"/>
        </w:pBdr>
        <w:shd w:val="clear" w:color="auto" w:fill="C6D9F1"/>
        <w:spacing w:after="4" w:line="268" w:lineRule="auto"/>
        <w:ind w:right="55" w:firstLine="144"/>
        <w:jc w:val="both"/>
      </w:pPr>
      <w:r>
        <w:rPr>
          <w:rFonts w:ascii="Times New Roman" w:eastAsia="Times New Roman" w:hAnsi="Times New Roman" w:cs="Times New Roman"/>
        </w:rPr>
        <w:t>Die Einrichtungsleitung bespricht das genaue Vorgehen bei Verdacht auf häusliche und in</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rPr>
        <w:t>stitutionelle</w:t>
      </w:r>
      <w:proofErr w:type="spellEnd"/>
      <w:r>
        <w:rPr>
          <w:rFonts w:ascii="Times New Roman" w:eastAsia="Times New Roman" w:hAnsi="Times New Roman" w:cs="Times New Roman"/>
        </w:rPr>
        <w:t xml:space="preserve"> Kindeswohlgefährdung in regelmäßigen Abständen mit ihrem Einrichtungsteam </w:t>
      </w:r>
    </w:p>
    <w:p w14:paraId="46920BBD" w14:textId="77777777" w:rsidR="006F0B5A" w:rsidRDefault="00662060">
      <w:pPr>
        <w:pBdr>
          <w:top w:val="single" w:sz="6" w:space="0" w:color="000000"/>
          <w:left w:val="single" w:sz="6" w:space="0" w:color="000000"/>
          <w:bottom w:val="single" w:sz="6" w:space="0" w:color="000000"/>
          <w:right w:val="single" w:sz="6" w:space="0" w:color="000000"/>
        </w:pBdr>
        <w:shd w:val="clear" w:color="auto" w:fill="C6D9F1"/>
        <w:spacing w:after="4" w:line="268" w:lineRule="auto"/>
        <w:ind w:left="10" w:right="55" w:hanging="10"/>
        <w:jc w:val="both"/>
      </w:pPr>
      <w:r>
        <w:rPr>
          <w:rFonts w:ascii="Times New Roman" w:eastAsia="Times New Roman" w:hAnsi="Times New Roman" w:cs="Times New Roman"/>
        </w:rPr>
        <w:t xml:space="preserve">und stellt die Interventionspläne vor. </w:t>
      </w:r>
    </w:p>
    <w:p w14:paraId="6BD9250E" w14:textId="77777777" w:rsidR="006F0B5A" w:rsidRDefault="00662060">
      <w:pPr>
        <w:spacing w:after="239"/>
      </w:pPr>
      <w:r>
        <w:rPr>
          <w:rFonts w:ascii="Times New Roman" w:eastAsia="Times New Roman" w:hAnsi="Times New Roman" w:cs="Times New Roman"/>
          <w:sz w:val="24"/>
        </w:rPr>
        <w:t xml:space="preserve"> </w:t>
      </w:r>
    </w:p>
    <w:p w14:paraId="046F6A4C" w14:textId="77777777" w:rsidR="006F0B5A" w:rsidRDefault="00662060">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14DA1C7" w14:textId="77777777" w:rsidR="006F0B5A" w:rsidRDefault="00662060">
      <w:pPr>
        <w:spacing w:after="18"/>
        <w:ind w:left="-5" w:hanging="10"/>
      </w:pPr>
      <w:r>
        <w:rPr>
          <w:rFonts w:ascii="Times New Roman" w:eastAsia="Times New Roman" w:hAnsi="Times New Roman" w:cs="Times New Roman"/>
          <w:sz w:val="24"/>
        </w:rPr>
        <w:t xml:space="preserve">Dokumentation: </w:t>
      </w:r>
    </w:p>
    <w:p w14:paraId="5A4423A9" w14:textId="77777777" w:rsidR="006F0B5A" w:rsidRDefault="00662060">
      <w:pPr>
        <w:spacing w:after="0" w:line="267" w:lineRule="auto"/>
        <w:ind w:left="-5" w:hanging="10"/>
        <w:jc w:val="both"/>
      </w:pPr>
      <w:r>
        <w:rPr>
          <w:rFonts w:ascii="Times New Roman" w:eastAsia="Times New Roman" w:hAnsi="Times New Roman" w:cs="Times New Roman"/>
          <w:sz w:val="24"/>
        </w:rPr>
        <w:t xml:space="preserve">Richtiges und besonnenes Handeln gegen (sexuellen) Missbrauch kann nur dann wirklich effektiv sein, wenn es auch ordnungsgemäß und umfassend dokumentiert wurde. Denn oftmals gelingt es dem Arbeitgeber, der Polizei, der Staatsanwaltschaft dem Arbeitsgericht oder dem Strafgericht nur mit Hilfe der Einrichtung, den Verdacht ordnungsgemäß aufzuklären und arbeitsrechtliche sowie strafrechtliche Konsequenzen daraus zu ziehen. </w:t>
      </w:r>
    </w:p>
    <w:tbl>
      <w:tblPr>
        <w:tblStyle w:val="TableGrid"/>
        <w:tblW w:w="9029" w:type="dxa"/>
        <w:tblInd w:w="-5" w:type="dxa"/>
        <w:tblCellMar>
          <w:top w:w="121" w:type="dxa"/>
          <w:left w:w="5" w:type="dxa"/>
          <w:right w:w="88" w:type="dxa"/>
        </w:tblCellMar>
        <w:tblLook w:val="04A0" w:firstRow="1" w:lastRow="0" w:firstColumn="1" w:lastColumn="0" w:noHBand="0" w:noVBand="1"/>
      </w:tblPr>
      <w:tblGrid>
        <w:gridCol w:w="9029"/>
      </w:tblGrid>
      <w:tr w:rsidR="006F0B5A" w14:paraId="0FFF4226" w14:textId="77777777">
        <w:trPr>
          <w:trHeight w:val="3269"/>
        </w:trPr>
        <w:tc>
          <w:tcPr>
            <w:tcW w:w="9029" w:type="dxa"/>
            <w:tcBorders>
              <w:top w:val="single" w:sz="4" w:space="0" w:color="000000"/>
              <w:left w:val="single" w:sz="4" w:space="0" w:color="000000"/>
              <w:bottom w:val="single" w:sz="4" w:space="0" w:color="000000"/>
              <w:right w:val="single" w:sz="4" w:space="0" w:color="000000"/>
            </w:tcBorders>
            <w:shd w:val="clear" w:color="auto" w:fill="D7E4BD"/>
          </w:tcPr>
          <w:p w14:paraId="0318F878" w14:textId="77777777" w:rsidR="006F0B5A" w:rsidRDefault="00662060">
            <w:r>
              <w:rPr>
                <w:rFonts w:ascii="Times New Roman" w:eastAsia="Times New Roman" w:hAnsi="Times New Roman" w:cs="Times New Roman"/>
                <w:sz w:val="37"/>
                <w:vertAlign w:val="subscript"/>
              </w:rPr>
              <w:t xml:space="preserve"> </w:t>
            </w:r>
            <w:r>
              <w:rPr>
                <w:rFonts w:ascii="Times New Roman" w:eastAsia="Times New Roman" w:hAnsi="Times New Roman" w:cs="Times New Roman"/>
              </w:rPr>
              <w:t xml:space="preserve">Eine gute Dokumentation ist: </w:t>
            </w:r>
          </w:p>
          <w:p w14:paraId="7000C08C" w14:textId="77777777" w:rsidR="006F0B5A" w:rsidRDefault="00662060">
            <w:pPr>
              <w:numPr>
                <w:ilvl w:val="0"/>
                <w:numId w:val="28"/>
              </w:numPr>
              <w:spacing w:after="16"/>
              <w:ind w:firstLine="504"/>
            </w:pPr>
            <w:r>
              <w:rPr>
                <w:rFonts w:ascii="Times New Roman" w:eastAsia="Times New Roman" w:hAnsi="Times New Roman" w:cs="Times New Roman"/>
              </w:rPr>
              <w:t xml:space="preserve">Vollständig und identifizierbar, das heißt: </w:t>
            </w:r>
          </w:p>
          <w:p w14:paraId="67E7BA76" w14:textId="77777777" w:rsidR="006F0B5A" w:rsidRDefault="00662060">
            <w:pPr>
              <w:spacing w:after="64" w:line="216" w:lineRule="auto"/>
              <w:ind w:left="1224" w:right="2719" w:hanging="1224"/>
            </w:pPr>
            <w:r>
              <w:rPr>
                <w:rFonts w:ascii="Times New Roman" w:eastAsia="Times New Roman" w:hAnsi="Times New Roman" w:cs="Times New Roman"/>
                <w:sz w:val="28"/>
                <w:vertAlign w:val="superscript"/>
              </w:rPr>
              <w:t xml:space="preserve"> </w:t>
            </w:r>
            <w:r>
              <w:rPr>
                <w:rFonts w:ascii="Times New Roman" w:eastAsia="Times New Roman" w:hAnsi="Times New Roman" w:cs="Times New Roman"/>
                <w:sz w:val="28"/>
                <w:vertAlign w:val="superscript"/>
              </w:rPr>
              <w:tab/>
            </w:r>
            <w:r>
              <w:rPr>
                <w:rFonts w:ascii="Times New Roman" w:eastAsia="Times New Roman" w:hAnsi="Times New Roman" w:cs="Times New Roman"/>
              </w:rPr>
              <w:t xml:space="preserve"> Vollständiger Name der verfassenden Person o</w:t>
            </w:r>
          </w:p>
          <w:p w14:paraId="3FE93E86" w14:textId="77777777" w:rsidR="006F0B5A" w:rsidRDefault="00662060">
            <w:pPr>
              <w:numPr>
                <w:ilvl w:val="1"/>
                <w:numId w:val="28"/>
              </w:numPr>
              <w:ind w:hanging="359"/>
            </w:pPr>
            <w:r>
              <w:rPr>
                <w:rFonts w:ascii="Times New Roman" w:eastAsia="Times New Roman" w:hAnsi="Times New Roman" w:cs="Times New Roman"/>
              </w:rPr>
              <w:t xml:space="preserve">Datum und Uhrzeit </w:t>
            </w:r>
          </w:p>
          <w:p w14:paraId="7210659B" w14:textId="77777777" w:rsidR="006F0B5A" w:rsidRDefault="00662060">
            <w:pPr>
              <w:numPr>
                <w:ilvl w:val="1"/>
                <w:numId w:val="28"/>
              </w:numPr>
              <w:spacing w:after="22"/>
              <w:ind w:hanging="359"/>
            </w:pPr>
            <w:r>
              <w:rPr>
                <w:rFonts w:ascii="Times New Roman" w:eastAsia="Times New Roman" w:hAnsi="Times New Roman" w:cs="Times New Roman"/>
              </w:rPr>
              <w:t xml:space="preserve">Unterschrift! </w:t>
            </w:r>
          </w:p>
          <w:p w14:paraId="7A16DDB9" w14:textId="77777777" w:rsidR="006F0B5A" w:rsidRDefault="00662060">
            <w:pPr>
              <w:numPr>
                <w:ilvl w:val="0"/>
                <w:numId w:val="28"/>
              </w:numPr>
              <w:ind w:firstLine="504"/>
            </w:pPr>
            <w:r>
              <w:rPr>
                <w:rFonts w:ascii="Times New Roman" w:eastAsia="Times New Roman" w:hAnsi="Times New Roman" w:cs="Times New Roman"/>
              </w:rPr>
              <w:t xml:space="preserve">Übersichtlich, strukturiert und nachvollziehbar </w:t>
            </w:r>
          </w:p>
          <w:p w14:paraId="5A44EA22" w14:textId="77777777" w:rsidR="006F0B5A" w:rsidRDefault="00662060">
            <w:pPr>
              <w:numPr>
                <w:ilvl w:val="0"/>
                <w:numId w:val="28"/>
              </w:numPr>
              <w:spacing w:after="21" w:line="226" w:lineRule="auto"/>
              <w:ind w:firstLine="504"/>
            </w:pPr>
            <w:r>
              <w:rPr>
                <w:rFonts w:ascii="Times New Roman" w:eastAsia="Times New Roman" w:hAnsi="Times New Roman" w:cs="Times New Roman"/>
              </w:rPr>
              <w:t xml:space="preserve">Auch Fotos, Skizzen oder Notizen müssen mit Datum, Uhrzeit und Unterschrift </w:t>
            </w:r>
            <w:proofErr w:type="spellStart"/>
            <w:r>
              <w:rPr>
                <w:rFonts w:ascii="Times New Roman" w:eastAsia="Times New Roman" w:hAnsi="Times New Roman" w:cs="Times New Roman"/>
              </w:rPr>
              <w:t>ver</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rPr>
              <w:t xml:space="preserve">sehen sein </w:t>
            </w:r>
          </w:p>
          <w:p w14:paraId="20D6F1CC" w14:textId="77777777" w:rsidR="006F0B5A" w:rsidRDefault="00662060">
            <w:pPr>
              <w:numPr>
                <w:ilvl w:val="0"/>
                <w:numId w:val="28"/>
              </w:numPr>
              <w:spacing w:after="7"/>
              <w:ind w:firstLine="504"/>
            </w:pPr>
            <w:r>
              <w:rPr>
                <w:rFonts w:ascii="Times New Roman" w:eastAsia="Times New Roman" w:hAnsi="Times New Roman" w:cs="Times New Roman"/>
              </w:rPr>
              <w:t xml:space="preserve">E-Mails müssen ausgedruckt und unterschrieben sein </w:t>
            </w:r>
          </w:p>
          <w:p w14:paraId="7106D19C" w14:textId="77777777" w:rsidR="006F0B5A" w:rsidRDefault="00662060">
            <w:r>
              <w:rPr>
                <w:rFonts w:ascii="Times New Roman" w:eastAsia="Times New Roman" w:hAnsi="Times New Roman" w:cs="Times New Roman"/>
                <w:sz w:val="24"/>
              </w:rPr>
              <w:t xml:space="preserve"> </w:t>
            </w:r>
          </w:p>
          <w:p w14:paraId="2DA437D9" w14:textId="77777777" w:rsidR="006F0B5A" w:rsidRDefault="00662060">
            <w:pPr>
              <w:ind w:firstLine="144"/>
              <w:jc w:val="both"/>
            </w:pPr>
            <w:r>
              <w:rPr>
                <w:rFonts w:ascii="Times New Roman" w:eastAsia="Times New Roman" w:hAnsi="Times New Roman" w:cs="Times New Roman"/>
              </w:rPr>
              <w:t xml:space="preserve">Soweit möglich sollten alle Dokumente handschriftlich oder per Computer erstellt und mit </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einer Unterschrift versehen werden. </w:t>
            </w:r>
          </w:p>
        </w:tc>
      </w:tr>
    </w:tbl>
    <w:p w14:paraId="4E9955C4" w14:textId="77777777" w:rsidR="006F0B5A" w:rsidRDefault="00662060">
      <w:pPr>
        <w:spacing w:after="18"/>
        <w:ind w:left="-5" w:hanging="10"/>
      </w:pPr>
      <w:r>
        <w:rPr>
          <w:rFonts w:ascii="Times New Roman" w:eastAsia="Times New Roman" w:hAnsi="Times New Roman" w:cs="Times New Roman"/>
          <w:sz w:val="24"/>
        </w:rPr>
        <w:t xml:space="preserve">Dokumentation in der Einrichtung: </w:t>
      </w:r>
    </w:p>
    <w:p w14:paraId="6B7C0F40" w14:textId="77777777" w:rsidR="006F0B5A" w:rsidRDefault="00662060">
      <w:pPr>
        <w:spacing w:after="0" w:line="267" w:lineRule="auto"/>
        <w:ind w:left="-5" w:hanging="10"/>
        <w:jc w:val="both"/>
      </w:pPr>
      <w:r>
        <w:rPr>
          <w:rFonts w:ascii="Times New Roman" w:eastAsia="Times New Roman" w:hAnsi="Times New Roman" w:cs="Times New Roman"/>
          <w:sz w:val="24"/>
        </w:rPr>
        <w:t xml:space="preserve">Die Umstände in denen der Verdacht auf ein übergriffiges Verhalten durch </w:t>
      </w:r>
      <w:proofErr w:type="spellStart"/>
      <w:r>
        <w:rPr>
          <w:rFonts w:ascii="Times New Roman" w:eastAsia="Times New Roman" w:hAnsi="Times New Roman" w:cs="Times New Roman"/>
          <w:sz w:val="24"/>
        </w:rPr>
        <w:t>eine:n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Mitarbeiter:in</w:t>
      </w:r>
      <w:proofErr w:type="spellEnd"/>
      <w:r>
        <w:rPr>
          <w:rFonts w:ascii="Times New Roman" w:eastAsia="Times New Roman" w:hAnsi="Times New Roman" w:cs="Times New Roman"/>
          <w:sz w:val="24"/>
        </w:rPr>
        <w:t xml:space="preserve"> einer Kindertageseinrichtung gegenüber den anvertrauten Kindern steht, können sich vor Ort sehr unterschiedlich gestalten. Eine besondere Herausforderung stellt die Dokumentation von </w:t>
      </w:r>
      <w:r>
        <w:rPr>
          <w:rFonts w:ascii="Times New Roman" w:eastAsia="Times New Roman" w:hAnsi="Times New Roman" w:cs="Times New Roman"/>
          <w:sz w:val="24"/>
        </w:rPr>
        <w:lastRenderedPageBreak/>
        <w:t xml:space="preserve">spontanen Äußerungen der Kinder, also ungeplanten Gesprächen dar. Dabei ist es wichtig, dem Kind die ganze Aufmerksamkeit zu schenken und es ernst zu nehmen. Gleichzeitig dürfen Sie nicht vergessen, dass Sie das Gespräch im Anschluss </w:t>
      </w:r>
      <w:r>
        <w:rPr>
          <w:rFonts w:ascii="Times New Roman" w:eastAsia="Times New Roman" w:hAnsi="Times New Roman" w:cs="Times New Roman"/>
          <w:sz w:val="24"/>
          <w:u w:val="single" w:color="000000"/>
        </w:rPr>
        <w:t>umgehend</w:t>
      </w:r>
      <w:r>
        <w:rPr>
          <w:rFonts w:ascii="Times New Roman" w:eastAsia="Times New Roman" w:hAnsi="Times New Roman" w:cs="Times New Roman"/>
          <w:sz w:val="24"/>
        </w:rPr>
        <w:t xml:space="preserve"> dokumentieren müssen. </w:t>
      </w:r>
    </w:p>
    <w:tbl>
      <w:tblPr>
        <w:tblStyle w:val="TableGrid"/>
        <w:tblW w:w="9120" w:type="dxa"/>
        <w:tblInd w:w="-5" w:type="dxa"/>
        <w:tblCellMar>
          <w:left w:w="5" w:type="dxa"/>
          <w:right w:w="88" w:type="dxa"/>
        </w:tblCellMar>
        <w:tblLook w:val="04A0" w:firstRow="1" w:lastRow="0" w:firstColumn="1" w:lastColumn="0" w:noHBand="0" w:noVBand="1"/>
      </w:tblPr>
      <w:tblGrid>
        <w:gridCol w:w="9120"/>
      </w:tblGrid>
      <w:tr w:rsidR="006F0B5A" w14:paraId="2B1B4D2F" w14:textId="77777777">
        <w:trPr>
          <w:trHeight w:val="5474"/>
        </w:trPr>
        <w:tc>
          <w:tcPr>
            <w:tcW w:w="9120" w:type="dxa"/>
            <w:tcBorders>
              <w:top w:val="single" w:sz="4" w:space="0" w:color="000000"/>
              <w:left w:val="single" w:sz="4" w:space="0" w:color="000000"/>
              <w:bottom w:val="single" w:sz="4" w:space="0" w:color="000000"/>
              <w:right w:val="single" w:sz="4" w:space="0" w:color="000000"/>
            </w:tcBorders>
            <w:shd w:val="clear" w:color="auto" w:fill="D7E4BD"/>
            <w:vAlign w:val="bottom"/>
          </w:tcPr>
          <w:p w14:paraId="1161FC4B" w14:textId="77777777" w:rsidR="006F0B5A" w:rsidRDefault="00662060">
            <w:pPr>
              <w:spacing w:after="202"/>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Dokumentation bei ungeplanten Gesprächen: </w:t>
            </w:r>
          </w:p>
          <w:p w14:paraId="77188E67" w14:textId="77777777" w:rsidR="006F0B5A" w:rsidRDefault="00662060">
            <w:pPr>
              <w:numPr>
                <w:ilvl w:val="0"/>
                <w:numId w:val="29"/>
              </w:numPr>
              <w:ind w:hanging="360"/>
            </w:pPr>
            <w:r>
              <w:rPr>
                <w:rFonts w:ascii="Times New Roman" w:eastAsia="Times New Roman" w:hAnsi="Times New Roman" w:cs="Times New Roman"/>
              </w:rPr>
              <w:t xml:space="preserve">Datum, Zeit und Dauer des Gesprächs </w:t>
            </w:r>
          </w:p>
          <w:p w14:paraId="041BF85D" w14:textId="77777777" w:rsidR="006F0B5A" w:rsidRDefault="00662060">
            <w:pPr>
              <w:numPr>
                <w:ilvl w:val="0"/>
                <w:numId w:val="29"/>
              </w:numPr>
              <w:spacing w:after="30"/>
              <w:ind w:hanging="360"/>
            </w:pPr>
            <w:r>
              <w:rPr>
                <w:rFonts w:ascii="Times New Roman" w:eastAsia="Times New Roman" w:hAnsi="Times New Roman" w:cs="Times New Roman"/>
              </w:rPr>
              <w:t xml:space="preserve">Anwesende Personen </w:t>
            </w:r>
          </w:p>
          <w:p w14:paraId="4013AD79" w14:textId="77777777" w:rsidR="006F0B5A" w:rsidRDefault="00662060">
            <w:pPr>
              <w:numPr>
                <w:ilvl w:val="0"/>
                <w:numId w:val="29"/>
              </w:numPr>
              <w:ind w:hanging="360"/>
            </w:pPr>
            <w:r>
              <w:rPr>
                <w:rFonts w:ascii="Times New Roman" w:eastAsia="Times New Roman" w:hAnsi="Times New Roman" w:cs="Times New Roman"/>
              </w:rPr>
              <w:t xml:space="preserve">Umstände, wie das Gespräch zu Stande kam </w:t>
            </w:r>
          </w:p>
          <w:p w14:paraId="4DF2E2CF" w14:textId="77777777" w:rsidR="006F0B5A" w:rsidRDefault="00662060">
            <w:pPr>
              <w:numPr>
                <w:ilvl w:val="0"/>
                <w:numId w:val="29"/>
              </w:numPr>
              <w:spacing w:after="37"/>
              <w:ind w:hanging="360"/>
            </w:pPr>
            <w:r>
              <w:rPr>
                <w:rFonts w:ascii="Times New Roman" w:eastAsia="Times New Roman" w:hAnsi="Times New Roman" w:cs="Times New Roman"/>
              </w:rPr>
              <w:t xml:space="preserve">Verlauf des Gesprächs </w:t>
            </w:r>
          </w:p>
          <w:p w14:paraId="79F3EF98" w14:textId="77777777" w:rsidR="006F0B5A" w:rsidRDefault="00662060">
            <w:pPr>
              <w:numPr>
                <w:ilvl w:val="0"/>
                <w:numId w:val="29"/>
              </w:numPr>
              <w:ind w:hanging="360"/>
            </w:pPr>
            <w:r>
              <w:rPr>
                <w:rFonts w:ascii="Times New Roman" w:eastAsia="Times New Roman" w:hAnsi="Times New Roman" w:cs="Times New Roman"/>
              </w:rPr>
              <w:t xml:space="preserve">Angaben des Kindes inklusive der gestellten Fragen </w:t>
            </w:r>
          </w:p>
          <w:p w14:paraId="1E3B969A" w14:textId="77777777" w:rsidR="006F0B5A" w:rsidRDefault="00662060">
            <w:pPr>
              <w:numPr>
                <w:ilvl w:val="0"/>
                <w:numId w:val="29"/>
              </w:numPr>
              <w:spacing w:line="216" w:lineRule="auto"/>
              <w:ind w:hanging="360"/>
            </w:pPr>
            <w:r>
              <w:rPr>
                <w:rFonts w:ascii="Times New Roman" w:eastAsia="Times New Roman" w:hAnsi="Times New Roman" w:cs="Times New Roman"/>
              </w:rPr>
              <w:t xml:space="preserve">Eindruck der psychischen Verfassung des Kindes beim Gespräch ohne </w:t>
            </w:r>
            <w:proofErr w:type="spellStart"/>
            <w:r>
              <w:rPr>
                <w:rFonts w:ascii="Times New Roman" w:eastAsia="Times New Roman" w:hAnsi="Times New Roman" w:cs="Times New Roman"/>
              </w:rPr>
              <w:t>Interpreta</w:t>
            </w:r>
            <w:proofErr w:type="spellEnd"/>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proofErr w:type="spellStart"/>
            <w:r>
              <w:rPr>
                <w:rFonts w:ascii="Times New Roman" w:eastAsia="Times New Roman" w:hAnsi="Times New Roman" w:cs="Times New Roman"/>
              </w:rPr>
              <w:t>tion</w:t>
            </w:r>
            <w:proofErr w:type="spellEnd"/>
            <w:r>
              <w:rPr>
                <w:rFonts w:ascii="Times New Roman" w:eastAsia="Times New Roman" w:hAnsi="Times New Roman" w:cs="Times New Roman"/>
              </w:rPr>
              <w:t xml:space="preserve">! </w:t>
            </w:r>
          </w:p>
          <w:p w14:paraId="6F0D5980" w14:textId="77777777" w:rsidR="006F0B5A" w:rsidRDefault="00662060">
            <w:pPr>
              <w:spacing w:after="6"/>
              <w:ind w:left="864"/>
            </w:pPr>
            <w:r>
              <w:rPr>
                <w:rFonts w:ascii="Times New Roman" w:eastAsia="Times New Roman" w:hAnsi="Times New Roman" w:cs="Times New Roman"/>
              </w:rPr>
              <w:t xml:space="preserve"> </w:t>
            </w:r>
          </w:p>
          <w:p w14:paraId="6E2F6F3F" w14:textId="77777777" w:rsidR="006F0B5A" w:rsidRDefault="00662060">
            <w:pPr>
              <w:numPr>
                <w:ilvl w:val="0"/>
                <w:numId w:val="29"/>
              </w:numPr>
              <w:spacing w:line="324" w:lineRule="auto"/>
              <w:ind w:hanging="360"/>
            </w:pPr>
            <w:r>
              <w:rPr>
                <w:rFonts w:ascii="Times New Roman" w:eastAsia="Times New Roman" w:hAnsi="Times New Roman" w:cs="Times New Roman"/>
              </w:rPr>
              <w:t xml:space="preserve">Schreiben Sie das, was das Kind gesagt hat, so wortgetreu auf, wie Sie sich erinnern! Dokumentieren Sie vollständig! </w:t>
            </w:r>
          </w:p>
          <w:p w14:paraId="2CCBA585" w14:textId="77777777" w:rsidR="006F0B5A" w:rsidRDefault="00662060">
            <w:pPr>
              <w:ind w:left="864"/>
            </w:pPr>
            <w:r>
              <w:rPr>
                <w:rFonts w:ascii="Times New Roman" w:eastAsia="Times New Roman" w:hAnsi="Times New Roman" w:cs="Times New Roman"/>
              </w:rPr>
              <w:t xml:space="preserve"> </w:t>
            </w:r>
          </w:p>
          <w:p w14:paraId="1B99ACDF" w14:textId="77777777" w:rsidR="006F0B5A" w:rsidRDefault="00662060">
            <w:r>
              <w:rPr>
                <w:rFonts w:ascii="Times New Roman" w:eastAsia="Times New Roman" w:hAnsi="Times New Roman" w:cs="Times New Roman"/>
                <w:sz w:val="24"/>
              </w:rPr>
              <w:t xml:space="preserve"> </w:t>
            </w:r>
          </w:p>
          <w:p w14:paraId="71899A69" w14:textId="77777777" w:rsidR="006F0B5A" w:rsidRDefault="00662060">
            <w:pPr>
              <w:numPr>
                <w:ilvl w:val="0"/>
                <w:numId w:val="29"/>
              </w:numPr>
              <w:spacing w:line="236" w:lineRule="auto"/>
              <w:ind w:hanging="360"/>
            </w:pPr>
            <w:r>
              <w:rPr>
                <w:rFonts w:ascii="Times New Roman" w:eastAsia="Times New Roman" w:hAnsi="Times New Roman" w:cs="Times New Roman"/>
              </w:rPr>
              <w:t xml:space="preserve">Wenn das Kind unterschiedliche oder für Sie nicht nachvollziehbare Versionen eines Handlungsablaufs geschildert oder widersprüchliche Angaben gemacht hat, </w:t>
            </w:r>
            <w:proofErr w:type="spellStart"/>
            <w:r>
              <w:rPr>
                <w:rFonts w:ascii="Times New Roman" w:eastAsia="Times New Roman" w:hAnsi="Times New Roman" w:cs="Times New Roman"/>
              </w:rPr>
              <w:t>neh</w:t>
            </w:r>
            <w:proofErr w:type="spellEnd"/>
            <w:r>
              <w:rPr>
                <w:rFonts w:ascii="Times New Roman" w:eastAsia="Times New Roman" w:hAnsi="Times New Roman" w:cs="Times New Roman"/>
              </w:rPr>
              <w:t>-</w:t>
            </w:r>
          </w:p>
          <w:p w14:paraId="46F59F36" w14:textId="77777777" w:rsidR="006F0B5A" w:rsidRDefault="00662060">
            <w:r>
              <w:rPr>
                <w:rFonts w:ascii="Times New Roman" w:eastAsia="Times New Roman" w:hAnsi="Times New Roman" w:cs="Times New Roman"/>
                <w:sz w:val="24"/>
              </w:rPr>
              <w:t xml:space="preserve"> </w:t>
            </w:r>
          </w:p>
          <w:p w14:paraId="57E9B834" w14:textId="77777777" w:rsidR="006F0B5A" w:rsidRDefault="00662060">
            <w:pPr>
              <w:ind w:left="864"/>
            </w:pPr>
            <w:proofErr w:type="spellStart"/>
            <w:r>
              <w:rPr>
                <w:rFonts w:ascii="Times New Roman" w:eastAsia="Times New Roman" w:hAnsi="Times New Roman" w:cs="Times New Roman"/>
              </w:rPr>
              <w:t>men</w:t>
            </w:r>
            <w:proofErr w:type="spellEnd"/>
            <w:r>
              <w:rPr>
                <w:rFonts w:ascii="Times New Roman" w:eastAsia="Times New Roman" w:hAnsi="Times New Roman" w:cs="Times New Roman"/>
              </w:rPr>
              <w:t xml:space="preserve"> Sie diese auch in die Dokumentation auf. </w:t>
            </w:r>
          </w:p>
          <w:p w14:paraId="3C4C77B6" w14:textId="77777777" w:rsidR="006F0B5A" w:rsidRDefault="00662060">
            <w:pPr>
              <w:spacing w:after="64"/>
              <w:ind w:left="864"/>
            </w:pPr>
            <w:r>
              <w:rPr>
                <w:rFonts w:ascii="Times New Roman" w:eastAsia="Times New Roman" w:hAnsi="Times New Roman" w:cs="Times New Roman"/>
              </w:rPr>
              <w:t xml:space="preserve"> </w:t>
            </w:r>
          </w:p>
          <w:p w14:paraId="5C994C45" w14:textId="77777777" w:rsidR="006F0B5A" w:rsidRDefault="00662060">
            <w:pPr>
              <w:numPr>
                <w:ilvl w:val="0"/>
                <w:numId w:val="29"/>
              </w:numPr>
              <w:spacing w:line="265" w:lineRule="auto"/>
              <w:ind w:hanging="360"/>
            </w:pPr>
            <w:r>
              <w:rPr>
                <w:rFonts w:ascii="Times New Roman" w:eastAsia="Times New Roman" w:hAnsi="Times New Roman" w:cs="Times New Roman"/>
              </w:rPr>
              <w:t xml:space="preserve">Seien Sie bei der Dokumentation selbstkritisch! Man neigt dazu, seine gestellten Fragen als offener zu erinnern, als sie tatsächlich waren! </w:t>
            </w:r>
          </w:p>
          <w:p w14:paraId="000FD407" w14:textId="77777777" w:rsidR="006F0B5A" w:rsidRDefault="00662060">
            <w:r>
              <w:rPr>
                <w:rFonts w:ascii="Times New Roman" w:eastAsia="Times New Roman" w:hAnsi="Times New Roman" w:cs="Times New Roman"/>
                <w:sz w:val="24"/>
              </w:rPr>
              <w:t xml:space="preserve"> </w:t>
            </w:r>
          </w:p>
          <w:p w14:paraId="7A45C5AA" w14:textId="77777777" w:rsidR="006F0B5A" w:rsidRDefault="00662060">
            <w:pPr>
              <w:ind w:left="144"/>
            </w:pPr>
            <w:r>
              <w:rPr>
                <w:rFonts w:ascii="Times New Roman" w:eastAsia="Times New Roman" w:hAnsi="Times New Roman" w:cs="Times New Roman"/>
              </w:rPr>
              <w:t xml:space="preserve">Schönen Sie die Protokolle nicht! </w:t>
            </w:r>
          </w:p>
          <w:p w14:paraId="61BD02A5" w14:textId="77777777" w:rsidR="006F0B5A" w:rsidRDefault="00662060">
            <w:r>
              <w:rPr>
                <w:rFonts w:ascii="Times New Roman" w:eastAsia="Times New Roman" w:hAnsi="Times New Roman" w:cs="Times New Roman"/>
                <w:sz w:val="24"/>
              </w:rPr>
              <w:t xml:space="preserve"> </w:t>
            </w:r>
          </w:p>
        </w:tc>
      </w:tr>
    </w:tbl>
    <w:p w14:paraId="516CC45D" w14:textId="77777777" w:rsidR="006F0B5A" w:rsidRDefault="00662060">
      <w:pPr>
        <w:pStyle w:val="berschrift1"/>
        <w:ind w:left="370"/>
      </w:pPr>
      <w:bookmarkStart w:id="21" w:name="_Toc53058"/>
      <w:r>
        <w:t xml:space="preserve">9. Zusammenfassung </w:t>
      </w:r>
      <w:bookmarkEnd w:id="21"/>
    </w:p>
    <w:p w14:paraId="54B5F7C7" w14:textId="77777777" w:rsidR="006F0B5A" w:rsidRDefault="00662060">
      <w:pPr>
        <w:spacing w:after="205" w:line="267" w:lineRule="auto"/>
        <w:ind w:left="-5" w:hanging="10"/>
        <w:jc w:val="both"/>
      </w:pPr>
      <w:r>
        <w:rPr>
          <w:rFonts w:ascii="Times New Roman" w:eastAsia="Times New Roman" w:hAnsi="Times New Roman" w:cs="Times New Roman"/>
          <w:sz w:val="24"/>
        </w:rPr>
        <w:t xml:space="preserve">Uns ist bewusst, dass der entscheidende Einfluss auf die Nutzung der strukturell verankerten Verfahren die Haltung der </w:t>
      </w:r>
      <w:proofErr w:type="spellStart"/>
      <w:r>
        <w:rPr>
          <w:rFonts w:ascii="Times New Roman" w:eastAsia="Times New Roman" w:hAnsi="Times New Roman" w:cs="Times New Roman"/>
          <w:sz w:val="24"/>
        </w:rPr>
        <w:t>Mitarbeiter:innen</w:t>
      </w:r>
      <w:proofErr w:type="spellEnd"/>
      <w:r>
        <w:rPr>
          <w:rFonts w:ascii="Times New Roman" w:eastAsia="Times New Roman" w:hAnsi="Times New Roman" w:cs="Times New Roman"/>
          <w:sz w:val="24"/>
        </w:rPr>
        <w:t xml:space="preserve"> und die Kultur der Einrichtung sind. Sind diese geprägt von Achtsamkeit, Offenheit und Transparenz, ist ein guter Grundstein für den Schutz vor (sexualisierter) Gewalt und Grenzverletzung der uns anvertrauten Kinder gelegt. </w:t>
      </w:r>
    </w:p>
    <w:p w14:paraId="63EF7EE2" w14:textId="77777777" w:rsidR="006F0B5A" w:rsidRDefault="00662060">
      <w:pPr>
        <w:spacing w:after="208" w:line="267" w:lineRule="auto"/>
        <w:ind w:left="-5" w:hanging="10"/>
        <w:jc w:val="both"/>
      </w:pPr>
      <w:r>
        <w:rPr>
          <w:rFonts w:ascii="Times New Roman" w:eastAsia="Times New Roman" w:hAnsi="Times New Roman" w:cs="Times New Roman"/>
          <w:sz w:val="24"/>
        </w:rPr>
        <w:t xml:space="preserve">Deshalb setzen wir uns regelmäßig mit der Thematik auseinander und machen uns unserer Verantwortung bewusst. </w:t>
      </w:r>
    </w:p>
    <w:p w14:paraId="75E38C06" w14:textId="77777777" w:rsidR="006F0B5A" w:rsidRDefault="00662060">
      <w:pPr>
        <w:spacing w:after="0" w:line="267" w:lineRule="auto"/>
        <w:ind w:left="-5" w:hanging="10"/>
        <w:jc w:val="both"/>
      </w:pPr>
      <w:r>
        <w:rPr>
          <w:rFonts w:ascii="Times New Roman" w:eastAsia="Times New Roman" w:hAnsi="Times New Roman" w:cs="Times New Roman"/>
          <w:sz w:val="24"/>
        </w:rPr>
        <w:t>Dieses Schutzkonzept wurde im Juli 2017 mit den Leitungen, stellvertretenden Leitungen und der Kita-</w:t>
      </w:r>
      <w:proofErr w:type="spellStart"/>
      <w:r>
        <w:rPr>
          <w:rFonts w:ascii="Times New Roman" w:eastAsia="Times New Roman" w:hAnsi="Times New Roman" w:cs="Times New Roman"/>
          <w:sz w:val="24"/>
        </w:rPr>
        <w:t>Verbundsleitung</w:t>
      </w:r>
      <w:proofErr w:type="spellEnd"/>
      <w:r>
        <w:rPr>
          <w:rFonts w:ascii="Times New Roman" w:eastAsia="Times New Roman" w:hAnsi="Times New Roman" w:cs="Times New Roman"/>
          <w:sz w:val="24"/>
        </w:rPr>
        <w:t xml:space="preserve"> des Pfarrverbandes Fürstenfeld erstellt und 2020 zum ersten Mal überarbeitet. Bis Juni 2022 wurde es durch die Einrichtungsleitungen und die Kita-</w:t>
      </w:r>
      <w:proofErr w:type="spellStart"/>
      <w:r>
        <w:rPr>
          <w:rFonts w:ascii="Times New Roman" w:eastAsia="Times New Roman" w:hAnsi="Times New Roman" w:cs="Times New Roman"/>
          <w:sz w:val="24"/>
        </w:rPr>
        <w:t>Verbundsleitung</w:t>
      </w:r>
      <w:proofErr w:type="spellEnd"/>
      <w:r>
        <w:rPr>
          <w:rFonts w:ascii="Times New Roman" w:eastAsia="Times New Roman" w:hAnsi="Times New Roman" w:cs="Times New Roman"/>
          <w:sz w:val="24"/>
        </w:rPr>
        <w:t xml:space="preserve"> grundsätzlich überarbeitet und als Rahmenschutzkonzept umstrukturiert. Eine Überprüfung und Überarbeitung erfolgen in regelmäßigen Abständen. </w:t>
      </w:r>
    </w:p>
    <w:tbl>
      <w:tblPr>
        <w:tblStyle w:val="TableGrid"/>
        <w:tblW w:w="9060" w:type="dxa"/>
        <w:tblInd w:w="-5" w:type="dxa"/>
        <w:tblCellMar>
          <w:top w:w="153" w:type="dxa"/>
          <w:left w:w="120" w:type="dxa"/>
          <w:right w:w="67" w:type="dxa"/>
        </w:tblCellMar>
        <w:tblLook w:val="04A0" w:firstRow="1" w:lastRow="0" w:firstColumn="1" w:lastColumn="0" w:noHBand="0" w:noVBand="1"/>
      </w:tblPr>
      <w:tblGrid>
        <w:gridCol w:w="9060"/>
      </w:tblGrid>
      <w:tr w:rsidR="006F0B5A" w14:paraId="1DA34552" w14:textId="77777777">
        <w:trPr>
          <w:trHeight w:val="6809"/>
        </w:trPr>
        <w:tc>
          <w:tcPr>
            <w:tcW w:w="9060" w:type="dxa"/>
            <w:tcBorders>
              <w:top w:val="single" w:sz="6" w:space="0" w:color="000000"/>
              <w:left w:val="single" w:sz="6" w:space="0" w:color="000000"/>
              <w:bottom w:val="single" w:sz="6" w:space="0" w:color="000000"/>
              <w:right w:val="single" w:sz="6" w:space="0" w:color="000000"/>
            </w:tcBorders>
          </w:tcPr>
          <w:p w14:paraId="357FBFE9" w14:textId="77777777" w:rsidR="006F0B5A" w:rsidRDefault="00662060">
            <w:pPr>
              <w:spacing w:after="188"/>
              <w:ind w:left="29"/>
            </w:pPr>
            <w:r>
              <w:rPr>
                <w:rFonts w:ascii="Times New Roman" w:eastAsia="Times New Roman" w:hAnsi="Times New Roman" w:cs="Times New Roman"/>
                <w:sz w:val="36"/>
              </w:rPr>
              <w:lastRenderedPageBreak/>
              <w:t xml:space="preserve">Erklärung </w:t>
            </w:r>
          </w:p>
          <w:p w14:paraId="00F21FB2" w14:textId="77777777" w:rsidR="006F0B5A" w:rsidRDefault="00662060">
            <w:pPr>
              <w:spacing w:after="198" w:line="275" w:lineRule="auto"/>
              <w:ind w:left="29" w:right="85"/>
              <w:jc w:val="both"/>
            </w:pPr>
            <w:r>
              <w:rPr>
                <w:rFonts w:ascii="Times New Roman" w:eastAsia="Times New Roman" w:hAnsi="Times New Roman" w:cs="Times New Roman"/>
                <w:sz w:val="32"/>
              </w:rPr>
              <w:t xml:space="preserve">Hiermit versichere ich, dass ich mich an das Schutzkonzept der Katholischen Kindertagesstätten des Pfarrverbands Fürstenfeld halten werde und Verstöße dagegen umgehend ansprechen werde. </w:t>
            </w:r>
          </w:p>
          <w:p w14:paraId="63B69F2B" w14:textId="77777777" w:rsidR="006F0B5A" w:rsidRDefault="00662060">
            <w:pPr>
              <w:spacing w:after="225"/>
              <w:ind w:left="29"/>
            </w:pPr>
            <w:r>
              <w:rPr>
                <w:rFonts w:ascii="Times New Roman" w:eastAsia="Times New Roman" w:hAnsi="Times New Roman" w:cs="Times New Roman"/>
                <w:sz w:val="32"/>
              </w:rPr>
              <w:t xml:space="preserve"> </w:t>
            </w:r>
          </w:p>
          <w:p w14:paraId="7005149A" w14:textId="77777777" w:rsidR="006F0B5A" w:rsidRDefault="00662060">
            <w:pPr>
              <w:spacing w:after="225"/>
              <w:ind w:left="29"/>
            </w:pPr>
            <w:r>
              <w:rPr>
                <w:rFonts w:ascii="Times New Roman" w:eastAsia="Times New Roman" w:hAnsi="Times New Roman" w:cs="Times New Roman"/>
                <w:sz w:val="32"/>
              </w:rPr>
              <w:t xml:space="preserve">Fürstenfeldbruck, den ________________________ </w:t>
            </w:r>
          </w:p>
          <w:p w14:paraId="0DF45767" w14:textId="77777777" w:rsidR="006F0B5A" w:rsidRDefault="00662060">
            <w:pPr>
              <w:spacing w:after="222"/>
              <w:ind w:left="29"/>
            </w:pPr>
            <w:r>
              <w:rPr>
                <w:rFonts w:ascii="Times New Roman" w:eastAsia="Times New Roman" w:hAnsi="Times New Roman" w:cs="Times New Roman"/>
                <w:sz w:val="32"/>
              </w:rPr>
              <w:t xml:space="preserve"> </w:t>
            </w:r>
          </w:p>
          <w:p w14:paraId="71C9BCD8" w14:textId="77777777" w:rsidR="006F0B5A" w:rsidRDefault="00662060">
            <w:pPr>
              <w:spacing w:after="222"/>
              <w:ind w:left="29"/>
            </w:pPr>
            <w:r>
              <w:rPr>
                <w:rFonts w:ascii="Times New Roman" w:eastAsia="Times New Roman" w:hAnsi="Times New Roman" w:cs="Times New Roman"/>
                <w:sz w:val="32"/>
              </w:rPr>
              <w:t xml:space="preserve"> </w:t>
            </w:r>
          </w:p>
          <w:p w14:paraId="635E8DAC" w14:textId="77777777" w:rsidR="006F0B5A" w:rsidRDefault="00662060">
            <w:pPr>
              <w:ind w:left="29"/>
            </w:pPr>
            <w:r>
              <w:rPr>
                <w:rFonts w:ascii="Times New Roman" w:eastAsia="Times New Roman" w:hAnsi="Times New Roman" w:cs="Times New Roman"/>
                <w:sz w:val="32"/>
              </w:rPr>
              <w:t xml:space="preserve"> </w:t>
            </w:r>
          </w:p>
          <w:p w14:paraId="3D6DEC35" w14:textId="77777777" w:rsidR="006F0B5A" w:rsidRDefault="00662060">
            <w:pPr>
              <w:spacing w:after="272"/>
            </w:pPr>
            <w:r>
              <w:rPr>
                <w:noProof/>
              </w:rPr>
              <mc:AlternateContent>
                <mc:Choice Requires="wpg">
                  <w:drawing>
                    <wp:inline distT="0" distB="0" distL="0" distR="0" wp14:anchorId="5A58EB4C" wp14:editId="2047B1E1">
                      <wp:extent cx="5597652" cy="18288"/>
                      <wp:effectExtent l="0" t="0" r="0" b="0"/>
                      <wp:docPr id="45077" name="Group 45077"/>
                      <wp:cNvGraphicFramePr/>
                      <a:graphic xmlns:a="http://schemas.openxmlformats.org/drawingml/2006/main">
                        <a:graphicData uri="http://schemas.microsoft.com/office/word/2010/wordprocessingGroup">
                          <wpg:wgp>
                            <wpg:cNvGrpSpPr/>
                            <wpg:grpSpPr>
                              <a:xfrm>
                                <a:off x="0" y="0"/>
                                <a:ext cx="5597652" cy="18288"/>
                                <a:chOff x="0" y="0"/>
                                <a:chExt cx="5597652" cy="18288"/>
                              </a:xfrm>
                            </wpg:grpSpPr>
                            <wps:wsp>
                              <wps:cNvPr id="53712" name="Shape 53712"/>
                              <wps:cNvSpPr/>
                              <wps:spPr>
                                <a:xfrm>
                                  <a:off x="0" y="0"/>
                                  <a:ext cx="5597652" cy="18288"/>
                                </a:xfrm>
                                <a:custGeom>
                                  <a:avLst/>
                                  <a:gdLst/>
                                  <a:ahLst/>
                                  <a:cxnLst/>
                                  <a:rect l="0" t="0" r="0" b="0"/>
                                  <a:pathLst>
                                    <a:path w="5597652" h="18288">
                                      <a:moveTo>
                                        <a:pt x="0" y="0"/>
                                      </a:moveTo>
                                      <a:lnTo>
                                        <a:pt x="5597652" y="0"/>
                                      </a:lnTo>
                                      <a:lnTo>
                                        <a:pt x="55976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077" style="width:440.76pt;height:1.44pt;mso-position-horizontal-relative:char;mso-position-vertical-relative:line" coordsize="55976,182">
                      <v:shape id="Shape 53713" style="position:absolute;width:55976;height:182;left:0;top:0;" coordsize="5597652,18288" path="m0,0l5597652,0l5597652,18288l0,18288l0,0">
                        <v:stroke weight="0pt" endcap="flat" joinstyle="miter" miterlimit="10" on="false" color="#000000" opacity="0"/>
                        <v:fill on="true" color="#000000"/>
                      </v:shape>
                    </v:group>
                  </w:pict>
                </mc:Fallback>
              </mc:AlternateContent>
            </w:r>
          </w:p>
          <w:p w14:paraId="3D0B763C" w14:textId="77777777" w:rsidR="006F0B5A" w:rsidRDefault="00662060">
            <w:pPr>
              <w:spacing w:after="145"/>
              <w:ind w:left="29"/>
            </w:pPr>
            <w:r>
              <w:rPr>
                <w:rFonts w:ascii="Times New Roman" w:eastAsia="Times New Roman" w:hAnsi="Times New Roman" w:cs="Times New Roman"/>
                <w:sz w:val="32"/>
              </w:rPr>
              <w:t xml:space="preserve">Unterschrift </w:t>
            </w:r>
          </w:p>
          <w:p w14:paraId="7BC3B27C" w14:textId="443295E1" w:rsidR="006F0B5A" w:rsidRDefault="009A3643" w:rsidP="009A3643">
            <w:pPr>
              <w:ind w:left="29"/>
              <w:jc w:val="center"/>
            </w:pPr>
            <w:r>
              <w:rPr>
                <w:rFonts w:ascii="Times New Roman" w:eastAsia="Times New Roman" w:hAnsi="Times New Roman" w:cs="Times New Roman"/>
                <w:noProof/>
                <w:sz w:val="24"/>
              </w:rPr>
              <w:drawing>
                <wp:inline distT="0" distB="0" distL="0" distR="0" wp14:anchorId="38B43F7B" wp14:editId="3699C54B">
                  <wp:extent cx="1600082" cy="733425"/>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2284" cy="734434"/>
                          </a:xfrm>
                          <a:prstGeom prst="rect">
                            <a:avLst/>
                          </a:prstGeom>
                          <a:noFill/>
                        </pic:spPr>
                      </pic:pic>
                    </a:graphicData>
                  </a:graphic>
                </wp:inline>
              </w:drawing>
            </w:r>
          </w:p>
        </w:tc>
      </w:tr>
    </w:tbl>
    <w:p w14:paraId="1BA72173" w14:textId="77777777" w:rsidR="006F0B5A" w:rsidRDefault="00662060">
      <w:pPr>
        <w:spacing w:after="226"/>
      </w:pPr>
      <w:r>
        <w:rPr>
          <w:rFonts w:ascii="Times New Roman" w:eastAsia="Times New Roman" w:hAnsi="Times New Roman" w:cs="Times New Roman"/>
          <w:sz w:val="36"/>
        </w:rPr>
        <w:t xml:space="preserve"> </w:t>
      </w:r>
    </w:p>
    <w:p w14:paraId="75BAF744" w14:textId="77777777" w:rsidR="006F0B5A" w:rsidRDefault="00662060">
      <w:pPr>
        <w:spacing w:after="150"/>
      </w:pPr>
      <w:r>
        <w:rPr>
          <w:rFonts w:ascii="Times New Roman" w:eastAsia="Times New Roman" w:hAnsi="Times New Roman" w:cs="Times New Roman"/>
          <w:sz w:val="36"/>
        </w:rPr>
        <w:t xml:space="preserve"> </w:t>
      </w:r>
    </w:p>
    <w:p w14:paraId="20ACD847" w14:textId="77777777" w:rsidR="006F0B5A" w:rsidRDefault="00662060">
      <w:pPr>
        <w:spacing w:after="0"/>
      </w:pPr>
      <w:r>
        <w:rPr>
          <w:rFonts w:ascii="Times New Roman" w:eastAsia="Times New Roman" w:hAnsi="Times New Roman" w:cs="Times New Roman"/>
          <w:sz w:val="28"/>
        </w:rPr>
        <w:t xml:space="preserve"> </w:t>
      </w:r>
    </w:p>
    <w:p w14:paraId="21F1D6EA" w14:textId="77777777" w:rsidR="006F0B5A" w:rsidRDefault="006F0B5A">
      <w:pPr>
        <w:sectPr w:rsidR="006F0B5A">
          <w:headerReference w:type="even" r:id="rId38"/>
          <w:headerReference w:type="default" r:id="rId39"/>
          <w:footerReference w:type="even" r:id="rId40"/>
          <w:footerReference w:type="default" r:id="rId41"/>
          <w:headerReference w:type="first" r:id="rId42"/>
          <w:footerReference w:type="first" r:id="rId43"/>
          <w:pgSz w:w="11906" w:h="16838"/>
          <w:pgMar w:top="1591" w:right="1412" w:bottom="888" w:left="1416" w:header="710" w:footer="709" w:gutter="0"/>
          <w:cols w:space="720"/>
          <w:titlePg/>
        </w:sectPr>
      </w:pPr>
    </w:p>
    <w:p w14:paraId="55CE8E8C" w14:textId="77777777" w:rsidR="006F0B5A" w:rsidRDefault="00662060">
      <w:pPr>
        <w:spacing w:after="206" w:line="270" w:lineRule="auto"/>
        <w:ind w:left="-5" w:hanging="10"/>
        <w:jc w:val="both"/>
      </w:pPr>
      <w:r>
        <w:rPr>
          <w:rFonts w:ascii="Arial" w:eastAsia="Arial" w:hAnsi="Arial" w:cs="Arial"/>
          <w:sz w:val="24"/>
        </w:rPr>
        <w:lastRenderedPageBreak/>
        <w:t xml:space="preserve">Anlagen vom Kinderhaus St. Michael zum Rahmenschutzkonzept des Kita-Verbunds Fürstenfeld </w:t>
      </w:r>
    </w:p>
    <w:p w14:paraId="703F6BE5" w14:textId="77777777" w:rsidR="006F0B5A" w:rsidRDefault="00662060">
      <w:pPr>
        <w:spacing w:after="260"/>
      </w:pPr>
      <w:r>
        <w:rPr>
          <w:rFonts w:ascii="Arial" w:eastAsia="Arial" w:hAnsi="Arial" w:cs="Arial"/>
          <w:sz w:val="24"/>
        </w:rPr>
        <w:t xml:space="preserve"> </w:t>
      </w:r>
    </w:p>
    <w:p w14:paraId="4C1B24A1" w14:textId="77777777" w:rsidR="006F0B5A" w:rsidRDefault="00662060">
      <w:pPr>
        <w:spacing w:after="0" w:line="268" w:lineRule="auto"/>
        <w:ind w:left="-5" w:hanging="10"/>
        <w:jc w:val="both"/>
      </w:pPr>
      <w:r>
        <w:rPr>
          <w:rFonts w:ascii="Arial" w:eastAsia="Arial" w:hAnsi="Arial" w:cs="Arial"/>
          <w:b/>
          <w:sz w:val="24"/>
        </w:rPr>
        <w:t xml:space="preserve">Inhalt </w:t>
      </w:r>
    </w:p>
    <w:p w14:paraId="485918D1" w14:textId="77777777" w:rsidR="006F0B5A" w:rsidRDefault="00662060">
      <w:pPr>
        <w:spacing w:after="219"/>
      </w:pPr>
      <w:r>
        <w:rPr>
          <w:rFonts w:ascii="Arial" w:eastAsia="Arial" w:hAnsi="Arial" w:cs="Arial"/>
          <w:sz w:val="24"/>
        </w:rPr>
        <w:t xml:space="preserve"> </w:t>
      </w:r>
    </w:p>
    <w:p w14:paraId="1D19EC16" w14:textId="77777777" w:rsidR="006F0B5A" w:rsidRDefault="00662060">
      <w:pPr>
        <w:spacing w:after="116" w:line="270" w:lineRule="auto"/>
        <w:ind w:left="-5" w:hanging="10"/>
        <w:jc w:val="both"/>
      </w:pPr>
      <w:r>
        <w:rPr>
          <w:rFonts w:ascii="Arial" w:eastAsia="Arial" w:hAnsi="Arial" w:cs="Arial"/>
          <w:sz w:val="24"/>
        </w:rPr>
        <w:t>Anlage 1: Selbstauskunftserklärung ........................................................................... 2</w:t>
      </w:r>
      <w:r>
        <w:t xml:space="preserve"> </w:t>
      </w:r>
    </w:p>
    <w:p w14:paraId="0682B986" w14:textId="77777777" w:rsidR="006F0B5A" w:rsidRDefault="00662060">
      <w:pPr>
        <w:spacing w:after="116" w:line="270" w:lineRule="auto"/>
        <w:ind w:left="-5" w:hanging="10"/>
        <w:jc w:val="both"/>
      </w:pPr>
      <w:r>
        <w:rPr>
          <w:rFonts w:ascii="Arial" w:eastAsia="Arial" w:hAnsi="Arial" w:cs="Arial"/>
          <w:sz w:val="24"/>
        </w:rPr>
        <w:t xml:space="preserve">Anlage 2: Grundlegende Haltung unserer </w:t>
      </w:r>
      <w:proofErr w:type="spellStart"/>
      <w:r>
        <w:rPr>
          <w:rFonts w:ascii="Arial" w:eastAsia="Arial" w:hAnsi="Arial" w:cs="Arial"/>
          <w:sz w:val="24"/>
        </w:rPr>
        <w:t>Mitarbeiter:innen</w:t>
      </w:r>
      <w:proofErr w:type="spellEnd"/>
      <w:r>
        <w:rPr>
          <w:rFonts w:ascii="Arial" w:eastAsia="Arial" w:hAnsi="Arial" w:cs="Arial"/>
          <w:sz w:val="24"/>
        </w:rPr>
        <w:t xml:space="preserve"> ....................................... 4</w:t>
      </w:r>
      <w:r>
        <w:t xml:space="preserve"> </w:t>
      </w:r>
    </w:p>
    <w:p w14:paraId="6013FFA0" w14:textId="77777777" w:rsidR="006F0B5A" w:rsidRDefault="00662060">
      <w:pPr>
        <w:spacing w:after="116" w:line="270" w:lineRule="auto"/>
        <w:ind w:left="-5" w:hanging="10"/>
        <w:jc w:val="both"/>
      </w:pPr>
      <w:r>
        <w:rPr>
          <w:rFonts w:ascii="Arial" w:eastAsia="Arial" w:hAnsi="Arial" w:cs="Arial"/>
          <w:sz w:val="24"/>
        </w:rPr>
        <w:t>Anlage 4: Sexualpädagogisches Konzept .................................................................. 5</w:t>
      </w:r>
      <w:r>
        <w:t xml:space="preserve"> </w:t>
      </w:r>
    </w:p>
    <w:p w14:paraId="7A4294EF" w14:textId="77777777" w:rsidR="006F0B5A" w:rsidRDefault="00662060">
      <w:pPr>
        <w:spacing w:after="115" w:line="270" w:lineRule="auto"/>
        <w:ind w:left="-5" w:hanging="10"/>
        <w:jc w:val="both"/>
      </w:pPr>
      <w:r>
        <w:rPr>
          <w:rFonts w:ascii="Arial" w:eastAsia="Arial" w:hAnsi="Arial" w:cs="Arial"/>
          <w:sz w:val="24"/>
        </w:rPr>
        <w:t>Anlage 5: Beschwerdemanagement ......................................................................... 14</w:t>
      </w:r>
      <w:r>
        <w:t xml:space="preserve"> </w:t>
      </w:r>
    </w:p>
    <w:p w14:paraId="67587FAB" w14:textId="77777777" w:rsidR="006F0B5A" w:rsidRDefault="00662060">
      <w:pPr>
        <w:spacing w:after="116" w:line="270" w:lineRule="auto"/>
        <w:ind w:left="-5" w:hanging="10"/>
        <w:jc w:val="both"/>
      </w:pPr>
      <w:r>
        <w:rPr>
          <w:rFonts w:ascii="Arial" w:eastAsia="Arial" w:hAnsi="Arial" w:cs="Arial"/>
          <w:sz w:val="24"/>
        </w:rPr>
        <w:t>Anlage 6: Verhaltensregeln in Situationen der besonderen Nähe ............................ 14</w:t>
      </w:r>
      <w:r>
        <w:t xml:space="preserve"> </w:t>
      </w:r>
    </w:p>
    <w:p w14:paraId="4926C439" w14:textId="77777777" w:rsidR="006F0B5A" w:rsidRDefault="00662060">
      <w:pPr>
        <w:spacing w:after="116" w:line="270" w:lineRule="auto"/>
        <w:ind w:left="-5" w:hanging="10"/>
        <w:jc w:val="both"/>
      </w:pPr>
      <w:r>
        <w:rPr>
          <w:rFonts w:ascii="Arial" w:eastAsia="Arial" w:hAnsi="Arial" w:cs="Arial"/>
          <w:sz w:val="24"/>
        </w:rPr>
        <w:t>Anlage 7: Risikoanalyse ........................................................................................... 16</w:t>
      </w:r>
      <w:r>
        <w:t xml:space="preserve"> </w:t>
      </w:r>
    </w:p>
    <w:p w14:paraId="6F429745" w14:textId="77777777" w:rsidR="006F0B5A" w:rsidRDefault="00662060">
      <w:pPr>
        <w:spacing w:after="5" w:line="370" w:lineRule="auto"/>
        <w:ind w:left="-5" w:hanging="10"/>
        <w:jc w:val="both"/>
      </w:pPr>
      <w:r>
        <w:rPr>
          <w:rFonts w:ascii="Arial" w:eastAsia="Arial" w:hAnsi="Arial" w:cs="Arial"/>
          <w:sz w:val="24"/>
        </w:rPr>
        <w:t>Anlage 8: Interventionsplan 1 ................................................................................... 20</w:t>
      </w:r>
      <w:r>
        <w:t xml:space="preserve"> </w:t>
      </w:r>
      <w:r>
        <w:rPr>
          <w:rFonts w:ascii="Arial" w:eastAsia="Arial" w:hAnsi="Arial" w:cs="Arial"/>
          <w:sz w:val="24"/>
        </w:rPr>
        <w:t>Anlage 9: Interventionsplan 2 ................................................................................... 21</w:t>
      </w:r>
      <w:r>
        <w:t xml:space="preserve"> </w:t>
      </w:r>
    </w:p>
    <w:p w14:paraId="68B226BA" w14:textId="77777777" w:rsidR="006F0B5A" w:rsidRDefault="00662060">
      <w:pPr>
        <w:spacing w:after="5" w:line="369" w:lineRule="auto"/>
        <w:ind w:left="-5" w:hanging="10"/>
        <w:jc w:val="both"/>
      </w:pPr>
      <w:r>
        <w:rPr>
          <w:rFonts w:ascii="Arial" w:eastAsia="Arial" w:hAnsi="Arial" w:cs="Arial"/>
          <w:sz w:val="24"/>
        </w:rPr>
        <w:t>Anlage 10: Interventionsplan 3 ................................................................................. 22</w:t>
      </w:r>
      <w:r>
        <w:t xml:space="preserve"> </w:t>
      </w:r>
      <w:r>
        <w:rPr>
          <w:rFonts w:ascii="Arial" w:eastAsia="Arial" w:hAnsi="Arial" w:cs="Arial"/>
          <w:sz w:val="24"/>
        </w:rPr>
        <w:t>Anlage 11: Interventionsplan 4 ................................................................................. 23</w:t>
      </w:r>
      <w:r>
        <w:t xml:space="preserve"> </w:t>
      </w:r>
    </w:p>
    <w:p w14:paraId="1584A6BB" w14:textId="77777777" w:rsidR="006F0B5A" w:rsidRDefault="00662060">
      <w:pPr>
        <w:spacing w:after="219"/>
      </w:pPr>
      <w:r>
        <w:rPr>
          <w:rFonts w:ascii="Arial" w:eastAsia="Arial" w:hAnsi="Arial" w:cs="Arial"/>
          <w:sz w:val="24"/>
        </w:rPr>
        <w:t xml:space="preserve"> </w:t>
      </w:r>
    </w:p>
    <w:p w14:paraId="1CFD22C3" w14:textId="77777777" w:rsidR="006F0B5A" w:rsidRDefault="00662060">
      <w:pPr>
        <w:spacing w:after="270"/>
      </w:pPr>
      <w:r>
        <w:rPr>
          <w:rFonts w:ascii="Arial" w:eastAsia="Arial" w:hAnsi="Arial" w:cs="Arial"/>
          <w:sz w:val="24"/>
        </w:rPr>
        <w:t xml:space="preserve"> </w:t>
      </w:r>
    </w:p>
    <w:p w14:paraId="362B499D" w14:textId="77777777" w:rsidR="006F0B5A" w:rsidRDefault="00662060">
      <w:pPr>
        <w:spacing w:after="0"/>
      </w:pPr>
      <w:r>
        <w:rPr>
          <w:rFonts w:ascii="Arial" w:eastAsia="Arial" w:hAnsi="Arial" w:cs="Arial"/>
          <w:sz w:val="24"/>
        </w:rPr>
        <w:t xml:space="preserve"> </w:t>
      </w:r>
      <w:r>
        <w:rPr>
          <w:rFonts w:ascii="Arial" w:eastAsia="Arial" w:hAnsi="Arial" w:cs="Arial"/>
          <w:sz w:val="24"/>
        </w:rPr>
        <w:tab/>
      </w:r>
      <w:r>
        <w:rPr>
          <w:rFonts w:ascii="Arial" w:eastAsia="Arial" w:hAnsi="Arial" w:cs="Arial"/>
          <w:b/>
          <w:sz w:val="28"/>
        </w:rPr>
        <w:t xml:space="preserve"> </w:t>
      </w:r>
    </w:p>
    <w:p w14:paraId="35B3DD69" w14:textId="77777777" w:rsidR="006F0B5A" w:rsidRDefault="00662060">
      <w:pPr>
        <w:pStyle w:val="berschrift4"/>
        <w:ind w:left="-5"/>
      </w:pPr>
      <w:r>
        <w:t xml:space="preserve">Anlage 1: Selbstauskunftserklärung </w:t>
      </w:r>
    </w:p>
    <w:p w14:paraId="5041C2A9" w14:textId="77777777" w:rsidR="006F0B5A" w:rsidRDefault="00662060">
      <w:pPr>
        <w:spacing w:after="94" w:line="382" w:lineRule="auto"/>
        <w:ind w:left="-5" w:hanging="10"/>
        <w:jc w:val="both"/>
      </w:pPr>
      <w:r>
        <w:rPr>
          <w:rFonts w:ascii="Arial" w:eastAsia="Arial" w:hAnsi="Arial" w:cs="Arial"/>
          <w:b/>
          <w:sz w:val="24"/>
        </w:rPr>
        <w:t xml:space="preserve">Selbstauskunft und Verpflichtungserklärung für Mitarbeiter/innen zur persönlichen Eignung für den Umgang mit Kindern und Jugendlichen </w:t>
      </w:r>
      <w:r>
        <w:rPr>
          <w:rFonts w:ascii="Arial" w:eastAsia="Arial" w:hAnsi="Arial" w:cs="Arial"/>
          <w:sz w:val="24"/>
        </w:rPr>
        <w:t xml:space="preserve">(Zutreffendes bitte jeweils ankreuzen) </w:t>
      </w:r>
    </w:p>
    <w:p w14:paraId="05D5AC1C" w14:textId="77777777" w:rsidR="006F0B5A" w:rsidRDefault="00662060">
      <w:pPr>
        <w:spacing w:after="32"/>
      </w:pPr>
      <w:r>
        <w:rPr>
          <w:rFonts w:ascii="Arial" w:eastAsia="Arial" w:hAnsi="Arial" w:cs="Arial"/>
          <w:sz w:val="24"/>
        </w:rPr>
        <w:t xml:space="preserve"> </w:t>
      </w:r>
    </w:p>
    <w:tbl>
      <w:tblPr>
        <w:tblStyle w:val="TableGrid"/>
        <w:tblW w:w="8999" w:type="dxa"/>
        <w:tblInd w:w="0" w:type="dxa"/>
        <w:tblLook w:val="04A0" w:firstRow="1" w:lastRow="0" w:firstColumn="1" w:lastColumn="0" w:noHBand="0" w:noVBand="1"/>
      </w:tblPr>
      <w:tblGrid>
        <w:gridCol w:w="7114"/>
        <w:gridCol w:w="1885"/>
      </w:tblGrid>
      <w:tr w:rsidR="006F0B5A" w14:paraId="5AD4BD1A" w14:textId="77777777">
        <w:trPr>
          <w:trHeight w:val="375"/>
        </w:trPr>
        <w:tc>
          <w:tcPr>
            <w:tcW w:w="7114" w:type="dxa"/>
            <w:tcBorders>
              <w:top w:val="nil"/>
              <w:left w:val="nil"/>
              <w:bottom w:val="nil"/>
              <w:right w:val="nil"/>
            </w:tcBorders>
          </w:tcPr>
          <w:p w14:paraId="7138520F" w14:textId="77777777" w:rsidR="006F0B5A" w:rsidRDefault="00662060">
            <w:r>
              <w:rPr>
                <w:rFonts w:ascii="Yu Gothic UI" w:eastAsia="Yu Gothic UI" w:hAnsi="Yu Gothic UI" w:cs="Yu Gothic UI"/>
                <w:sz w:val="30"/>
              </w:rPr>
              <w:t xml:space="preserve">___________________ </w:t>
            </w:r>
          </w:p>
        </w:tc>
        <w:tc>
          <w:tcPr>
            <w:tcW w:w="1885" w:type="dxa"/>
            <w:tcBorders>
              <w:top w:val="nil"/>
              <w:left w:val="nil"/>
              <w:bottom w:val="nil"/>
              <w:right w:val="nil"/>
            </w:tcBorders>
          </w:tcPr>
          <w:p w14:paraId="18B109E1" w14:textId="77777777" w:rsidR="006F0B5A" w:rsidRDefault="00662060">
            <w:pPr>
              <w:jc w:val="both"/>
            </w:pPr>
            <w:r>
              <w:rPr>
                <w:rFonts w:ascii="Yu Gothic UI" w:eastAsia="Yu Gothic UI" w:hAnsi="Yu Gothic UI" w:cs="Yu Gothic UI"/>
                <w:sz w:val="30"/>
              </w:rPr>
              <w:t xml:space="preserve">____________ </w:t>
            </w:r>
          </w:p>
        </w:tc>
      </w:tr>
      <w:tr w:rsidR="006F0B5A" w14:paraId="4E9A878D" w14:textId="77777777">
        <w:trPr>
          <w:trHeight w:val="375"/>
        </w:trPr>
        <w:tc>
          <w:tcPr>
            <w:tcW w:w="7114" w:type="dxa"/>
            <w:tcBorders>
              <w:top w:val="nil"/>
              <w:left w:val="nil"/>
              <w:bottom w:val="nil"/>
              <w:right w:val="nil"/>
            </w:tcBorders>
          </w:tcPr>
          <w:p w14:paraId="2E676969" w14:textId="77777777" w:rsidR="006F0B5A" w:rsidRDefault="00662060">
            <w:proofErr w:type="spellStart"/>
            <w:r>
              <w:rPr>
                <w:rFonts w:ascii="Yu Gothic UI" w:eastAsia="Yu Gothic UI" w:hAnsi="Yu Gothic UI" w:cs="Yu Gothic UI"/>
                <w:sz w:val="21"/>
              </w:rPr>
              <w:t>Name,Vorname</w:t>
            </w:r>
            <w:proofErr w:type="spellEnd"/>
            <w:r>
              <w:rPr>
                <w:rFonts w:ascii="Yu Gothic UI" w:eastAsia="Yu Gothic UI" w:hAnsi="Yu Gothic UI" w:cs="Yu Gothic UI"/>
                <w:sz w:val="21"/>
              </w:rPr>
              <w:t xml:space="preserve"> </w:t>
            </w:r>
          </w:p>
        </w:tc>
        <w:tc>
          <w:tcPr>
            <w:tcW w:w="1885" w:type="dxa"/>
            <w:tcBorders>
              <w:top w:val="nil"/>
              <w:left w:val="nil"/>
              <w:bottom w:val="nil"/>
              <w:right w:val="nil"/>
            </w:tcBorders>
          </w:tcPr>
          <w:p w14:paraId="5043A840" w14:textId="77777777" w:rsidR="006F0B5A" w:rsidRDefault="00662060">
            <w:r>
              <w:rPr>
                <w:rFonts w:ascii="Yu Gothic UI" w:eastAsia="Yu Gothic UI" w:hAnsi="Yu Gothic UI" w:cs="Yu Gothic UI"/>
                <w:sz w:val="21"/>
              </w:rPr>
              <w:t>Geburtsdatum</w:t>
            </w:r>
            <w:r>
              <w:rPr>
                <w:rFonts w:ascii="Yu Gothic UI" w:eastAsia="Yu Gothic UI" w:hAnsi="Yu Gothic UI" w:cs="Yu Gothic UI"/>
                <w:sz w:val="30"/>
              </w:rPr>
              <w:t xml:space="preserve"> </w:t>
            </w:r>
          </w:p>
        </w:tc>
      </w:tr>
    </w:tbl>
    <w:p w14:paraId="194F0012" w14:textId="77777777" w:rsidR="006F0B5A" w:rsidRDefault="00662060">
      <w:pPr>
        <w:spacing w:after="219"/>
      </w:pPr>
      <w:r>
        <w:rPr>
          <w:b/>
          <w:sz w:val="24"/>
        </w:rPr>
        <w:t xml:space="preserve"> </w:t>
      </w:r>
    </w:p>
    <w:p w14:paraId="06C26FD6" w14:textId="77777777" w:rsidR="006F0B5A" w:rsidRDefault="00662060">
      <w:pPr>
        <w:spacing w:after="216" w:line="268" w:lineRule="auto"/>
        <w:ind w:left="-5" w:hanging="10"/>
        <w:jc w:val="both"/>
      </w:pPr>
      <w:r>
        <w:rPr>
          <w:rFonts w:ascii="Arial" w:eastAsia="Arial" w:hAnsi="Arial" w:cs="Arial"/>
          <w:b/>
          <w:sz w:val="24"/>
        </w:rPr>
        <w:t xml:space="preserve">Hiermit erkläre ich, dass </w:t>
      </w:r>
    </w:p>
    <w:p w14:paraId="6C49082E" w14:textId="77777777" w:rsidR="006F0B5A" w:rsidRDefault="00662060">
      <w:pPr>
        <w:numPr>
          <w:ilvl w:val="0"/>
          <w:numId w:val="12"/>
        </w:numPr>
        <w:spacing w:after="5" w:line="270" w:lineRule="auto"/>
        <w:ind w:hanging="360"/>
        <w:jc w:val="both"/>
      </w:pPr>
      <w:r>
        <w:rPr>
          <w:rFonts w:ascii="Arial" w:eastAsia="Arial" w:hAnsi="Arial" w:cs="Arial"/>
          <w:sz w:val="24"/>
        </w:rPr>
        <w:t xml:space="preserve">ich nicht gerichtlich bestraft* bin wegen der Vollendung oder des Versuchs folgender Straftaten: </w:t>
      </w:r>
    </w:p>
    <w:p w14:paraId="48CBC9B1" w14:textId="77777777" w:rsidR="006F0B5A" w:rsidRDefault="00662060">
      <w:pPr>
        <w:numPr>
          <w:ilvl w:val="1"/>
          <w:numId w:val="12"/>
        </w:numPr>
        <w:spacing w:after="34" w:line="270" w:lineRule="auto"/>
        <w:ind w:hanging="360"/>
        <w:jc w:val="both"/>
      </w:pPr>
      <w:r>
        <w:rPr>
          <w:rFonts w:ascii="Arial" w:eastAsia="Arial" w:hAnsi="Arial" w:cs="Arial"/>
          <w:sz w:val="24"/>
        </w:rPr>
        <w:t>Verletzung der Fürsorge- oder Erziehungspflicht (§ 171</w:t>
      </w:r>
      <w:r>
        <w:rPr>
          <w:rFonts w:ascii="Arial" w:eastAsia="Arial" w:hAnsi="Arial" w:cs="Arial"/>
          <w:sz w:val="21"/>
        </w:rPr>
        <w:t xml:space="preserve"> StGB);</w:t>
      </w:r>
      <w:r>
        <w:rPr>
          <w:rFonts w:ascii="Arial" w:eastAsia="Arial" w:hAnsi="Arial" w:cs="Arial"/>
          <w:color w:val="841C2F"/>
          <w:sz w:val="20"/>
        </w:rPr>
        <w:t xml:space="preserve"> </w:t>
      </w:r>
    </w:p>
    <w:p w14:paraId="4D05643D" w14:textId="77777777" w:rsidR="006F0B5A" w:rsidRDefault="00662060">
      <w:pPr>
        <w:numPr>
          <w:ilvl w:val="1"/>
          <w:numId w:val="12"/>
        </w:numPr>
        <w:spacing w:after="5" w:line="270" w:lineRule="auto"/>
        <w:ind w:hanging="360"/>
        <w:jc w:val="both"/>
      </w:pPr>
      <w:r>
        <w:rPr>
          <w:rFonts w:ascii="Arial" w:eastAsia="Arial" w:hAnsi="Arial" w:cs="Arial"/>
          <w:sz w:val="24"/>
        </w:rPr>
        <w:t xml:space="preserve">Straftaten gegen die sexuelle Selbstbestimmung (§§ 174 bis 184g StGB); </w:t>
      </w:r>
    </w:p>
    <w:p w14:paraId="62E3694D" w14:textId="77777777" w:rsidR="006F0B5A" w:rsidRDefault="00662060">
      <w:pPr>
        <w:numPr>
          <w:ilvl w:val="1"/>
          <w:numId w:val="12"/>
        </w:numPr>
        <w:spacing w:after="26" w:line="270" w:lineRule="auto"/>
        <w:ind w:hanging="360"/>
        <w:jc w:val="both"/>
      </w:pPr>
      <w:r>
        <w:rPr>
          <w:rFonts w:ascii="Arial" w:eastAsia="Arial" w:hAnsi="Arial" w:cs="Arial"/>
          <w:sz w:val="24"/>
        </w:rPr>
        <w:t xml:space="preserve">Verletzung des höchstpersönlichen Lebensbereichs durch Bildaufnahmen (§ 201a Abs. 3 StGB); </w:t>
      </w:r>
    </w:p>
    <w:p w14:paraId="494B9374" w14:textId="77777777" w:rsidR="006F0B5A" w:rsidRDefault="00662060">
      <w:pPr>
        <w:numPr>
          <w:ilvl w:val="1"/>
          <w:numId w:val="12"/>
        </w:numPr>
        <w:spacing w:after="37" w:line="270" w:lineRule="auto"/>
        <w:ind w:hanging="360"/>
        <w:jc w:val="both"/>
      </w:pPr>
      <w:r>
        <w:rPr>
          <w:rFonts w:ascii="Arial" w:eastAsia="Arial" w:hAnsi="Arial" w:cs="Arial"/>
          <w:sz w:val="24"/>
        </w:rPr>
        <w:lastRenderedPageBreak/>
        <w:t xml:space="preserve">vorsätzliche Tötungsdelikte (§§ 211 bis 216 StGB); </w:t>
      </w:r>
    </w:p>
    <w:p w14:paraId="736492DE" w14:textId="77777777" w:rsidR="006F0B5A" w:rsidRDefault="00662060">
      <w:pPr>
        <w:numPr>
          <w:ilvl w:val="1"/>
          <w:numId w:val="12"/>
        </w:numPr>
        <w:spacing w:after="36" w:line="270" w:lineRule="auto"/>
        <w:ind w:hanging="360"/>
        <w:jc w:val="both"/>
      </w:pPr>
      <w:r>
        <w:rPr>
          <w:rFonts w:ascii="Arial" w:eastAsia="Arial" w:hAnsi="Arial" w:cs="Arial"/>
          <w:sz w:val="24"/>
        </w:rPr>
        <w:t xml:space="preserve">Misshandlung von Schutzbefohlenen (§ 225 StGB); </w:t>
      </w:r>
    </w:p>
    <w:p w14:paraId="746344A8" w14:textId="77777777" w:rsidR="006F0B5A" w:rsidRDefault="00662060">
      <w:pPr>
        <w:numPr>
          <w:ilvl w:val="1"/>
          <w:numId w:val="12"/>
        </w:numPr>
        <w:spacing w:after="5" w:line="270" w:lineRule="auto"/>
        <w:ind w:hanging="360"/>
        <w:jc w:val="both"/>
      </w:pPr>
      <w:r>
        <w:rPr>
          <w:rFonts w:ascii="Arial" w:eastAsia="Arial" w:hAnsi="Arial" w:cs="Arial"/>
          <w:sz w:val="24"/>
        </w:rPr>
        <w:t xml:space="preserve">Menschenhandel (§§ 232 bis 233a StGB); </w:t>
      </w:r>
    </w:p>
    <w:p w14:paraId="1F4DE488" w14:textId="77777777" w:rsidR="006F0B5A" w:rsidRDefault="00662060">
      <w:pPr>
        <w:numPr>
          <w:ilvl w:val="1"/>
          <w:numId w:val="12"/>
        </w:numPr>
        <w:spacing w:after="26" w:line="270" w:lineRule="auto"/>
        <w:ind w:hanging="360"/>
        <w:jc w:val="both"/>
      </w:pPr>
      <w:r>
        <w:rPr>
          <w:rFonts w:ascii="Arial" w:eastAsia="Arial" w:hAnsi="Arial" w:cs="Arial"/>
          <w:sz w:val="24"/>
        </w:rPr>
        <w:t xml:space="preserve">Menschenraub, Verschleppung, Entziehung oder Kinderhandel (§§ 234 bis 236 StGB); </w:t>
      </w:r>
    </w:p>
    <w:p w14:paraId="0A4506DB" w14:textId="77777777" w:rsidR="006F0B5A" w:rsidRDefault="00662060">
      <w:pPr>
        <w:numPr>
          <w:ilvl w:val="1"/>
          <w:numId w:val="12"/>
        </w:numPr>
        <w:spacing w:after="5" w:line="270" w:lineRule="auto"/>
        <w:ind w:hanging="360"/>
        <w:jc w:val="both"/>
      </w:pPr>
      <w:r>
        <w:rPr>
          <w:rFonts w:ascii="Arial" w:eastAsia="Arial" w:hAnsi="Arial" w:cs="Arial"/>
          <w:sz w:val="24"/>
        </w:rPr>
        <w:t xml:space="preserve">Nachstellung (§ 238 StGB); </w:t>
      </w:r>
    </w:p>
    <w:p w14:paraId="1524C40C" w14:textId="77777777" w:rsidR="006F0B5A" w:rsidRDefault="00662060">
      <w:pPr>
        <w:numPr>
          <w:ilvl w:val="1"/>
          <w:numId w:val="12"/>
        </w:numPr>
        <w:spacing w:after="27" w:line="270" w:lineRule="auto"/>
        <w:ind w:hanging="360"/>
        <w:jc w:val="both"/>
      </w:pPr>
      <w:r>
        <w:rPr>
          <w:rFonts w:ascii="Arial" w:eastAsia="Arial" w:hAnsi="Arial" w:cs="Arial"/>
          <w:sz w:val="24"/>
        </w:rPr>
        <w:t xml:space="preserve">Straftaten nach dem Betäubungsmittelgesetz, für die eine Freiheitsstrafe von mindestens einem Jahr angedroht ist (§§ 29 Abs. 3, 29a bis 30b BtMG); </w:t>
      </w:r>
    </w:p>
    <w:p w14:paraId="3E81B496" w14:textId="77777777" w:rsidR="006F0B5A" w:rsidRDefault="00662060">
      <w:pPr>
        <w:numPr>
          <w:ilvl w:val="1"/>
          <w:numId w:val="12"/>
        </w:numPr>
        <w:spacing w:after="26" w:line="270" w:lineRule="auto"/>
        <w:ind w:hanging="360"/>
        <w:jc w:val="both"/>
      </w:pPr>
      <w:r>
        <w:rPr>
          <w:rFonts w:ascii="Arial" w:eastAsia="Arial" w:hAnsi="Arial" w:cs="Arial"/>
          <w:sz w:val="24"/>
        </w:rPr>
        <w:t xml:space="preserve">vorsätzliche Körperverletzungsdelikte (§§ 223, 224, 226, 227, 231 StGB), Raubdelikte </w:t>
      </w:r>
    </w:p>
    <w:p w14:paraId="10F9A920" w14:textId="77777777" w:rsidR="006F0B5A" w:rsidRDefault="00662060">
      <w:pPr>
        <w:numPr>
          <w:ilvl w:val="1"/>
          <w:numId w:val="12"/>
        </w:numPr>
        <w:spacing w:after="5" w:line="270" w:lineRule="auto"/>
        <w:ind w:hanging="360"/>
        <w:jc w:val="both"/>
      </w:pPr>
      <w:r>
        <w:rPr>
          <w:rFonts w:ascii="Arial" w:eastAsia="Arial" w:hAnsi="Arial" w:cs="Arial"/>
          <w:sz w:val="24"/>
        </w:rPr>
        <w:t xml:space="preserve">(§§ 249 bis 255 StGB), Aussetzung (§221 StGB), Beleidigung auf sexueller Ebene (§185 StGB) zum Nachteil einer/s Minderjährigen; </w:t>
      </w:r>
    </w:p>
    <w:p w14:paraId="54D9E0CE" w14:textId="77777777" w:rsidR="006F0B5A" w:rsidRDefault="00662060">
      <w:pPr>
        <w:numPr>
          <w:ilvl w:val="1"/>
          <w:numId w:val="12"/>
        </w:numPr>
        <w:spacing w:after="5" w:line="270" w:lineRule="auto"/>
        <w:ind w:hanging="360"/>
        <w:jc w:val="both"/>
      </w:pPr>
      <w:r>
        <w:rPr>
          <w:rFonts w:ascii="Arial" w:eastAsia="Arial" w:hAnsi="Arial" w:cs="Arial"/>
          <w:sz w:val="24"/>
        </w:rPr>
        <w:t xml:space="preserve">Strafbarer Vollrausch (§ 323a StGB) unter Begehung einer oder strafbare Bedrohung (§241 StGB) mit einer der oben genannten Straftaten. </w:t>
      </w:r>
    </w:p>
    <w:p w14:paraId="459210CF" w14:textId="77777777" w:rsidR="006F0B5A" w:rsidRDefault="00662060">
      <w:pPr>
        <w:spacing w:after="19"/>
        <w:ind w:left="1080"/>
      </w:pPr>
      <w:r>
        <w:rPr>
          <w:rFonts w:ascii="Arial" w:eastAsia="Arial" w:hAnsi="Arial" w:cs="Arial"/>
          <w:sz w:val="24"/>
        </w:rPr>
        <w:t xml:space="preserve"> </w:t>
      </w:r>
    </w:p>
    <w:p w14:paraId="0F9BA41A" w14:textId="77777777" w:rsidR="006F0B5A" w:rsidRDefault="00662060">
      <w:pPr>
        <w:numPr>
          <w:ilvl w:val="0"/>
          <w:numId w:val="12"/>
        </w:numPr>
        <w:spacing w:after="229" w:line="270" w:lineRule="auto"/>
        <w:ind w:hanging="360"/>
        <w:jc w:val="both"/>
      </w:pPr>
      <w:r>
        <w:rPr>
          <w:rFonts w:ascii="Arial" w:eastAsia="Arial" w:hAnsi="Arial" w:cs="Arial"/>
          <w:sz w:val="24"/>
        </w:rPr>
        <w:t xml:space="preserve">ich wegen folgender oben genannter Straftat(en) gerichtlich bestraft* bin: </w:t>
      </w:r>
    </w:p>
    <w:p w14:paraId="60F3372F" w14:textId="77777777" w:rsidR="006F0B5A" w:rsidRDefault="00662060">
      <w:pPr>
        <w:spacing w:after="284" w:line="270" w:lineRule="auto"/>
        <w:ind w:left="-5" w:hanging="10"/>
        <w:jc w:val="both"/>
      </w:pPr>
      <w:r>
        <w:rPr>
          <w:rFonts w:ascii="Arial" w:eastAsia="Arial" w:hAnsi="Arial" w:cs="Arial"/>
          <w:sz w:val="24"/>
        </w:rPr>
        <w:t>Straftatbestand: ____________________________________________________</w:t>
      </w:r>
      <w:r>
        <w:rPr>
          <w:rFonts w:ascii="Times New Roman" w:eastAsia="Times New Roman" w:hAnsi="Times New Roman" w:cs="Times New Roman"/>
          <w:sz w:val="24"/>
        </w:rPr>
        <w:t xml:space="preserve"> </w:t>
      </w:r>
    </w:p>
    <w:p w14:paraId="6D98F9B0" w14:textId="77777777" w:rsidR="006F0B5A" w:rsidRDefault="00662060">
      <w:pPr>
        <w:spacing w:after="0"/>
        <w:ind w:right="39"/>
        <w:jc w:val="right"/>
      </w:pPr>
      <w:r>
        <w:rPr>
          <w:rFonts w:ascii="Arial" w:eastAsia="Arial" w:hAnsi="Arial" w:cs="Arial"/>
          <w:sz w:val="21"/>
        </w:rPr>
        <w:t>Datum der Verurteilung/des Erlasses des Strafbefehls</w:t>
      </w:r>
      <w:r>
        <w:rPr>
          <w:rFonts w:ascii="Yu Gothic UI" w:eastAsia="Yu Gothic UI" w:hAnsi="Yu Gothic UI" w:cs="Yu Gothic UI"/>
          <w:sz w:val="21"/>
        </w:rPr>
        <w:t>: _____________________________</w:t>
      </w:r>
      <w:r>
        <w:rPr>
          <w:rFonts w:ascii="Times New Roman" w:eastAsia="Times New Roman" w:hAnsi="Times New Roman" w:cs="Times New Roman"/>
          <w:sz w:val="21"/>
        </w:rPr>
        <w:t xml:space="preserve"> </w:t>
      </w:r>
    </w:p>
    <w:p w14:paraId="20AFB932" w14:textId="77777777" w:rsidR="006F0B5A" w:rsidRDefault="00662060">
      <w:pPr>
        <w:spacing w:after="120"/>
      </w:pPr>
      <w:r>
        <w:rPr>
          <w:rFonts w:ascii="Times New Roman" w:eastAsia="Times New Roman" w:hAnsi="Times New Roman" w:cs="Times New Roman"/>
          <w:sz w:val="13"/>
        </w:rPr>
        <w:t xml:space="preserve"> </w:t>
      </w:r>
    </w:p>
    <w:p w14:paraId="10606824" w14:textId="77777777" w:rsidR="006F0B5A" w:rsidRDefault="00662060">
      <w:pPr>
        <w:spacing w:after="114" w:line="220" w:lineRule="auto"/>
        <w:ind w:left="507" w:right="176" w:hanging="109"/>
      </w:pPr>
      <w:r>
        <w:rPr>
          <w:b/>
          <w:sz w:val="16"/>
        </w:rPr>
        <w:t>•</w:t>
      </w:r>
      <w:r>
        <w:rPr>
          <w:rFonts w:ascii="Arial" w:eastAsia="Arial" w:hAnsi="Arial" w:cs="Arial"/>
          <w:b/>
          <w:sz w:val="16"/>
        </w:rPr>
        <w:t xml:space="preserve"> </w:t>
      </w:r>
      <w:r>
        <w:rPr>
          <w:b/>
          <w:sz w:val="16"/>
        </w:rPr>
        <w:t xml:space="preserve">Gemeint sind alle rechtskräftigen Strafbefehle oder Verurteilungen im In- und Ausland (dort nach den entsprechenden ausländischen Strafrechts- normen], die noch nicht getilgt im Sinne des Bundeszentralregistergesetzes (BZRG) sind. </w:t>
      </w:r>
    </w:p>
    <w:p w14:paraId="5D87F0A9" w14:textId="77777777" w:rsidR="006F0B5A" w:rsidRDefault="00662060">
      <w:pPr>
        <w:spacing w:after="106"/>
      </w:pPr>
      <w:r>
        <w:rPr>
          <w:b/>
          <w:sz w:val="16"/>
        </w:rPr>
        <w:t xml:space="preserve"> </w:t>
      </w:r>
    </w:p>
    <w:p w14:paraId="43287D74" w14:textId="77777777" w:rsidR="006F0B5A" w:rsidRDefault="00662060">
      <w:pPr>
        <w:spacing w:after="0"/>
        <w:ind w:left="122"/>
      </w:pPr>
      <w:r>
        <w:rPr>
          <w:rFonts w:ascii="Arial" w:eastAsia="Arial" w:hAnsi="Arial" w:cs="Arial"/>
          <w:b/>
          <w:color w:val="0791D4"/>
          <w:sz w:val="21"/>
        </w:rPr>
        <w:t xml:space="preserve"> </w:t>
      </w:r>
    </w:p>
    <w:p w14:paraId="0361A0DD" w14:textId="77777777" w:rsidR="006F0B5A" w:rsidRDefault="00662060">
      <w:pPr>
        <w:spacing w:after="216" w:line="268" w:lineRule="auto"/>
        <w:ind w:left="-5" w:hanging="10"/>
        <w:jc w:val="both"/>
      </w:pPr>
      <w:r>
        <w:rPr>
          <w:rFonts w:ascii="Arial" w:eastAsia="Arial" w:hAnsi="Arial" w:cs="Arial"/>
          <w:b/>
          <w:sz w:val="24"/>
        </w:rPr>
        <w:t xml:space="preserve">Weiter erkläre ich, dass </w:t>
      </w:r>
    </w:p>
    <w:p w14:paraId="5364E9F8" w14:textId="77777777" w:rsidR="006F0B5A" w:rsidRDefault="00662060">
      <w:pPr>
        <w:numPr>
          <w:ilvl w:val="0"/>
          <w:numId w:val="13"/>
        </w:numPr>
        <w:spacing w:after="5" w:line="270" w:lineRule="auto"/>
        <w:ind w:right="952" w:hanging="360"/>
        <w:jc w:val="both"/>
      </w:pPr>
      <w:r>
        <w:rPr>
          <w:rFonts w:ascii="Arial" w:eastAsia="Arial" w:hAnsi="Arial" w:cs="Arial"/>
          <w:sz w:val="24"/>
        </w:rPr>
        <w:t xml:space="preserve">ich keine Kenntnis davon habe, dass gegen mich wegen des Verdachts der Begehung einer der oben genannten Straftat(en) ein Haftbefehl erlassen oder Anklage erhoben ist. </w:t>
      </w:r>
    </w:p>
    <w:p w14:paraId="6170A4F6" w14:textId="77777777" w:rsidR="006F0B5A" w:rsidRDefault="00662060">
      <w:pPr>
        <w:spacing w:after="21"/>
        <w:ind w:left="720"/>
      </w:pPr>
      <w:r>
        <w:rPr>
          <w:rFonts w:ascii="Arial" w:eastAsia="Arial" w:hAnsi="Arial" w:cs="Arial"/>
          <w:sz w:val="24"/>
        </w:rPr>
        <w:t xml:space="preserve"> </w:t>
      </w:r>
    </w:p>
    <w:p w14:paraId="3975515A" w14:textId="77777777" w:rsidR="006F0B5A" w:rsidRDefault="00662060">
      <w:pPr>
        <w:numPr>
          <w:ilvl w:val="0"/>
          <w:numId w:val="13"/>
        </w:numPr>
        <w:spacing w:after="156" w:line="270" w:lineRule="auto"/>
        <w:ind w:right="952" w:hanging="360"/>
        <w:jc w:val="both"/>
      </w:pPr>
      <w:r>
        <w:rPr>
          <w:rFonts w:ascii="Arial" w:eastAsia="Arial" w:hAnsi="Arial" w:cs="Arial"/>
          <w:sz w:val="24"/>
        </w:rPr>
        <w:t xml:space="preserve">wegen des Verdachts der Begehung folgender der oben genannten Straftat(en) gegen mich ein Haftbefehl erlassen oder Anklage erhoben ist: </w:t>
      </w:r>
    </w:p>
    <w:p w14:paraId="64BEB752" w14:textId="77777777" w:rsidR="006F0B5A" w:rsidRDefault="00662060">
      <w:pPr>
        <w:spacing w:after="0"/>
        <w:ind w:left="-5" w:hanging="10"/>
      </w:pPr>
      <w:r>
        <w:rPr>
          <w:rFonts w:ascii="Arial" w:eastAsia="Arial" w:hAnsi="Arial" w:cs="Arial"/>
          <w:sz w:val="20"/>
        </w:rPr>
        <w:t>_________________________________________________________________________________</w:t>
      </w:r>
      <w:r>
        <w:rPr>
          <w:rFonts w:ascii="Arial" w:eastAsia="Arial" w:hAnsi="Arial" w:cs="Arial"/>
        </w:rPr>
        <w:t xml:space="preserve"> </w:t>
      </w:r>
    </w:p>
    <w:p w14:paraId="038BA587" w14:textId="77777777" w:rsidR="006F0B5A" w:rsidRDefault="00662060">
      <w:pPr>
        <w:spacing w:after="0"/>
      </w:pPr>
      <w:r>
        <w:rPr>
          <w:rFonts w:ascii="Arial" w:eastAsia="Arial" w:hAnsi="Arial" w:cs="Arial"/>
        </w:rPr>
        <w:t xml:space="preserve"> </w:t>
      </w:r>
    </w:p>
    <w:p w14:paraId="1F59CC44" w14:textId="77777777" w:rsidR="006F0B5A" w:rsidRDefault="00662060">
      <w:pPr>
        <w:spacing w:after="177"/>
      </w:pPr>
      <w:r>
        <w:rPr>
          <w:rFonts w:ascii="Arial" w:eastAsia="Arial" w:hAnsi="Arial" w:cs="Arial"/>
        </w:rPr>
        <w:t xml:space="preserve"> </w:t>
      </w:r>
    </w:p>
    <w:p w14:paraId="52FE0439" w14:textId="77777777" w:rsidR="006F0B5A" w:rsidRDefault="00662060">
      <w:pPr>
        <w:spacing w:after="242" w:line="270" w:lineRule="auto"/>
        <w:ind w:left="124" w:right="1366" w:hanging="10"/>
        <w:jc w:val="both"/>
      </w:pPr>
      <w:r>
        <w:rPr>
          <w:rFonts w:ascii="Arial" w:eastAsia="Arial" w:hAnsi="Arial" w:cs="Arial"/>
          <w:sz w:val="24"/>
        </w:rPr>
        <w:t xml:space="preserve">Ich verpflichte mich, meinen Arbeitgeber unverzüglich zu informieren, sobald ich davon Kenntnis erhalte, dass wegen des Verdachts der Begehung einer der oben genannten Straftat(en) gegen mich ein Haftbefehl erlassen oder Anklage erhoben ist. Eine rechtskräftige Verurteilung wegen einer der oben genannten Straftat(en) werde ich dem Arbeitgeber unverzüglich anzeigen. </w:t>
      </w:r>
    </w:p>
    <w:p w14:paraId="75F4EF65" w14:textId="77777777" w:rsidR="006F0B5A" w:rsidRDefault="00662060">
      <w:pPr>
        <w:spacing w:after="0"/>
      </w:pPr>
      <w:r>
        <w:rPr>
          <w:rFonts w:ascii="Arial" w:eastAsia="Arial" w:hAnsi="Arial" w:cs="Arial"/>
          <w:sz w:val="24"/>
        </w:rPr>
        <w:lastRenderedPageBreak/>
        <w:t xml:space="preserve"> </w:t>
      </w:r>
    </w:p>
    <w:p w14:paraId="5090FD16" w14:textId="77777777" w:rsidR="006F0B5A" w:rsidRDefault="00662060">
      <w:pPr>
        <w:spacing w:after="243" w:line="270" w:lineRule="auto"/>
        <w:ind w:left="124" w:right="1382" w:hanging="10"/>
        <w:jc w:val="both"/>
      </w:pPr>
      <w:r>
        <w:rPr>
          <w:rFonts w:ascii="Arial" w:eastAsia="Arial" w:hAnsi="Arial" w:cs="Arial"/>
          <w:sz w:val="24"/>
        </w:rPr>
        <w:t xml:space="preserve">Ich werde auf Verlangen des Arbeitgebers gegen Kostenerstattung meine persönliche Eignung im Sinne des§ 72a SGB VIII durch Vorlage eines erweiterten Führungszeugnisses gern.§ 30a BZRG in regelmäßigen Abständen nachweisen. </w:t>
      </w:r>
    </w:p>
    <w:p w14:paraId="654A1785" w14:textId="77777777" w:rsidR="006F0B5A" w:rsidRDefault="00662060">
      <w:pPr>
        <w:spacing w:after="0"/>
      </w:pPr>
      <w:r>
        <w:rPr>
          <w:rFonts w:ascii="Arial" w:eastAsia="Arial" w:hAnsi="Arial" w:cs="Arial"/>
          <w:sz w:val="24"/>
        </w:rPr>
        <w:t xml:space="preserve"> </w:t>
      </w:r>
    </w:p>
    <w:p w14:paraId="6675440C" w14:textId="77777777" w:rsidR="006F0B5A" w:rsidRDefault="00662060">
      <w:pPr>
        <w:spacing w:after="208" w:line="270" w:lineRule="auto"/>
        <w:ind w:left="124" w:right="1365" w:hanging="10"/>
        <w:jc w:val="both"/>
      </w:pPr>
      <w:r>
        <w:rPr>
          <w:rFonts w:ascii="Arial" w:eastAsia="Arial" w:hAnsi="Arial" w:cs="Arial"/>
          <w:sz w:val="24"/>
        </w:rPr>
        <w:t xml:space="preserve">Ich bin mir bewusst, dass die Abgabe einer wahrheitswidrigen Erklärung in aller Regel schwerwiegende arbeitsrechtliche Maßnahmen bis hin zu einer fristlosen Kündigung zur Folge hat. </w:t>
      </w:r>
    </w:p>
    <w:p w14:paraId="3BC06E6E" w14:textId="77777777" w:rsidR="006F0B5A" w:rsidRDefault="00662060">
      <w:pPr>
        <w:spacing w:after="0"/>
      </w:pPr>
      <w:r>
        <w:rPr>
          <w:rFonts w:ascii="Arial" w:eastAsia="Arial" w:hAnsi="Arial" w:cs="Arial"/>
          <w:sz w:val="20"/>
        </w:rPr>
        <w:t xml:space="preserve"> </w:t>
      </w:r>
    </w:p>
    <w:p w14:paraId="60594548" w14:textId="77777777" w:rsidR="006F0B5A" w:rsidRDefault="00662060">
      <w:pPr>
        <w:spacing w:after="0"/>
      </w:pPr>
      <w:r>
        <w:rPr>
          <w:rFonts w:ascii="Arial" w:eastAsia="Arial" w:hAnsi="Arial" w:cs="Arial"/>
          <w:sz w:val="20"/>
        </w:rPr>
        <w:t xml:space="preserve"> </w:t>
      </w:r>
    </w:p>
    <w:p w14:paraId="5BC3B465" w14:textId="77777777" w:rsidR="006F0B5A" w:rsidRDefault="00662060">
      <w:pPr>
        <w:spacing w:after="0"/>
      </w:pPr>
      <w:r>
        <w:rPr>
          <w:rFonts w:ascii="Arial" w:eastAsia="Arial" w:hAnsi="Arial" w:cs="Arial"/>
          <w:sz w:val="20"/>
        </w:rPr>
        <w:t xml:space="preserve"> </w:t>
      </w:r>
    </w:p>
    <w:p w14:paraId="7DEC6D57" w14:textId="77777777" w:rsidR="006F0B5A" w:rsidRDefault="00662060">
      <w:pPr>
        <w:spacing w:after="0"/>
      </w:pPr>
      <w:r>
        <w:rPr>
          <w:rFonts w:ascii="Arial" w:eastAsia="Arial" w:hAnsi="Arial" w:cs="Arial"/>
          <w:sz w:val="20"/>
        </w:rPr>
        <w:t xml:space="preserve"> </w:t>
      </w:r>
    </w:p>
    <w:p w14:paraId="722B9CF6" w14:textId="77777777" w:rsidR="006F0B5A" w:rsidRDefault="00662060">
      <w:pPr>
        <w:tabs>
          <w:tab w:val="center" w:pos="2832"/>
          <w:tab w:val="center" w:pos="5154"/>
        </w:tabs>
        <w:spacing w:after="28"/>
        <w:ind w:left="-15"/>
      </w:pPr>
      <w:r>
        <w:rPr>
          <w:rFonts w:ascii="Arial" w:eastAsia="Arial" w:hAnsi="Arial" w:cs="Arial"/>
          <w:sz w:val="20"/>
        </w:rPr>
        <w:t xml:space="preserve">_______________________ </w:t>
      </w:r>
      <w:r>
        <w:rPr>
          <w:rFonts w:ascii="Arial" w:eastAsia="Arial" w:hAnsi="Arial" w:cs="Arial"/>
          <w:sz w:val="20"/>
        </w:rPr>
        <w:tab/>
        <w:t xml:space="preserve"> </w:t>
      </w:r>
      <w:r>
        <w:rPr>
          <w:rFonts w:ascii="Arial" w:eastAsia="Arial" w:hAnsi="Arial" w:cs="Arial"/>
          <w:sz w:val="20"/>
        </w:rPr>
        <w:tab/>
        <w:t xml:space="preserve">_____________________________ </w:t>
      </w:r>
    </w:p>
    <w:p w14:paraId="0E317B09" w14:textId="77777777" w:rsidR="006F0B5A" w:rsidRDefault="00662060">
      <w:pPr>
        <w:tabs>
          <w:tab w:val="center" w:pos="3102"/>
          <w:tab w:val="center" w:pos="4091"/>
        </w:tabs>
        <w:spacing w:after="222"/>
        <w:ind w:left="-15"/>
      </w:pPr>
      <w:r>
        <w:rPr>
          <w:rFonts w:ascii="Arial" w:eastAsia="Arial" w:hAnsi="Arial" w:cs="Arial"/>
          <w:sz w:val="20"/>
        </w:rPr>
        <w:t xml:space="preserve">Ort, Datum </w:t>
      </w:r>
      <w:r>
        <w:rPr>
          <w:rFonts w:ascii="Arial" w:eastAsia="Arial" w:hAnsi="Arial" w:cs="Arial"/>
          <w:sz w:val="20"/>
        </w:rPr>
        <w:tab/>
        <w:t xml:space="preserve"> </w:t>
      </w:r>
      <w:r>
        <w:rPr>
          <w:rFonts w:ascii="Arial" w:eastAsia="Arial" w:hAnsi="Arial" w:cs="Arial"/>
          <w:sz w:val="20"/>
        </w:rPr>
        <w:tab/>
        <w:t xml:space="preserve">Unterschrift </w:t>
      </w:r>
    </w:p>
    <w:p w14:paraId="1B49D0E1" w14:textId="77777777" w:rsidR="006F0B5A" w:rsidRDefault="00662060">
      <w:pPr>
        <w:spacing w:after="46"/>
      </w:pPr>
      <w:r>
        <w:rPr>
          <w:rFonts w:ascii="Arial" w:eastAsia="Arial" w:hAnsi="Arial" w:cs="Arial"/>
          <w:sz w:val="20"/>
        </w:rPr>
        <w:t xml:space="preserve"> </w:t>
      </w:r>
    </w:p>
    <w:p w14:paraId="79DEFB96" w14:textId="77777777" w:rsidR="006F0B5A" w:rsidRDefault="00662060">
      <w:pPr>
        <w:spacing w:after="105"/>
      </w:pPr>
      <w:r>
        <w:rPr>
          <w:b/>
          <w:sz w:val="16"/>
        </w:rPr>
        <w:t xml:space="preserve"> </w:t>
      </w:r>
    </w:p>
    <w:p w14:paraId="7A669E01" w14:textId="77777777" w:rsidR="006F0B5A" w:rsidRDefault="00662060">
      <w:pPr>
        <w:spacing w:after="0"/>
      </w:pPr>
      <w:r>
        <w:rPr>
          <w:rFonts w:ascii="Arial" w:eastAsia="Arial" w:hAnsi="Arial" w:cs="Arial"/>
          <w:sz w:val="24"/>
        </w:rPr>
        <w:t xml:space="preserve"> </w:t>
      </w:r>
      <w:r>
        <w:rPr>
          <w:rFonts w:ascii="Arial" w:eastAsia="Arial" w:hAnsi="Arial" w:cs="Arial"/>
          <w:sz w:val="24"/>
        </w:rPr>
        <w:tab/>
      </w:r>
      <w:r>
        <w:rPr>
          <w:rFonts w:ascii="Arial" w:eastAsia="Arial" w:hAnsi="Arial" w:cs="Arial"/>
          <w:b/>
          <w:sz w:val="28"/>
        </w:rPr>
        <w:t xml:space="preserve"> </w:t>
      </w:r>
    </w:p>
    <w:p w14:paraId="4DC87796" w14:textId="77777777" w:rsidR="006F0B5A" w:rsidRDefault="00662060">
      <w:pPr>
        <w:pStyle w:val="berschrift4"/>
        <w:ind w:left="-5"/>
      </w:pPr>
      <w:r>
        <w:t xml:space="preserve">Anlage 2: Grundlegende Haltung unserer </w:t>
      </w:r>
      <w:proofErr w:type="spellStart"/>
      <w:r>
        <w:t>Mitarbeiter:innen</w:t>
      </w:r>
      <w:proofErr w:type="spellEnd"/>
      <w:r>
        <w:t xml:space="preserve"> </w:t>
      </w:r>
    </w:p>
    <w:p w14:paraId="1EA08CA3" w14:textId="77777777" w:rsidR="006F0B5A" w:rsidRDefault="00662060">
      <w:pPr>
        <w:spacing w:after="222" w:line="270" w:lineRule="auto"/>
        <w:ind w:left="-5" w:hanging="10"/>
        <w:jc w:val="both"/>
      </w:pPr>
      <w:r>
        <w:rPr>
          <w:rFonts w:ascii="Arial" w:eastAsia="Arial" w:hAnsi="Arial" w:cs="Arial"/>
          <w:sz w:val="24"/>
        </w:rPr>
        <w:t xml:space="preserve">Das Kinderhausteam hat sich mit den genannten Formulierungen und zusätzlich auch mit dem Bildungsplan auseinandergesetzt. Für uns ist es wichtig, dass: </w:t>
      </w:r>
    </w:p>
    <w:p w14:paraId="10400636" w14:textId="2CCAD0D9" w:rsidR="006F0B5A" w:rsidRDefault="00662060">
      <w:pPr>
        <w:numPr>
          <w:ilvl w:val="0"/>
          <w:numId w:val="14"/>
        </w:numPr>
        <w:spacing w:after="5" w:line="270" w:lineRule="auto"/>
        <w:ind w:hanging="360"/>
        <w:jc w:val="both"/>
      </w:pPr>
      <w:r>
        <w:rPr>
          <w:rFonts w:ascii="Arial" w:eastAsia="Arial" w:hAnsi="Arial" w:cs="Arial"/>
          <w:sz w:val="24"/>
        </w:rPr>
        <w:t xml:space="preserve">Die Kinder „Nein sagen“ (eigene Grenzen erkennen, fremde Grenzen respektieren, Hilfe </w:t>
      </w:r>
      <w:r w:rsidR="00B36894">
        <w:rPr>
          <w:rFonts w:ascii="Arial" w:eastAsia="Arial" w:hAnsi="Arial" w:cs="Arial"/>
          <w:sz w:val="24"/>
        </w:rPr>
        <w:t>holen...</w:t>
      </w:r>
      <w:r>
        <w:rPr>
          <w:rFonts w:ascii="Arial" w:eastAsia="Arial" w:hAnsi="Arial" w:cs="Arial"/>
          <w:sz w:val="24"/>
        </w:rPr>
        <w:t xml:space="preserve">) können oder dies lernen </w:t>
      </w:r>
    </w:p>
    <w:p w14:paraId="033AF38D" w14:textId="41334EA1" w:rsidR="006F0B5A" w:rsidRDefault="00662060">
      <w:pPr>
        <w:numPr>
          <w:ilvl w:val="0"/>
          <w:numId w:val="14"/>
        </w:numPr>
        <w:spacing w:after="5" w:line="270" w:lineRule="auto"/>
        <w:ind w:hanging="360"/>
        <w:jc w:val="both"/>
      </w:pPr>
      <w:r>
        <w:rPr>
          <w:rFonts w:ascii="Arial" w:eastAsia="Arial" w:hAnsi="Arial" w:cs="Arial"/>
          <w:sz w:val="24"/>
        </w:rPr>
        <w:t xml:space="preserve">Sie den Umgang mit Gefühlen lernen und ihnen dieser gezeigt wird (eigene Gefühle wahrnehmen und </w:t>
      </w:r>
      <w:r w:rsidR="00B36894">
        <w:rPr>
          <w:rFonts w:ascii="Arial" w:eastAsia="Arial" w:hAnsi="Arial" w:cs="Arial"/>
          <w:sz w:val="24"/>
        </w:rPr>
        <w:t>äußern...</w:t>
      </w:r>
      <w:r>
        <w:rPr>
          <w:rFonts w:ascii="Arial" w:eastAsia="Arial" w:hAnsi="Arial" w:cs="Arial"/>
          <w:sz w:val="24"/>
        </w:rPr>
        <w:t xml:space="preserve">) </w:t>
      </w:r>
    </w:p>
    <w:p w14:paraId="079E28F7" w14:textId="0E3570D0" w:rsidR="006F0B5A" w:rsidRDefault="00662060">
      <w:pPr>
        <w:numPr>
          <w:ilvl w:val="0"/>
          <w:numId w:val="14"/>
        </w:numPr>
        <w:spacing w:after="5" w:line="270" w:lineRule="auto"/>
        <w:ind w:hanging="360"/>
        <w:jc w:val="both"/>
      </w:pPr>
      <w:r>
        <w:rPr>
          <w:rFonts w:ascii="Arial" w:eastAsia="Arial" w:hAnsi="Arial" w:cs="Arial"/>
          <w:sz w:val="24"/>
        </w:rPr>
        <w:t>Wir gute und schlechte Geheimnisse mit den Kindern thematisieren (Unterschied, Unterschied zwischen Hilfe holen und „petzen</w:t>
      </w:r>
      <w:r w:rsidR="00B36894">
        <w:rPr>
          <w:rFonts w:ascii="Arial" w:eastAsia="Arial" w:hAnsi="Arial" w:cs="Arial"/>
          <w:sz w:val="24"/>
        </w:rPr>
        <w:t>“...</w:t>
      </w:r>
      <w:r>
        <w:rPr>
          <w:rFonts w:ascii="Arial" w:eastAsia="Arial" w:hAnsi="Arial" w:cs="Arial"/>
          <w:sz w:val="24"/>
        </w:rPr>
        <w:t xml:space="preserve">) </w:t>
      </w:r>
    </w:p>
    <w:p w14:paraId="59963CCF" w14:textId="77777777" w:rsidR="006F0B5A" w:rsidRDefault="00662060">
      <w:pPr>
        <w:numPr>
          <w:ilvl w:val="0"/>
          <w:numId w:val="14"/>
        </w:numPr>
        <w:spacing w:after="5" w:line="270" w:lineRule="auto"/>
        <w:ind w:hanging="360"/>
        <w:jc w:val="both"/>
      </w:pPr>
      <w:r>
        <w:rPr>
          <w:rFonts w:ascii="Arial" w:eastAsia="Arial" w:hAnsi="Arial" w:cs="Arial"/>
          <w:sz w:val="24"/>
        </w:rPr>
        <w:t xml:space="preserve">Die Eltern über die Präventionsarbeit bei uns im Kinderhaus informiert werden und entsprechende Informationen erhalten </w:t>
      </w:r>
    </w:p>
    <w:p w14:paraId="73A7C10E" w14:textId="77777777" w:rsidR="006F0B5A" w:rsidRDefault="00662060">
      <w:pPr>
        <w:numPr>
          <w:ilvl w:val="0"/>
          <w:numId w:val="14"/>
        </w:numPr>
        <w:spacing w:after="5" w:line="270" w:lineRule="auto"/>
        <w:ind w:hanging="360"/>
        <w:jc w:val="both"/>
      </w:pPr>
      <w:r>
        <w:rPr>
          <w:rFonts w:ascii="Arial" w:eastAsia="Arial" w:hAnsi="Arial" w:cs="Arial"/>
          <w:sz w:val="24"/>
        </w:rPr>
        <w:t xml:space="preserve">Das Kind mit seinen Gefühlslagen angenommen wird und wir es in seinem Prozess der Selbstregulierung unterstützen werden (gilt auch für Kollegen/Eltern) </w:t>
      </w:r>
    </w:p>
    <w:p w14:paraId="05A62E46" w14:textId="3CBA9ED0" w:rsidR="006F0B5A" w:rsidRDefault="00B36894" w:rsidP="00B36894">
      <w:pPr>
        <w:numPr>
          <w:ilvl w:val="0"/>
          <w:numId w:val="14"/>
        </w:numPr>
        <w:spacing w:after="5" w:line="270" w:lineRule="auto"/>
        <w:ind w:hanging="360"/>
        <w:jc w:val="both"/>
      </w:pPr>
      <w:r>
        <w:rPr>
          <w:rFonts w:ascii="Arial" w:eastAsia="Arial" w:hAnsi="Arial" w:cs="Arial"/>
          <w:sz w:val="24"/>
        </w:rPr>
        <w:t>S</w:t>
      </w:r>
      <w:r w:rsidR="00662060" w:rsidRPr="00B36894">
        <w:rPr>
          <w:rFonts w:ascii="Arial" w:eastAsia="Arial" w:hAnsi="Arial" w:cs="Arial"/>
          <w:sz w:val="24"/>
        </w:rPr>
        <w:t xml:space="preserve">ie unterstützt werden, sich verbal auszudrücken und Konfrontationen zu lösen </w:t>
      </w:r>
    </w:p>
    <w:p w14:paraId="5349F464" w14:textId="77777777" w:rsidR="006F0B5A" w:rsidRDefault="00662060">
      <w:pPr>
        <w:numPr>
          <w:ilvl w:val="0"/>
          <w:numId w:val="14"/>
        </w:numPr>
        <w:spacing w:after="5" w:line="270" w:lineRule="auto"/>
        <w:ind w:hanging="360"/>
        <w:jc w:val="both"/>
      </w:pPr>
      <w:r>
        <w:rPr>
          <w:rFonts w:ascii="Arial" w:eastAsia="Arial" w:hAnsi="Arial" w:cs="Arial"/>
          <w:sz w:val="24"/>
        </w:rPr>
        <w:t xml:space="preserve">Sie vor Mobbing geschützt werden </w:t>
      </w:r>
    </w:p>
    <w:p w14:paraId="57318CAC" w14:textId="77777777" w:rsidR="006F0B5A" w:rsidRDefault="00662060">
      <w:pPr>
        <w:numPr>
          <w:ilvl w:val="0"/>
          <w:numId w:val="14"/>
        </w:numPr>
        <w:spacing w:after="5" w:line="270" w:lineRule="auto"/>
        <w:ind w:hanging="360"/>
        <w:jc w:val="both"/>
      </w:pPr>
      <w:r>
        <w:rPr>
          <w:rFonts w:ascii="Arial" w:eastAsia="Arial" w:hAnsi="Arial" w:cs="Arial"/>
          <w:sz w:val="24"/>
        </w:rPr>
        <w:t xml:space="preserve">Jeder seinen Zorn im Griff hat oder dies einübt </w:t>
      </w:r>
    </w:p>
    <w:p w14:paraId="22EE955A" w14:textId="77777777" w:rsidR="006F0B5A" w:rsidRDefault="00662060">
      <w:pPr>
        <w:numPr>
          <w:ilvl w:val="0"/>
          <w:numId w:val="14"/>
        </w:numPr>
        <w:spacing w:after="5" w:line="270" w:lineRule="auto"/>
        <w:ind w:hanging="360"/>
        <w:jc w:val="both"/>
      </w:pPr>
      <w:r>
        <w:rPr>
          <w:rFonts w:ascii="Arial" w:eastAsia="Arial" w:hAnsi="Arial" w:cs="Arial"/>
          <w:sz w:val="24"/>
        </w:rPr>
        <w:t xml:space="preserve">das Personal Berufliches von Privatem trennt </w:t>
      </w:r>
    </w:p>
    <w:p w14:paraId="35E462A1" w14:textId="59D34249" w:rsidR="006F0B5A" w:rsidRDefault="00B36894">
      <w:pPr>
        <w:numPr>
          <w:ilvl w:val="0"/>
          <w:numId w:val="14"/>
        </w:numPr>
        <w:spacing w:after="5" w:line="270" w:lineRule="auto"/>
        <w:ind w:hanging="360"/>
        <w:jc w:val="both"/>
      </w:pPr>
      <w:r>
        <w:rPr>
          <w:rFonts w:ascii="Arial" w:eastAsia="Arial" w:hAnsi="Arial" w:cs="Arial"/>
          <w:sz w:val="24"/>
        </w:rPr>
        <w:t>W</w:t>
      </w:r>
      <w:r w:rsidR="00662060">
        <w:rPr>
          <w:rFonts w:ascii="Arial" w:eastAsia="Arial" w:hAnsi="Arial" w:cs="Arial"/>
          <w:sz w:val="24"/>
        </w:rPr>
        <w:t xml:space="preserve">ir uns auf die Augenhöhe des Kindes begeben </w:t>
      </w:r>
    </w:p>
    <w:p w14:paraId="15A89887" w14:textId="3C02792A" w:rsidR="006F0B5A" w:rsidRDefault="00B36894">
      <w:pPr>
        <w:numPr>
          <w:ilvl w:val="0"/>
          <w:numId w:val="14"/>
        </w:numPr>
        <w:spacing w:after="5" w:line="270" w:lineRule="auto"/>
        <w:ind w:hanging="360"/>
        <w:jc w:val="both"/>
      </w:pPr>
      <w:r>
        <w:rPr>
          <w:rFonts w:ascii="Arial" w:eastAsia="Arial" w:hAnsi="Arial" w:cs="Arial"/>
          <w:sz w:val="24"/>
        </w:rPr>
        <w:t>E</w:t>
      </w:r>
      <w:r w:rsidR="00662060">
        <w:rPr>
          <w:rFonts w:ascii="Arial" w:eastAsia="Arial" w:hAnsi="Arial" w:cs="Arial"/>
          <w:sz w:val="24"/>
        </w:rPr>
        <w:t xml:space="preserve">s höfliche Umgangsformen im Kinderhaus gibt </w:t>
      </w:r>
    </w:p>
    <w:p w14:paraId="7FF024F1" w14:textId="01E595F4" w:rsidR="006F0B5A" w:rsidRDefault="00B36894">
      <w:pPr>
        <w:numPr>
          <w:ilvl w:val="0"/>
          <w:numId w:val="14"/>
        </w:numPr>
        <w:spacing w:after="5" w:line="270" w:lineRule="auto"/>
        <w:ind w:hanging="360"/>
        <w:jc w:val="both"/>
      </w:pPr>
      <w:r>
        <w:rPr>
          <w:rFonts w:ascii="Arial" w:eastAsia="Arial" w:hAnsi="Arial" w:cs="Arial"/>
          <w:sz w:val="24"/>
        </w:rPr>
        <w:t>E</w:t>
      </w:r>
      <w:r w:rsidR="00662060">
        <w:rPr>
          <w:rFonts w:ascii="Arial" w:eastAsia="Arial" w:hAnsi="Arial" w:cs="Arial"/>
          <w:sz w:val="24"/>
        </w:rPr>
        <w:t xml:space="preserve">s die Kultur des Ausreden-Lassens und Zuhörens gibt  </w:t>
      </w:r>
    </w:p>
    <w:p w14:paraId="3AC630B4" w14:textId="755A4A29" w:rsidR="006F0B5A" w:rsidRDefault="00B36894">
      <w:pPr>
        <w:numPr>
          <w:ilvl w:val="0"/>
          <w:numId w:val="14"/>
        </w:numPr>
        <w:spacing w:after="5" w:line="270" w:lineRule="auto"/>
        <w:ind w:hanging="360"/>
        <w:jc w:val="both"/>
      </w:pPr>
      <w:r>
        <w:rPr>
          <w:rFonts w:ascii="Arial" w:eastAsia="Arial" w:hAnsi="Arial" w:cs="Arial"/>
          <w:sz w:val="24"/>
        </w:rPr>
        <w:t>W</w:t>
      </w:r>
      <w:r w:rsidR="00662060">
        <w:rPr>
          <w:rFonts w:ascii="Arial" w:eastAsia="Arial" w:hAnsi="Arial" w:cs="Arial"/>
          <w:sz w:val="24"/>
        </w:rPr>
        <w:t xml:space="preserve">ir freundlich, rücksichtsvoll, unterstützend sind </w:t>
      </w:r>
    </w:p>
    <w:p w14:paraId="60474CAB" w14:textId="4BDDD242" w:rsidR="006F0B5A" w:rsidRDefault="00B36894">
      <w:pPr>
        <w:numPr>
          <w:ilvl w:val="0"/>
          <w:numId w:val="14"/>
        </w:numPr>
        <w:spacing w:after="5" w:line="270" w:lineRule="auto"/>
        <w:ind w:hanging="360"/>
        <w:jc w:val="both"/>
      </w:pPr>
      <w:r>
        <w:rPr>
          <w:rFonts w:ascii="Arial" w:eastAsia="Arial" w:hAnsi="Arial" w:cs="Arial"/>
          <w:sz w:val="24"/>
        </w:rPr>
        <w:lastRenderedPageBreak/>
        <w:t>W</w:t>
      </w:r>
      <w:r w:rsidR="00662060">
        <w:rPr>
          <w:rFonts w:ascii="Arial" w:eastAsia="Arial" w:hAnsi="Arial" w:cs="Arial"/>
          <w:sz w:val="24"/>
        </w:rPr>
        <w:t xml:space="preserve">ir uns als Team entsprechend weiterbilden und die verschiedenen Abläufe genau kennen </w:t>
      </w:r>
    </w:p>
    <w:p w14:paraId="2A552FD0" w14:textId="56F57FFC" w:rsidR="006F0B5A" w:rsidRDefault="00B36894">
      <w:pPr>
        <w:numPr>
          <w:ilvl w:val="0"/>
          <w:numId w:val="14"/>
        </w:numPr>
        <w:spacing w:after="5" w:line="270" w:lineRule="auto"/>
        <w:ind w:hanging="360"/>
        <w:jc w:val="both"/>
      </w:pPr>
      <w:r>
        <w:rPr>
          <w:rFonts w:ascii="Arial" w:eastAsia="Arial" w:hAnsi="Arial" w:cs="Arial"/>
          <w:sz w:val="24"/>
        </w:rPr>
        <w:t>E</w:t>
      </w:r>
      <w:r w:rsidR="00662060">
        <w:rPr>
          <w:rFonts w:ascii="Arial" w:eastAsia="Arial" w:hAnsi="Arial" w:cs="Arial"/>
          <w:sz w:val="24"/>
        </w:rPr>
        <w:t xml:space="preserve">s keine Vorverurteilungen gibt </w:t>
      </w:r>
    </w:p>
    <w:p w14:paraId="2118036C" w14:textId="45731198" w:rsidR="006F0B5A" w:rsidRDefault="00B36894">
      <w:pPr>
        <w:numPr>
          <w:ilvl w:val="0"/>
          <w:numId w:val="14"/>
        </w:numPr>
        <w:spacing w:after="163" w:line="270" w:lineRule="auto"/>
        <w:ind w:hanging="360"/>
        <w:jc w:val="both"/>
      </w:pPr>
      <w:r>
        <w:rPr>
          <w:rFonts w:ascii="Arial" w:eastAsia="Arial" w:hAnsi="Arial" w:cs="Arial"/>
          <w:sz w:val="24"/>
        </w:rPr>
        <w:t>W</w:t>
      </w:r>
      <w:r w:rsidR="00662060">
        <w:rPr>
          <w:rFonts w:ascii="Arial" w:eastAsia="Arial" w:hAnsi="Arial" w:cs="Arial"/>
          <w:sz w:val="24"/>
        </w:rPr>
        <w:t xml:space="preserve">ir unsere Arbeit regelmäßig reflektieren und die Ergebnisse umsetzen </w:t>
      </w:r>
    </w:p>
    <w:p w14:paraId="31481D4D" w14:textId="77777777" w:rsidR="006F0B5A" w:rsidRDefault="00662060">
      <w:pPr>
        <w:spacing w:after="219"/>
      </w:pPr>
      <w:r>
        <w:rPr>
          <w:rFonts w:ascii="Arial" w:eastAsia="Arial" w:hAnsi="Arial" w:cs="Arial"/>
          <w:sz w:val="24"/>
        </w:rPr>
        <w:t xml:space="preserve"> </w:t>
      </w:r>
    </w:p>
    <w:p w14:paraId="39D15675" w14:textId="6C4A35EB" w:rsidR="00DE5D53" w:rsidRPr="00DE5D53" w:rsidRDefault="00DE5D53" w:rsidP="00DE5D53">
      <w:pPr>
        <w:spacing w:after="219"/>
        <w:rPr>
          <w:rFonts w:ascii="Arial" w:eastAsia="Arial" w:hAnsi="Arial" w:cs="Arial"/>
          <w:bCs/>
          <w:color w:val="FF0000"/>
          <w:sz w:val="24"/>
        </w:rPr>
      </w:pPr>
      <w:r w:rsidRPr="00DE5D53">
        <w:rPr>
          <w:rFonts w:ascii="Arial" w:eastAsia="Arial" w:hAnsi="Arial" w:cs="Arial"/>
          <w:bCs/>
          <w:color w:val="FF0000"/>
          <w:sz w:val="24"/>
        </w:rPr>
        <w:t>Adultismus</w:t>
      </w:r>
    </w:p>
    <w:p w14:paraId="2EEE8838" w14:textId="038E332E" w:rsidR="00DE5D53" w:rsidRPr="00DE5D53" w:rsidRDefault="00DE5D53" w:rsidP="00B36894">
      <w:pPr>
        <w:spacing w:after="219"/>
        <w:jc w:val="both"/>
        <w:rPr>
          <w:rFonts w:ascii="Arial" w:eastAsia="Arial" w:hAnsi="Arial" w:cs="Arial"/>
          <w:bCs/>
          <w:color w:val="FF0000"/>
          <w:sz w:val="24"/>
        </w:rPr>
      </w:pPr>
      <w:r w:rsidRPr="00DE5D53">
        <w:rPr>
          <w:rFonts w:ascii="Arial" w:eastAsia="Arial" w:hAnsi="Arial" w:cs="Arial"/>
          <w:bCs/>
          <w:color w:val="FF0000"/>
          <w:sz w:val="24"/>
        </w:rPr>
        <w:t xml:space="preserve">Die Diskriminierung von Kindern und Jugendlichen wird auch Adultismus genannt. Der Begriff ist eine Herleitung des englischen Wortes </w:t>
      </w:r>
      <w:r w:rsidR="00B36894">
        <w:rPr>
          <w:rFonts w:ascii="Arial" w:eastAsia="Arial" w:hAnsi="Arial" w:cs="Arial"/>
          <w:bCs/>
          <w:color w:val="FF0000"/>
          <w:sz w:val="24"/>
        </w:rPr>
        <w:t>„</w:t>
      </w:r>
      <w:r w:rsidRPr="00DE5D53">
        <w:rPr>
          <w:rFonts w:ascii="Arial" w:eastAsia="Arial" w:hAnsi="Arial" w:cs="Arial"/>
          <w:bCs/>
          <w:color w:val="FF0000"/>
          <w:sz w:val="24"/>
        </w:rPr>
        <w:t xml:space="preserve">adult“ für Erwachsene und der Endung – im oder – </w:t>
      </w:r>
      <w:proofErr w:type="spellStart"/>
      <w:r w:rsidRPr="00DE5D53">
        <w:rPr>
          <w:rFonts w:ascii="Arial" w:eastAsia="Arial" w:hAnsi="Arial" w:cs="Arial"/>
          <w:bCs/>
          <w:color w:val="FF0000"/>
          <w:sz w:val="24"/>
        </w:rPr>
        <w:t>ismus</w:t>
      </w:r>
      <w:proofErr w:type="spellEnd"/>
      <w:r w:rsidRPr="00DE5D53">
        <w:rPr>
          <w:rFonts w:ascii="Arial" w:eastAsia="Arial" w:hAnsi="Arial" w:cs="Arial"/>
          <w:bCs/>
          <w:color w:val="FF0000"/>
          <w:sz w:val="24"/>
        </w:rPr>
        <w:t xml:space="preserve"> als Kennzeichen eines gesellschaftlichen verankerten Machtsystems.</w:t>
      </w:r>
    </w:p>
    <w:p w14:paraId="0FEC8B49" w14:textId="77777777" w:rsidR="00DE5D53" w:rsidRPr="00DE5D53" w:rsidRDefault="00DE5D53" w:rsidP="00B36894">
      <w:pPr>
        <w:spacing w:after="219"/>
        <w:jc w:val="both"/>
        <w:rPr>
          <w:rFonts w:ascii="Arial" w:eastAsia="Arial" w:hAnsi="Arial" w:cs="Arial"/>
          <w:bCs/>
          <w:color w:val="FF0000"/>
          <w:sz w:val="24"/>
        </w:rPr>
      </w:pPr>
      <w:r w:rsidRPr="00DE5D53">
        <w:rPr>
          <w:rFonts w:ascii="Arial" w:eastAsia="Arial" w:hAnsi="Arial" w:cs="Arial"/>
          <w:bCs/>
          <w:color w:val="FF0000"/>
          <w:sz w:val="24"/>
        </w:rPr>
        <w:t>Es wird die Machtungleichheit zwischen Kindern und Erwachsenen und infolgedessen die Diskriminierung jüngerer Menschen aufgrund ihres Alters beschrieben.  Konkret werden z.B. Ideen und Meinungen von Kindern und Jugendlichen ignoriert oder nicht ernst genommen.</w:t>
      </w:r>
    </w:p>
    <w:p w14:paraId="00A8392E" w14:textId="014E1680" w:rsidR="00DE5D53" w:rsidRPr="00DE5D53" w:rsidRDefault="00DE5D53" w:rsidP="00B36894">
      <w:pPr>
        <w:spacing w:after="219"/>
        <w:jc w:val="both"/>
        <w:rPr>
          <w:rFonts w:ascii="Arial" w:eastAsia="Arial" w:hAnsi="Arial" w:cs="Arial"/>
          <w:bCs/>
          <w:color w:val="FF0000"/>
          <w:sz w:val="24"/>
        </w:rPr>
      </w:pPr>
      <w:r w:rsidRPr="00DE5D53">
        <w:rPr>
          <w:rFonts w:ascii="Arial" w:eastAsia="Arial" w:hAnsi="Arial" w:cs="Arial"/>
          <w:bCs/>
          <w:color w:val="FF0000"/>
          <w:sz w:val="24"/>
        </w:rPr>
        <w:t>Sie ist wahrscheinlich die ein</w:t>
      </w:r>
      <w:r w:rsidR="00B36894">
        <w:rPr>
          <w:rFonts w:ascii="Arial" w:eastAsia="Arial" w:hAnsi="Arial" w:cs="Arial"/>
          <w:bCs/>
          <w:color w:val="FF0000"/>
          <w:sz w:val="24"/>
        </w:rPr>
        <w:t>z</w:t>
      </w:r>
      <w:r w:rsidRPr="00DE5D53">
        <w:rPr>
          <w:rFonts w:ascii="Arial" w:eastAsia="Arial" w:hAnsi="Arial" w:cs="Arial"/>
          <w:bCs/>
          <w:color w:val="FF0000"/>
          <w:sz w:val="24"/>
        </w:rPr>
        <w:t>ige Diskriminierungsform, die jeder Erwachsene selbst erlebt hat. Dadurch wird sie häufig nicht in Frage gestellt, da es so alltäglich ist und die Kinder so behandelt werden, wie die Erwachsenen als Kind behandelt wurden.</w:t>
      </w:r>
    </w:p>
    <w:p w14:paraId="50A63C07" w14:textId="77777777" w:rsidR="00DE5D53" w:rsidRPr="00DE5D53" w:rsidRDefault="00DE5D53" w:rsidP="00B36894">
      <w:pPr>
        <w:spacing w:after="219"/>
        <w:jc w:val="both"/>
        <w:rPr>
          <w:rFonts w:ascii="Arial" w:eastAsia="Arial" w:hAnsi="Arial" w:cs="Arial"/>
          <w:bCs/>
          <w:color w:val="FF0000"/>
          <w:sz w:val="24"/>
        </w:rPr>
      </w:pPr>
      <w:r w:rsidRPr="00DE5D53">
        <w:rPr>
          <w:rFonts w:ascii="Arial" w:eastAsia="Arial" w:hAnsi="Arial" w:cs="Arial"/>
          <w:bCs/>
          <w:color w:val="FF0000"/>
          <w:sz w:val="24"/>
        </w:rPr>
        <w:t>Adultismus ist oft die erste Form von Diskriminierung, die Menschen erleben. Kinder lernen früh, dass die Abwertung und Unterdrückung anderer in Ordnung sind.</w:t>
      </w:r>
    </w:p>
    <w:p w14:paraId="46197E3F" w14:textId="77777777" w:rsidR="00B36894" w:rsidRDefault="00B36894" w:rsidP="00DE5D53">
      <w:pPr>
        <w:spacing w:after="219"/>
        <w:rPr>
          <w:rFonts w:ascii="Arial" w:eastAsia="Arial" w:hAnsi="Arial" w:cs="Arial"/>
          <w:bCs/>
          <w:color w:val="FF0000"/>
          <w:sz w:val="24"/>
        </w:rPr>
      </w:pPr>
    </w:p>
    <w:p w14:paraId="5136EA10" w14:textId="2BC1D51D" w:rsidR="00DE5D53" w:rsidRPr="00DE5D53" w:rsidRDefault="00DE5D53" w:rsidP="00DE5D53">
      <w:pPr>
        <w:spacing w:after="219"/>
        <w:rPr>
          <w:rFonts w:ascii="Arial" w:eastAsia="Arial" w:hAnsi="Arial" w:cs="Arial"/>
          <w:bCs/>
          <w:color w:val="FF0000"/>
          <w:sz w:val="24"/>
        </w:rPr>
      </w:pPr>
      <w:r w:rsidRPr="00DE5D53">
        <w:rPr>
          <w:rFonts w:ascii="Arial" w:eastAsia="Arial" w:hAnsi="Arial" w:cs="Arial"/>
          <w:bCs/>
          <w:color w:val="FF0000"/>
          <w:sz w:val="24"/>
        </w:rPr>
        <w:t>Umgang mit Macht und Gewalt bei uns im Team und die Grundsätze:</w:t>
      </w:r>
    </w:p>
    <w:p w14:paraId="42BE4B51" w14:textId="77777777" w:rsidR="00DE5D53" w:rsidRPr="00DE5D53" w:rsidRDefault="00DE5D53" w:rsidP="00B36894">
      <w:pPr>
        <w:spacing w:after="219"/>
        <w:jc w:val="both"/>
        <w:rPr>
          <w:rFonts w:ascii="Arial" w:eastAsia="Arial" w:hAnsi="Arial" w:cs="Arial"/>
          <w:bCs/>
          <w:color w:val="FF0000"/>
          <w:sz w:val="24"/>
        </w:rPr>
      </w:pPr>
      <w:r w:rsidRPr="00DE5D53">
        <w:rPr>
          <w:rFonts w:ascii="Arial" w:eastAsia="Arial" w:hAnsi="Arial" w:cs="Arial"/>
          <w:bCs/>
          <w:color w:val="FF0000"/>
          <w:sz w:val="24"/>
        </w:rPr>
        <w:t>Die nachfolgende Auflistung zeigt unseren Umgang mit Macht und Gewalt bei uns im Kinderhaus St. Michael. Dem Team ist bewusst, dass wir durch unsere Rolle und Funktion den Kindern gegenüber einer Machtposition haben. Diese Macht gründet sich auf der jeweiligen Persönlichkeit, der Ausbildung, dem Alter und der Erfahrung der Mitarbeitenden, auf dem entgegengebrachten Vertrauensvorschuss und auf eine mögliche Verletzlichkeit der betreuten Kinder.</w:t>
      </w:r>
    </w:p>
    <w:p w14:paraId="195C44A9" w14:textId="18C50F81" w:rsidR="00DE5D53" w:rsidRPr="00DE5D53" w:rsidRDefault="00DE5D53" w:rsidP="00DE5D53">
      <w:pPr>
        <w:pStyle w:val="Listenabsatz"/>
        <w:numPr>
          <w:ilvl w:val="0"/>
          <w:numId w:val="30"/>
        </w:numPr>
        <w:spacing w:after="219"/>
        <w:rPr>
          <w:rFonts w:ascii="Arial" w:eastAsia="Arial" w:hAnsi="Arial" w:cs="Arial"/>
          <w:bCs/>
          <w:color w:val="FF0000"/>
          <w:sz w:val="24"/>
        </w:rPr>
      </w:pPr>
      <w:r w:rsidRPr="00DE5D53">
        <w:rPr>
          <w:rFonts w:ascii="Arial" w:eastAsia="Arial" w:hAnsi="Arial" w:cs="Arial"/>
          <w:bCs/>
          <w:color w:val="FF0000"/>
          <w:sz w:val="24"/>
        </w:rPr>
        <w:t xml:space="preserve">Dem Team sind die eigenen Grenzen bewusst und </w:t>
      </w:r>
      <w:r w:rsidR="00B36894">
        <w:rPr>
          <w:rFonts w:ascii="Arial" w:eastAsia="Arial" w:hAnsi="Arial" w:cs="Arial"/>
          <w:bCs/>
          <w:color w:val="FF0000"/>
          <w:sz w:val="24"/>
        </w:rPr>
        <w:t xml:space="preserve">die Mitarbeitenden </w:t>
      </w:r>
      <w:r w:rsidRPr="00DE5D53">
        <w:rPr>
          <w:rFonts w:ascii="Arial" w:eastAsia="Arial" w:hAnsi="Arial" w:cs="Arial"/>
          <w:bCs/>
          <w:color w:val="FF0000"/>
          <w:sz w:val="24"/>
        </w:rPr>
        <w:t>reflektieren diese situationsbedingt</w:t>
      </w:r>
    </w:p>
    <w:p w14:paraId="03C2BFE5" w14:textId="5AF09231" w:rsidR="00DE5D53" w:rsidRPr="00DE5D53" w:rsidRDefault="00DE5D53" w:rsidP="00DE5D53">
      <w:pPr>
        <w:pStyle w:val="Listenabsatz"/>
        <w:numPr>
          <w:ilvl w:val="0"/>
          <w:numId w:val="30"/>
        </w:numPr>
        <w:spacing w:after="219"/>
        <w:rPr>
          <w:rFonts w:ascii="Arial" w:eastAsia="Arial" w:hAnsi="Arial" w:cs="Arial"/>
          <w:bCs/>
          <w:color w:val="FF0000"/>
          <w:sz w:val="24"/>
        </w:rPr>
      </w:pPr>
      <w:r w:rsidRPr="00DE5D53">
        <w:rPr>
          <w:rFonts w:ascii="Arial" w:eastAsia="Arial" w:hAnsi="Arial" w:cs="Arial"/>
          <w:bCs/>
          <w:color w:val="FF0000"/>
          <w:sz w:val="24"/>
        </w:rPr>
        <w:t>Es werden Regeln gemeinsam mit den Kindern erarbeitet</w:t>
      </w:r>
    </w:p>
    <w:p w14:paraId="61486604" w14:textId="5A2542D5" w:rsidR="00DE5D53" w:rsidRPr="00DE5D53" w:rsidRDefault="00DE5D53" w:rsidP="00DE5D53">
      <w:pPr>
        <w:pStyle w:val="Listenabsatz"/>
        <w:numPr>
          <w:ilvl w:val="0"/>
          <w:numId w:val="30"/>
        </w:numPr>
        <w:spacing w:after="219"/>
        <w:rPr>
          <w:rFonts w:ascii="Arial" w:eastAsia="Arial" w:hAnsi="Arial" w:cs="Arial"/>
          <w:bCs/>
          <w:color w:val="FF0000"/>
          <w:sz w:val="24"/>
        </w:rPr>
      </w:pPr>
      <w:r w:rsidRPr="00DE5D53">
        <w:rPr>
          <w:rFonts w:ascii="Arial" w:eastAsia="Arial" w:hAnsi="Arial" w:cs="Arial"/>
          <w:bCs/>
          <w:color w:val="FF0000"/>
          <w:sz w:val="24"/>
        </w:rPr>
        <w:t>Das Personal begibt sich nicht in Machtkämpfe mit Kindern. Bei Überforderung holen wir uns Hilfe und geben die Situation ab. Anschließend werden die Situationen reflektiert.</w:t>
      </w:r>
    </w:p>
    <w:p w14:paraId="317E9FA4" w14:textId="7D71B2D9" w:rsidR="00DE5D53" w:rsidRPr="00DE5D53" w:rsidRDefault="00DE5D53" w:rsidP="00DE5D53">
      <w:pPr>
        <w:pStyle w:val="Listenabsatz"/>
        <w:numPr>
          <w:ilvl w:val="0"/>
          <w:numId w:val="30"/>
        </w:numPr>
        <w:spacing w:after="219"/>
        <w:rPr>
          <w:rFonts w:ascii="Arial" w:eastAsia="Arial" w:hAnsi="Arial" w:cs="Arial"/>
          <w:bCs/>
          <w:color w:val="FF0000"/>
          <w:sz w:val="24"/>
        </w:rPr>
      </w:pPr>
      <w:r w:rsidRPr="00DE5D53">
        <w:rPr>
          <w:rFonts w:ascii="Arial" w:eastAsia="Arial" w:hAnsi="Arial" w:cs="Arial"/>
          <w:bCs/>
          <w:color w:val="FF0000"/>
          <w:sz w:val="24"/>
        </w:rPr>
        <w:t>Die Kinderkonferenzen und</w:t>
      </w:r>
      <w:r w:rsidR="00B36894">
        <w:rPr>
          <w:rFonts w:ascii="Arial" w:eastAsia="Arial" w:hAnsi="Arial" w:cs="Arial"/>
          <w:bCs/>
          <w:color w:val="FF0000"/>
          <w:sz w:val="24"/>
        </w:rPr>
        <w:t xml:space="preserve"> das</w:t>
      </w:r>
      <w:r w:rsidRPr="00DE5D53">
        <w:rPr>
          <w:rFonts w:ascii="Arial" w:eastAsia="Arial" w:hAnsi="Arial" w:cs="Arial"/>
          <w:bCs/>
          <w:color w:val="FF0000"/>
          <w:sz w:val="24"/>
        </w:rPr>
        <w:t xml:space="preserve"> Kinder-Kultur-Zelt werden genutzt, um zu erfahren, was die Kinder bewegt und was ihre Bedürfnisse sind.</w:t>
      </w:r>
    </w:p>
    <w:p w14:paraId="61BF178A" w14:textId="0DE72A18" w:rsidR="00DE5D53" w:rsidRPr="00DE5D53" w:rsidRDefault="00DE5D53" w:rsidP="00DE5D53">
      <w:pPr>
        <w:pStyle w:val="Listenabsatz"/>
        <w:numPr>
          <w:ilvl w:val="0"/>
          <w:numId w:val="30"/>
        </w:numPr>
        <w:spacing w:after="219"/>
        <w:rPr>
          <w:rFonts w:ascii="Arial" w:eastAsia="Arial" w:hAnsi="Arial" w:cs="Arial"/>
          <w:bCs/>
          <w:color w:val="FF0000"/>
          <w:sz w:val="24"/>
        </w:rPr>
      </w:pPr>
      <w:r w:rsidRPr="00DE5D53">
        <w:rPr>
          <w:rFonts w:ascii="Arial" w:eastAsia="Arial" w:hAnsi="Arial" w:cs="Arial"/>
          <w:bCs/>
          <w:color w:val="FF0000"/>
          <w:sz w:val="24"/>
        </w:rPr>
        <w:t>Die Kinder werden von uns unterstützt, selbständig ihre Konflikte zu klären und Lösungen zu finden.</w:t>
      </w:r>
    </w:p>
    <w:p w14:paraId="7AF6F57A" w14:textId="7846868C" w:rsidR="00DE5D53" w:rsidRPr="00DE5D53" w:rsidRDefault="00DE5D53" w:rsidP="00DE5D53">
      <w:pPr>
        <w:pStyle w:val="Listenabsatz"/>
        <w:numPr>
          <w:ilvl w:val="0"/>
          <w:numId w:val="30"/>
        </w:numPr>
        <w:spacing w:after="219"/>
        <w:rPr>
          <w:rFonts w:ascii="Arial" w:eastAsia="Arial" w:hAnsi="Arial" w:cs="Arial"/>
          <w:bCs/>
          <w:color w:val="FF0000"/>
          <w:sz w:val="24"/>
        </w:rPr>
      </w:pPr>
      <w:r w:rsidRPr="00DE5D53">
        <w:rPr>
          <w:rFonts w:ascii="Arial" w:eastAsia="Arial" w:hAnsi="Arial" w:cs="Arial"/>
          <w:bCs/>
          <w:color w:val="FF0000"/>
          <w:sz w:val="24"/>
        </w:rPr>
        <w:t>Es wird eine gewaltfreie und einfühlsame Kommunikation mit den Kindern ausgeübt.</w:t>
      </w:r>
    </w:p>
    <w:p w14:paraId="6F343C2F" w14:textId="09731DE6" w:rsidR="00DE5D53" w:rsidRPr="00DE5D53" w:rsidRDefault="00DE5D53" w:rsidP="00DE5D53">
      <w:pPr>
        <w:pStyle w:val="Listenabsatz"/>
        <w:numPr>
          <w:ilvl w:val="0"/>
          <w:numId w:val="30"/>
        </w:numPr>
        <w:spacing w:after="219"/>
        <w:rPr>
          <w:rFonts w:ascii="Arial" w:eastAsia="Arial" w:hAnsi="Arial" w:cs="Arial"/>
          <w:bCs/>
          <w:color w:val="FF0000"/>
          <w:sz w:val="24"/>
        </w:rPr>
      </w:pPr>
      <w:r w:rsidRPr="00DE5D53">
        <w:rPr>
          <w:rFonts w:ascii="Arial" w:eastAsia="Arial" w:hAnsi="Arial" w:cs="Arial"/>
          <w:bCs/>
          <w:color w:val="FF0000"/>
          <w:sz w:val="24"/>
        </w:rPr>
        <w:lastRenderedPageBreak/>
        <w:t>Die Kinder werden altersgemäß an Entscheidungs- und Veränderungsprozesse</w:t>
      </w:r>
      <w:r w:rsidR="00B36894">
        <w:rPr>
          <w:rFonts w:ascii="Arial" w:eastAsia="Arial" w:hAnsi="Arial" w:cs="Arial"/>
          <w:bCs/>
          <w:color w:val="FF0000"/>
          <w:sz w:val="24"/>
        </w:rPr>
        <w:t>n</w:t>
      </w:r>
      <w:r w:rsidRPr="00DE5D53">
        <w:rPr>
          <w:rFonts w:ascii="Arial" w:eastAsia="Arial" w:hAnsi="Arial" w:cs="Arial"/>
          <w:bCs/>
          <w:color w:val="FF0000"/>
          <w:sz w:val="24"/>
        </w:rPr>
        <w:t>, sowie der Gestaltung</w:t>
      </w:r>
      <w:r w:rsidR="00B36894">
        <w:rPr>
          <w:rFonts w:ascii="Arial" w:eastAsia="Arial" w:hAnsi="Arial" w:cs="Arial"/>
          <w:bCs/>
          <w:color w:val="FF0000"/>
          <w:sz w:val="24"/>
        </w:rPr>
        <w:t xml:space="preserve"> </w:t>
      </w:r>
      <w:r w:rsidRPr="00DE5D53">
        <w:rPr>
          <w:rFonts w:ascii="Arial" w:eastAsia="Arial" w:hAnsi="Arial" w:cs="Arial"/>
          <w:bCs/>
          <w:color w:val="FF0000"/>
          <w:sz w:val="24"/>
        </w:rPr>
        <w:t>ihres Alltags im Kinderhaus beteiligt. Wir geben Macht an die Kinder ab und beziehen sie mit ein.</w:t>
      </w:r>
    </w:p>
    <w:p w14:paraId="41F5C272" w14:textId="204EB408" w:rsidR="00DE5D53" w:rsidRPr="00DE5D53" w:rsidRDefault="00DE5D53" w:rsidP="00DE5D53">
      <w:pPr>
        <w:pStyle w:val="Listenabsatz"/>
        <w:numPr>
          <w:ilvl w:val="0"/>
          <w:numId w:val="30"/>
        </w:numPr>
        <w:spacing w:after="219"/>
        <w:rPr>
          <w:rFonts w:ascii="Arial" w:eastAsia="Arial" w:hAnsi="Arial" w:cs="Arial"/>
          <w:bCs/>
          <w:color w:val="FF0000"/>
          <w:sz w:val="24"/>
        </w:rPr>
      </w:pPr>
      <w:r w:rsidRPr="00DE5D53">
        <w:rPr>
          <w:rFonts w:ascii="Arial" w:eastAsia="Arial" w:hAnsi="Arial" w:cs="Arial"/>
          <w:bCs/>
          <w:color w:val="FF0000"/>
          <w:sz w:val="24"/>
        </w:rPr>
        <w:t>Im Team werden kritische Situationen reflektiert. Gemeinsam wird nach Lösungen gesucht, um diese Situationen zu analysieren und alternative Handlungsstrategien entwickelt.</w:t>
      </w:r>
    </w:p>
    <w:p w14:paraId="3698EF5C" w14:textId="5F90E6AB" w:rsidR="006F0B5A" w:rsidRPr="00DE5D53" w:rsidRDefault="00DE5D53" w:rsidP="00DE5D53">
      <w:pPr>
        <w:pStyle w:val="Listenabsatz"/>
        <w:numPr>
          <w:ilvl w:val="0"/>
          <w:numId w:val="30"/>
        </w:numPr>
        <w:spacing w:after="219"/>
        <w:rPr>
          <w:bCs/>
          <w:color w:val="FF0000"/>
        </w:rPr>
      </w:pPr>
      <w:r w:rsidRPr="00DE5D53">
        <w:rPr>
          <w:rFonts w:ascii="Arial" w:eastAsia="Arial" w:hAnsi="Arial" w:cs="Arial"/>
          <w:bCs/>
          <w:color w:val="FF0000"/>
          <w:sz w:val="24"/>
        </w:rPr>
        <w:t xml:space="preserve">Durch die regelmäßige Auseinandersetzung mit diesem Thema wird im Team ein Bewusstsein </w:t>
      </w:r>
      <w:r w:rsidR="00B36894">
        <w:rPr>
          <w:rFonts w:ascii="Arial" w:eastAsia="Arial" w:hAnsi="Arial" w:cs="Arial"/>
          <w:bCs/>
          <w:color w:val="FF0000"/>
          <w:sz w:val="24"/>
        </w:rPr>
        <w:t>für Adultismus geschaffen</w:t>
      </w:r>
    </w:p>
    <w:p w14:paraId="3C3D6243" w14:textId="7F259F94" w:rsidR="006F0B5A" w:rsidRDefault="00B25345" w:rsidP="00DE5D53">
      <w:pPr>
        <w:spacing w:after="219"/>
        <w:rPr>
          <w:rFonts w:ascii="Arial" w:eastAsia="Arial" w:hAnsi="Arial" w:cs="Arial"/>
          <w:bCs/>
          <w:color w:val="FF0000"/>
          <w:sz w:val="24"/>
        </w:rPr>
      </w:pPr>
      <w:r w:rsidRPr="00B25345">
        <w:rPr>
          <w:rFonts w:ascii="Arial" w:eastAsia="Arial" w:hAnsi="Arial" w:cs="Arial"/>
          <w:bCs/>
          <w:color w:val="FF0000"/>
          <w:sz w:val="24"/>
        </w:rPr>
        <w:t>Anlage ? Umgang mit Medien</w:t>
      </w:r>
    </w:p>
    <w:p w14:paraId="0DB369B6" w14:textId="77777777" w:rsidR="00B25345" w:rsidRPr="00B25345" w:rsidRDefault="00B25345" w:rsidP="00DE5D53">
      <w:pPr>
        <w:spacing w:after="219"/>
        <w:rPr>
          <w:rFonts w:ascii="Arial" w:eastAsia="Arial" w:hAnsi="Arial" w:cs="Arial"/>
          <w:bCs/>
          <w:color w:val="FF0000"/>
          <w:sz w:val="24"/>
        </w:rPr>
      </w:pPr>
    </w:p>
    <w:p w14:paraId="6AA87671" w14:textId="77777777" w:rsidR="00B25345" w:rsidRDefault="00B25345" w:rsidP="00DE5D53">
      <w:pPr>
        <w:spacing w:after="219"/>
      </w:pPr>
    </w:p>
    <w:p w14:paraId="19EF671B" w14:textId="77777777" w:rsidR="006F0B5A" w:rsidRDefault="00662060">
      <w:pPr>
        <w:pStyle w:val="berschrift4"/>
        <w:ind w:left="-5"/>
      </w:pPr>
      <w:r>
        <w:t xml:space="preserve">Anlage 4: Sexualpädagogisches Konzept </w:t>
      </w:r>
    </w:p>
    <w:p w14:paraId="10532438" w14:textId="77777777" w:rsidR="006F0B5A" w:rsidRDefault="00662060">
      <w:pPr>
        <w:spacing w:after="5" w:line="270" w:lineRule="auto"/>
        <w:ind w:left="-5" w:hanging="10"/>
        <w:jc w:val="both"/>
      </w:pPr>
      <w:r>
        <w:rPr>
          <w:rFonts w:ascii="Arial" w:eastAsia="Arial" w:hAnsi="Arial" w:cs="Arial"/>
          <w:sz w:val="24"/>
        </w:rPr>
        <w:t xml:space="preserve">Das sexualpädagogische Konzept ist ein wichtiger Bestandteil der Gesamtkonzeption unseres Kinderhauses. Unser Ziel ist, dass für die erwachsenen Menschen die Verantwortlichkeiten im Bereich Sexualpädagogik geklärt sind. Das pädagogische Personal soll sich in unterschiedlichsten Situationen sexualpädagogisch sicher fühlen; eine gemeinsame Haltung ist definiert und wird im Alltag für alle spürbar. Die Kinder sollten in die Lage versetzt werden, selbstbestimmt und verantwortlich mit ihrem Körper und der eigenen Sexualität umzugehen. Sie sollten die Körper- und Schamgrenzen anderer achten und in der Lage sein, sich gegenüber anderen abzugrenzen. Zudem lernen sie grundlegendes Wissen zu den Themen: </w:t>
      </w:r>
    </w:p>
    <w:p w14:paraId="60A12EAA" w14:textId="77777777" w:rsidR="006F0B5A" w:rsidRDefault="00662060">
      <w:pPr>
        <w:spacing w:after="208" w:line="270" w:lineRule="auto"/>
        <w:ind w:left="-5" w:hanging="10"/>
        <w:jc w:val="both"/>
      </w:pPr>
      <w:r>
        <w:rPr>
          <w:rFonts w:ascii="Arial" w:eastAsia="Arial" w:hAnsi="Arial" w:cs="Arial"/>
          <w:sz w:val="24"/>
        </w:rPr>
        <w:t xml:space="preserve">Körperhygiene, Liebe, Beziehung, Sexualität usw.  </w:t>
      </w:r>
    </w:p>
    <w:p w14:paraId="2288240C" w14:textId="77777777" w:rsidR="006F0B5A" w:rsidRDefault="00662060">
      <w:pPr>
        <w:spacing w:after="206" w:line="270" w:lineRule="auto"/>
        <w:ind w:left="-5" w:hanging="10"/>
        <w:jc w:val="both"/>
      </w:pPr>
      <w:r>
        <w:rPr>
          <w:rFonts w:ascii="Arial" w:eastAsia="Arial" w:hAnsi="Arial" w:cs="Arial"/>
          <w:sz w:val="24"/>
        </w:rPr>
        <w:t xml:space="preserve">Die Förderung des Kindeswohls schließt in unserem Verständnis Sexualerziehung als Bestandteil des Bildungsauftrages und der Gesundheitsförderung im Kinderhaus ein. </w:t>
      </w:r>
    </w:p>
    <w:p w14:paraId="5BDBB69A" w14:textId="77777777" w:rsidR="006F0B5A" w:rsidRDefault="00662060">
      <w:pPr>
        <w:spacing w:after="216" w:line="268" w:lineRule="auto"/>
        <w:ind w:left="-5" w:hanging="10"/>
        <w:jc w:val="both"/>
      </w:pPr>
      <w:r>
        <w:rPr>
          <w:rFonts w:ascii="Arial" w:eastAsia="Arial" w:hAnsi="Arial" w:cs="Arial"/>
          <w:b/>
          <w:sz w:val="24"/>
        </w:rPr>
        <w:t xml:space="preserve">Der Bayerische Bildungs- und Erziehungsplan und die </w:t>
      </w:r>
      <w:proofErr w:type="spellStart"/>
      <w:r>
        <w:rPr>
          <w:rFonts w:ascii="Arial" w:eastAsia="Arial" w:hAnsi="Arial" w:cs="Arial"/>
          <w:b/>
          <w:sz w:val="24"/>
        </w:rPr>
        <w:t>AVBayKiBiG</w:t>
      </w:r>
      <w:proofErr w:type="spellEnd"/>
      <w:r>
        <w:rPr>
          <w:rFonts w:ascii="Arial" w:eastAsia="Arial" w:hAnsi="Arial" w:cs="Arial"/>
          <w:b/>
          <w:sz w:val="24"/>
        </w:rPr>
        <w:t xml:space="preserve"> (§13) benennen für den Bildungsbereich Sexualität folgende Ziele: </w:t>
      </w:r>
    </w:p>
    <w:p w14:paraId="16F90E69" w14:textId="77777777" w:rsidR="006F0B5A" w:rsidRDefault="00662060">
      <w:pPr>
        <w:numPr>
          <w:ilvl w:val="0"/>
          <w:numId w:val="15"/>
        </w:numPr>
        <w:spacing w:after="5" w:line="270" w:lineRule="auto"/>
        <w:ind w:hanging="360"/>
        <w:jc w:val="both"/>
      </w:pPr>
      <w:r>
        <w:rPr>
          <w:rFonts w:ascii="Arial" w:eastAsia="Arial" w:hAnsi="Arial" w:cs="Arial"/>
          <w:sz w:val="24"/>
        </w:rPr>
        <w:t xml:space="preserve">Eine positive Geschlechtsidentität entwickeln, um sich wohlzufühlen </w:t>
      </w:r>
    </w:p>
    <w:p w14:paraId="6BAA8B2A" w14:textId="77777777" w:rsidR="006F0B5A" w:rsidRDefault="00662060">
      <w:pPr>
        <w:numPr>
          <w:ilvl w:val="0"/>
          <w:numId w:val="15"/>
        </w:numPr>
        <w:spacing w:after="5" w:line="270" w:lineRule="auto"/>
        <w:ind w:hanging="360"/>
        <w:jc w:val="both"/>
      </w:pPr>
      <w:r>
        <w:rPr>
          <w:rFonts w:ascii="Arial" w:eastAsia="Arial" w:hAnsi="Arial" w:cs="Arial"/>
          <w:sz w:val="24"/>
        </w:rPr>
        <w:t xml:space="preserve">Einen unbefangenen Umgang mit dem eigenen Körper erwerben </w:t>
      </w:r>
    </w:p>
    <w:p w14:paraId="08A9ACDE" w14:textId="77777777" w:rsidR="006F0B5A" w:rsidRDefault="00662060">
      <w:pPr>
        <w:numPr>
          <w:ilvl w:val="0"/>
          <w:numId w:val="15"/>
        </w:numPr>
        <w:spacing w:after="5" w:line="270" w:lineRule="auto"/>
        <w:ind w:hanging="360"/>
        <w:jc w:val="both"/>
      </w:pPr>
      <w:r>
        <w:rPr>
          <w:rFonts w:ascii="Arial" w:eastAsia="Arial" w:hAnsi="Arial" w:cs="Arial"/>
          <w:sz w:val="24"/>
        </w:rPr>
        <w:t xml:space="preserve">Grundwissen über Sexualität erwerben und darüber sprechen können  </w:t>
      </w:r>
    </w:p>
    <w:p w14:paraId="7059759F" w14:textId="77777777" w:rsidR="006F0B5A" w:rsidRDefault="00662060">
      <w:pPr>
        <w:numPr>
          <w:ilvl w:val="0"/>
          <w:numId w:val="15"/>
        </w:numPr>
        <w:spacing w:after="5" w:line="270" w:lineRule="auto"/>
        <w:ind w:hanging="360"/>
        <w:jc w:val="both"/>
      </w:pPr>
      <w:r>
        <w:rPr>
          <w:rFonts w:ascii="Arial" w:eastAsia="Arial" w:hAnsi="Arial" w:cs="Arial"/>
          <w:sz w:val="24"/>
        </w:rPr>
        <w:t xml:space="preserve">Bewusstsein über eine persönliche Intimsphäre entwickeln </w:t>
      </w:r>
    </w:p>
    <w:p w14:paraId="33023EB6" w14:textId="77777777" w:rsidR="006F0B5A" w:rsidRDefault="00662060">
      <w:pPr>
        <w:numPr>
          <w:ilvl w:val="0"/>
          <w:numId w:val="15"/>
        </w:numPr>
        <w:spacing w:after="148" w:line="270" w:lineRule="auto"/>
        <w:ind w:hanging="360"/>
        <w:jc w:val="both"/>
      </w:pPr>
      <w:r>
        <w:rPr>
          <w:rFonts w:ascii="Arial" w:eastAsia="Arial" w:hAnsi="Arial" w:cs="Arial"/>
          <w:sz w:val="24"/>
        </w:rPr>
        <w:t xml:space="preserve">Angenehme und unangenehme Gefühle unterscheiden und </w:t>
      </w:r>
      <w:r>
        <w:rPr>
          <w:rFonts w:ascii="Arial" w:eastAsia="Arial" w:hAnsi="Arial" w:cs="Arial"/>
          <w:b/>
          <w:sz w:val="24"/>
        </w:rPr>
        <w:t>NEIN-</w:t>
      </w:r>
      <w:r>
        <w:rPr>
          <w:rFonts w:ascii="Arial" w:eastAsia="Arial" w:hAnsi="Arial" w:cs="Arial"/>
          <w:sz w:val="24"/>
        </w:rPr>
        <w:t xml:space="preserve">Sagen lernen </w:t>
      </w:r>
    </w:p>
    <w:p w14:paraId="782C9FF5" w14:textId="77777777" w:rsidR="006F0B5A" w:rsidRDefault="00662060">
      <w:pPr>
        <w:spacing w:after="215" w:line="268" w:lineRule="auto"/>
        <w:ind w:left="-5" w:hanging="10"/>
      </w:pPr>
      <w:r>
        <w:rPr>
          <w:rFonts w:ascii="Arial" w:eastAsia="Arial" w:hAnsi="Arial" w:cs="Arial"/>
          <w:b/>
          <w:sz w:val="24"/>
          <w:u w:val="single" w:color="000000"/>
        </w:rPr>
        <w:t>Argumente für eine sexualfreundliche Erziehung:</w:t>
      </w:r>
      <w:r>
        <w:rPr>
          <w:rFonts w:ascii="Arial" w:eastAsia="Arial" w:hAnsi="Arial" w:cs="Arial"/>
          <w:b/>
          <w:sz w:val="24"/>
        </w:rPr>
        <w:t xml:space="preserve"> </w:t>
      </w:r>
    </w:p>
    <w:p w14:paraId="63018405" w14:textId="77777777" w:rsidR="006F0B5A" w:rsidRDefault="00662060">
      <w:pPr>
        <w:numPr>
          <w:ilvl w:val="0"/>
          <w:numId w:val="15"/>
        </w:numPr>
        <w:spacing w:after="5" w:line="270" w:lineRule="auto"/>
        <w:ind w:hanging="360"/>
        <w:jc w:val="both"/>
      </w:pPr>
      <w:r>
        <w:rPr>
          <w:rFonts w:ascii="Arial" w:eastAsia="Arial" w:hAnsi="Arial" w:cs="Arial"/>
          <w:sz w:val="24"/>
        </w:rPr>
        <w:t xml:space="preserve">Gegenpol setzen zum Bild von Sexualität in den Medien </w:t>
      </w:r>
    </w:p>
    <w:p w14:paraId="4C32A422" w14:textId="77777777" w:rsidR="006F0B5A" w:rsidRDefault="00662060">
      <w:pPr>
        <w:numPr>
          <w:ilvl w:val="0"/>
          <w:numId w:val="15"/>
        </w:numPr>
        <w:spacing w:after="5" w:line="270" w:lineRule="auto"/>
        <w:ind w:hanging="360"/>
        <w:jc w:val="both"/>
      </w:pPr>
      <w:proofErr w:type="spellStart"/>
      <w:r>
        <w:rPr>
          <w:rFonts w:ascii="Arial" w:eastAsia="Arial" w:hAnsi="Arial" w:cs="Arial"/>
          <w:sz w:val="24"/>
        </w:rPr>
        <w:t>Erzieher:innen</w:t>
      </w:r>
      <w:proofErr w:type="spellEnd"/>
      <w:r>
        <w:rPr>
          <w:rFonts w:ascii="Arial" w:eastAsia="Arial" w:hAnsi="Arial" w:cs="Arial"/>
          <w:sz w:val="24"/>
        </w:rPr>
        <w:t xml:space="preserve"> können „neutraler“ über Sexualität sprechen als Eltern </w:t>
      </w:r>
    </w:p>
    <w:p w14:paraId="4DCF90E8" w14:textId="77777777" w:rsidR="006F0B5A" w:rsidRDefault="00662060">
      <w:pPr>
        <w:numPr>
          <w:ilvl w:val="0"/>
          <w:numId w:val="15"/>
        </w:numPr>
        <w:spacing w:after="5" w:line="270" w:lineRule="auto"/>
        <w:ind w:hanging="360"/>
        <w:jc w:val="both"/>
      </w:pPr>
      <w:r>
        <w:rPr>
          <w:rFonts w:ascii="Arial" w:eastAsia="Arial" w:hAnsi="Arial" w:cs="Arial"/>
          <w:sz w:val="24"/>
        </w:rPr>
        <w:t xml:space="preserve">Erfahrungen mit Körper, Sinnen und Grenzen sind im Kinderhaus einfacher als in der Familie </w:t>
      </w:r>
    </w:p>
    <w:p w14:paraId="2EF6E4FB" w14:textId="77777777" w:rsidR="006F0B5A" w:rsidRDefault="00662060">
      <w:pPr>
        <w:numPr>
          <w:ilvl w:val="0"/>
          <w:numId w:val="15"/>
        </w:numPr>
        <w:spacing w:after="5" w:line="270" w:lineRule="auto"/>
        <w:ind w:hanging="360"/>
        <w:jc w:val="both"/>
      </w:pPr>
      <w:proofErr w:type="spellStart"/>
      <w:r>
        <w:rPr>
          <w:rFonts w:ascii="Arial" w:eastAsia="Arial" w:hAnsi="Arial" w:cs="Arial"/>
          <w:sz w:val="24"/>
        </w:rPr>
        <w:t>Erzieher:innen</w:t>
      </w:r>
      <w:proofErr w:type="spellEnd"/>
      <w:r>
        <w:rPr>
          <w:rFonts w:ascii="Arial" w:eastAsia="Arial" w:hAnsi="Arial" w:cs="Arial"/>
          <w:sz w:val="24"/>
        </w:rPr>
        <w:t xml:space="preserve"> können auf Ängste und Nöte der Kinder reagieren (Stärkung der Persönlichkeit) </w:t>
      </w:r>
    </w:p>
    <w:p w14:paraId="50BB3CB6" w14:textId="77777777" w:rsidR="006F0B5A" w:rsidRDefault="00662060">
      <w:pPr>
        <w:numPr>
          <w:ilvl w:val="0"/>
          <w:numId w:val="15"/>
        </w:numPr>
        <w:spacing w:after="5" w:line="270" w:lineRule="auto"/>
        <w:ind w:hanging="360"/>
        <w:jc w:val="both"/>
      </w:pPr>
      <w:r>
        <w:rPr>
          <w:rFonts w:ascii="Arial" w:eastAsia="Arial" w:hAnsi="Arial" w:cs="Arial"/>
          <w:sz w:val="24"/>
        </w:rPr>
        <w:lastRenderedPageBreak/>
        <w:t xml:space="preserve">Entdeckung der eigenen Grenzen als Grundlage für den Respekt anderen </w:t>
      </w:r>
    </w:p>
    <w:p w14:paraId="3A14EF8E" w14:textId="77777777" w:rsidR="006F0B5A" w:rsidRDefault="00662060">
      <w:pPr>
        <w:spacing w:after="5" w:line="270" w:lineRule="auto"/>
        <w:ind w:left="370" w:hanging="10"/>
        <w:jc w:val="both"/>
      </w:pPr>
      <w:r>
        <w:rPr>
          <w:rFonts w:ascii="Arial" w:eastAsia="Arial" w:hAnsi="Arial" w:cs="Arial"/>
          <w:sz w:val="24"/>
        </w:rPr>
        <w:t xml:space="preserve">Gegenüber (Beitrag zur Sozialerziehung) </w:t>
      </w:r>
    </w:p>
    <w:p w14:paraId="5036E178" w14:textId="77777777" w:rsidR="006F0B5A" w:rsidRDefault="00662060">
      <w:pPr>
        <w:numPr>
          <w:ilvl w:val="0"/>
          <w:numId w:val="15"/>
        </w:numPr>
        <w:spacing w:after="5" w:line="270" w:lineRule="auto"/>
        <w:ind w:hanging="360"/>
        <w:jc w:val="both"/>
      </w:pPr>
      <w:r>
        <w:rPr>
          <w:rFonts w:ascii="Arial" w:eastAsia="Arial" w:hAnsi="Arial" w:cs="Arial"/>
          <w:sz w:val="24"/>
        </w:rPr>
        <w:t xml:space="preserve">Prävention von sexualisierter Gewalt </w:t>
      </w:r>
    </w:p>
    <w:p w14:paraId="64748BFD" w14:textId="77777777" w:rsidR="006F0B5A" w:rsidRDefault="00662060">
      <w:pPr>
        <w:spacing w:after="208" w:line="270" w:lineRule="auto"/>
        <w:ind w:left="370" w:hanging="10"/>
        <w:jc w:val="both"/>
      </w:pPr>
      <w:r>
        <w:rPr>
          <w:rFonts w:ascii="Arial" w:eastAsia="Arial" w:hAnsi="Arial" w:cs="Arial"/>
          <w:sz w:val="24"/>
        </w:rPr>
        <w:t xml:space="preserve">(vgl. Timmermann 2004) </w:t>
      </w:r>
    </w:p>
    <w:p w14:paraId="662B491E" w14:textId="77777777" w:rsidR="006F0B5A" w:rsidRDefault="00662060">
      <w:pPr>
        <w:spacing w:after="215" w:line="268" w:lineRule="auto"/>
        <w:ind w:left="-5" w:hanging="10"/>
      </w:pPr>
      <w:r>
        <w:rPr>
          <w:rFonts w:ascii="Arial" w:eastAsia="Arial" w:hAnsi="Arial" w:cs="Arial"/>
          <w:b/>
          <w:sz w:val="24"/>
          <w:u w:val="single" w:color="000000"/>
        </w:rPr>
        <w:t>Die kindliche Sexualität:</w:t>
      </w:r>
      <w:r>
        <w:rPr>
          <w:rFonts w:ascii="Arial" w:eastAsia="Arial" w:hAnsi="Arial" w:cs="Arial"/>
          <w:b/>
          <w:sz w:val="24"/>
        </w:rPr>
        <w:t xml:space="preserve"> </w:t>
      </w:r>
    </w:p>
    <w:p w14:paraId="25A0E66E" w14:textId="77777777" w:rsidR="006F0B5A" w:rsidRDefault="00662060">
      <w:pPr>
        <w:tabs>
          <w:tab w:val="center" w:pos="1188"/>
          <w:tab w:val="center" w:pos="2544"/>
          <w:tab w:val="center" w:pos="3554"/>
          <w:tab w:val="center" w:pos="4230"/>
          <w:tab w:val="center" w:pos="5151"/>
          <w:tab w:val="center" w:pos="6013"/>
          <w:tab w:val="center" w:pos="6669"/>
          <w:tab w:val="center" w:pos="7778"/>
          <w:tab w:val="right" w:pos="9074"/>
        </w:tabs>
        <w:spacing w:after="5" w:line="270" w:lineRule="auto"/>
        <w:ind w:left="-15"/>
      </w:pPr>
      <w:r>
        <w:rPr>
          <w:rFonts w:ascii="Arial" w:eastAsia="Arial" w:hAnsi="Arial" w:cs="Arial"/>
          <w:sz w:val="24"/>
        </w:rPr>
        <w:t xml:space="preserve">Die </w:t>
      </w:r>
      <w:r>
        <w:rPr>
          <w:rFonts w:ascii="Arial" w:eastAsia="Arial" w:hAnsi="Arial" w:cs="Arial"/>
          <w:sz w:val="24"/>
        </w:rPr>
        <w:tab/>
        <w:t xml:space="preserve">kindliche </w:t>
      </w:r>
      <w:r>
        <w:rPr>
          <w:rFonts w:ascii="Arial" w:eastAsia="Arial" w:hAnsi="Arial" w:cs="Arial"/>
          <w:sz w:val="24"/>
        </w:rPr>
        <w:tab/>
        <w:t xml:space="preserve">Sexualität </w:t>
      </w:r>
      <w:r>
        <w:rPr>
          <w:rFonts w:ascii="Arial" w:eastAsia="Arial" w:hAnsi="Arial" w:cs="Arial"/>
          <w:sz w:val="24"/>
        </w:rPr>
        <w:tab/>
        <w:t xml:space="preserve">ist </w:t>
      </w:r>
      <w:r>
        <w:rPr>
          <w:rFonts w:ascii="Arial" w:eastAsia="Arial" w:hAnsi="Arial" w:cs="Arial"/>
          <w:sz w:val="24"/>
        </w:rPr>
        <w:tab/>
        <w:t xml:space="preserve">von </w:t>
      </w:r>
      <w:r>
        <w:rPr>
          <w:rFonts w:ascii="Arial" w:eastAsia="Arial" w:hAnsi="Arial" w:cs="Arial"/>
          <w:sz w:val="24"/>
        </w:rPr>
        <w:tab/>
        <w:t xml:space="preserve">Geburt </w:t>
      </w:r>
      <w:r>
        <w:rPr>
          <w:rFonts w:ascii="Arial" w:eastAsia="Arial" w:hAnsi="Arial" w:cs="Arial"/>
          <w:sz w:val="24"/>
        </w:rPr>
        <w:tab/>
        <w:t xml:space="preserve">an </w:t>
      </w:r>
      <w:r>
        <w:rPr>
          <w:rFonts w:ascii="Arial" w:eastAsia="Arial" w:hAnsi="Arial" w:cs="Arial"/>
          <w:sz w:val="24"/>
        </w:rPr>
        <w:tab/>
        <w:t xml:space="preserve">ein </w:t>
      </w:r>
      <w:r>
        <w:rPr>
          <w:rFonts w:ascii="Arial" w:eastAsia="Arial" w:hAnsi="Arial" w:cs="Arial"/>
          <w:sz w:val="24"/>
        </w:rPr>
        <w:tab/>
        <w:t xml:space="preserve">Teilbereich </w:t>
      </w:r>
      <w:r>
        <w:rPr>
          <w:rFonts w:ascii="Arial" w:eastAsia="Arial" w:hAnsi="Arial" w:cs="Arial"/>
          <w:sz w:val="24"/>
        </w:rPr>
        <w:tab/>
        <w:t xml:space="preserve">der </w:t>
      </w:r>
    </w:p>
    <w:p w14:paraId="28B4DE55" w14:textId="77777777" w:rsidR="006F0B5A" w:rsidRDefault="00662060">
      <w:pPr>
        <w:spacing w:after="206" w:line="270" w:lineRule="auto"/>
        <w:ind w:left="-5" w:hanging="10"/>
        <w:jc w:val="both"/>
      </w:pPr>
      <w:r>
        <w:rPr>
          <w:rFonts w:ascii="Arial" w:eastAsia="Arial" w:hAnsi="Arial" w:cs="Arial"/>
          <w:sz w:val="24"/>
        </w:rPr>
        <w:t xml:space="preserve">Persönlichkeitsentwicklung eines Menschen und betrifft somit auch den Auftrag der Krippe und des Kindergartens. </w:t>
      </w:r>
    </w:p>
    <w:p w14:paraId="3DC22A96" w14:textId="77777777" w:rsidR="006F0B5A" w:rsidRDefault="00662060">
      <w:pPr>
        <w:spacing w:after="215" w:line="268" w:lineRule="auto"/>
        <w:ind w:left="-5" w:hanging="10"/>
      </w:pPr>
      <w:r>
        <w:rPr>
          <w:rFonts w:ascii="Arial" w:eastAsia="Arial" w:hAnsi="Arial" w:cs="Arial"/>
          <w:b/>
          <w:sz w:val="24"/>
          <w:u w:val="single" w:color="000000"/>
        </w:rPr>
        <w:t>Merkmale kindlicher Sexualität:</w:t>
      </w:r>
      <w:r>
        <w:rPr>
          <w:rFonts w:ascii="Arial" w:eastAsia="Arial" w:hAnsi="Arial" w:cs="Arial"/>
          <w:b/>
          <w:sz w:val="24"/>
        </w:rPr>
        <w:t xml:space="preserve"> </w:t>
      </w:r>
    </w:p>
    <w:p w14:paraId="5CE88FD0" w14:textId="77777777" w:rsidR="006F0B5A" w:rsidRDefault="00662060">
      <w:pPr>
        <w:numPr>
          <w:ilvl w:val="0"/>
          <w:numId w:val="15"/>
        </w:numPr>
        <w:spacing w:after="5" w:line="270" w:lineRule="auto"/>
        <w:ind w:hanging="360"/>
        <w:jc w:val="both"/>
      </w:pPr>
      <w:r>
        <w:rPr>
          <w:rFonts w:ascii="Arial" w:eastAsia="Arial" w:hAnsi="Arial" w:cs="Arial"/>
          <w:sz w:val="24"/>
        </w:rPr>
        <w:t xml:space="preserve">Spielerisch, Spontanität </w:t>
      </w:r>
    </w:p>
    <w:p w14:paraId="60E1F7CD" w14:textId="77777777" w:rsidR="006F0B5A" w:rsidRDefault="00662060">
      <w:pPr>
        <w:numPr>
          <w:ilvl w:val="0"/>
          <w:numId w:val="15"/>
        </w:numPr>
        <w:spacing w:after="5" w:line="270" w:lineRule="auto"/>
        <w:ind w:hanging="360"/>
        <w:jc w:val="both"/>
      </w:pPr>
      <w:r>
        <w:rPr>
          <w:rFonts w:ascii="Arial" w:eastAsia="Arial" w:hAnsi="Arial" w:cs="Arial"/>
          <w:sz w:val="24"/>
        </w:rPr>
        <w:t xml:space="preserve">Erleben des eigenen Körpers mit allen Sinnen </w:t>
      </w:r>
    </w:p>
    <w:p w14:paraId="57EC5A20" w14:textId="77777777" w:rsidR="006F0B5A" w:rsidRDefault="00662060">
      <w:pPr>
        <w:numPr>
          <w:ilvl w:val="0"/>
          <w:numId w:val="15"/>
        </w:numPr>
        <w:spacing w:after="5" w:line="270" w:lineRule="auto"/>
        <w:ind w:hanging="360"/>
        <w:jc w:val="both"/>
      </w:pPr>
      <w:r>
        <w:rPr>
          <w:rFonts w:ascii="Arial" w:eastAsia="Arial" w:hAnsi="Arial" w:cs="Arial"/>
          <w:sz w:val="24"/>
        </w:rPr>
        <w:t xml:space="preserve">Wunsch nach Nähe und Geborgenheit </w:t>
      </w:r>
    </w:p>
    <w:p w14:paraId="214A519F" w14:textId="77777777" w:rsidR="006F0B5A" w:rsidRDefault="00662060">
      <w:pPr>
        <w:numPr>
          <w:ilvl w:val="0"/>
          <w:numId w:val="15"/>
        </w:numPr>
        <w:spacing w:after="5" w:line="270" w:lineRule="auto"/>
        <w:ind w:hanging="360"/>
        <w:jc w:val="both"/>
      </w:pPr>
      <w:r>
        <w:rPr>
          <w:rFonts w:ascii="Arial" w:eastAsia="Arial" w:hAnsi="Arial" w:cs="Arial"/>
          <w:sz w:val="24"/>
        </w:rPr>
        <w:t xml:space="preserve">Sexuelle Handlugen werden nicht bewusst als Sexualität wahrgenommen </w:t>
      </w:r>
    </w:p>
    <w:p w14:paraId="3B2A0BFE" w14:textId="77777777" w:rsidR="006F0B5A" w:rsidRDefault="00662060">
      <w:pPr>
        <w:spacing w:after="5" w:line="270" w:lineRule="auto"/>
        <w:ind w:left="370" w:hanging="10"/>
        <w:jc w:val="both"/>
      </w:pPr>
      <w:r>
        <w:rPr>
          <w:rFonts w:ascii="Arial" w:eastAsia="Arial" w:hAnsi="Arial" w:cs="Arial"/>
          <w:sz w:val="24"/>
        </w:rPr>
        <w:t xml:space="preserve">(Auszug aus: „Sexualpädagogik in der Kita“ von Jörg Maywald) </w:t>
      </w:r>
    </w:p>
    <w:p w14:paraId="571AD0D6" w14:textId="77777777" w:rsidR="006F0B5A" w:rsidRDefault="00662060">
      <w:pPr>
        <w:numPr>
          <w:ilvl w:val="0"/>
          <w:numId w:val="15"/>
        </w:numPr>
        <w:spacing w:after="5" w:line="270" w:lineRule="auto"/>
        <w:ind w:hanging="360"/>
        <w:jc w:val="both"/>
      </w:pPr>
      <w:r>
        <w:rPr>
          <w:rFonts w:ascii="Arial" w:eastAsia="Arial" w:hAnsi="Arial" w:cs="Arial"/>
          <w:sz w:val="24"/>
        </w:rPr>
        <w:t xml:space="preserve">Ist umfassend und kennt vielfältige Formen sinnlichen Erlebens </w:t>
      </w:r>
    </w:p>
    <w:p w14:paraId="3ACA791C" w14:textId="77777777" w:rsidR="006F0B5A" w:rsidRDefault="00662060">
      <w:pPr>
        <w:numPr>
          <w:ilvl w:val="0"/>
          <w:numId w:val="15"/>
        </w:numPr>
        <w:spacing w:after="5" w:line="270" w:lineRule="auto"/>
        <w:ind w:hanging="360"/>
        <w:jc w:val="both"/>
      </w:pPr>
      <w:r>
        <w:rPr>
          <w:rFonts w:ascii="Arial" w:eastAsia="Arial" w:hAnsi="Arial" w:cs="Arial"/>
          <w:sz w:val="24"/>
        </w:rPr>
        <w:t xml:space="preserve">Kennt keine festen </w:t>
      </w:r>
      <w:proofErr w:type="spellStart"/>
      <w:r>
        <w:rPr>
          <w:rFonts w:ascii="Arial" w:eastAsia="Arial" w:hAnsi="Arial" w:cs="Arial"/>
          <w:sz w:val="24"/>
        </w:rPr>
        <w:t>Sexualpartner:innen</w:t>
      </w:r>
      <w:proofErr w:type="spellEnd"/>
      <w:r>
        <w:rPr>
          <w:rFonts w:ascii="Arial" w:eastAsia="Arial" w:hAnsi="Arial" w:cs="Arial"/>
          <w:sz w:val="24"/>
        </w:rPr>
        <w:t xml:space="preserve">  </w:t>
      </w:r>
    </w:p>
    <w:p w14:paraId="0494F913" w14:textId="77777777" w:rsidR="006F0B5A" w:rsidRDefault="00662060">
      <w:pPr>
        <w:numPr>
          <w:ilvl w:val="0"/>
          <w:numId w:val="15"/>
        </w:numPr>
        <w:spacing w:after="5" w:line="270" w:lineRule="auto"/>
        <w:ind w:hanging="360"/>
        <w:jc w:val="both"/>
      </w:pPr>
      <w:r>
        <w:rPr>
          <w:rFonts w:ascii="Arial" w:eastAsia="Arial" w:hAnsi="Arial" w:cs="Arial"/>
          <w:sz w:val="24"/>
        </w:rPr>
        <w:t xml:space="preserve">Kennt keine Trennung zwischen Zärtlichkeit, Sinnlichkeit und genitaler Sexualität, </w:t>
      </w:r>
    </w:p>
    <w:p w14:paraId="6223EF78" w14:textId="77777777" w:rsidR="006F0B5A" w:rsidRDefault="00662060">
      <w:pPr>
        <w:spacing w:after="5" w:line="270" w:lineRule="auto"/>
        <w:ind w:left="370" w:hanging="10"/>
        <w:jc w:val="both"/>
      </w:pPr>
      <w:r>
        <w:rPr>
          <w:rFonts w:ascii="Arial" w:eastAsia="Arial" w:hAnsi="Arial" w:cs="Arial"/>
          <w:sz w:val="24"/>
        </w:rPr>
        <w:t xml:space="preserve">d.h. Kinder nutzen alle Möglichkeiten, um schöne Gefühle zu bekommen, sich wohl und geborgen zu fühlen und ihren Körper kennenzulernen </w:t>
      </w:r>
    </w:p>
    <w:p w14:paraId="17A6B6D2" w14:textId="77777777" w:rsidR="006F0B5A" w:rsidRDefault="00662060">
      <w:pPr>
        <w:numPr>
          <w:ilvl w:val="0"/>
          <w:numId w:val="15"/>
        </w:numPr>
        <w:spacing w:after="149" w:line="270" w:lineRule="auto"/>
        <w:ind w:hanging="360"/>
        <w:jc w:val="both"/>
      </w:pPr>
      <w:r>
        <w:rPr>
          <w:rFonts w:ascii="Arial" w:eastAsia="Arial" w:hAnsi="Arial" w:cs="Arial"/>
          <w:sz w:val="24"/>
        </w:rPr>
        <w:t xml:space="preserve">Ist keine unreife Form der Erwachsenensexualität sondern das Bedürfnis nach Erkundung des eigenen Körpers </w:t>
      </w:r>
    </w:p>
    <w:p w14:paraId="71C0632A" w14:textId="77777777" w:rsidR="006F0B5A" w:rsidRDefault="00662060">
      <w:pPr>
        <w:spacing w:after="215" w:line="268" w:lineRule="auto"/>
        <w:ind w:left="-5" w:hanging="10"/>
      </w:pPr>
      <w:r>
        <w:rPr>
          <w:rFonts w:ascii="Arial" w:eastAsia="Arial" w:hAnsi="Arial" w:cs="Arial"/>
          <w:b/>
          <w:sz w:val="24"/>
          <w:u w:val="single" w:color="000000"/>
        </w:rPr>
        <w:t>Kindliche Sexualität im Kinderhausalltag</w:t>
      </w:r>
      <w:r>
        <w:rPr>
          <w:rFonts w:ascii="Arial" w:eastAsia="Arial" w:hAnsi="Arial" w:cs="Arial"/>
          <w:b/>
          <w:sz w:val="24"/>
        </w:rPr>
        <w:t xml:space="preserve"> </w:t>
      </w:r>
    </w:p>
    <w:p w14:paraId="7CA92A08" w14:textId="77777777" w:rsidR="006F0B5A" w:rsidRDefault="00662060">
      <w:pPr>
        <w:spacing w:after="206" w:line="270" w:lineRule="auto"/>
        <w:ind w:left="-5" w:hanging="10"/>
        <w:jc w:val="both"/>
      </w:pPr>
      <w:r>
        <w:rPr>
          <w:rFonts w:ascii="Arial" w:eastAsia="Arial" w:hAnsi="Arial" w:cs="Arial"/>
          <w:sz w:val="24"/>
        </w:rPr>
        <w:t xml:space="preserve">Sie zeigt sich in den unterschiedlichsten Formen: direkt oder indirekt, ängstlich oder offen, fragend oder provozierend.  </w:t>
      </w:r>
    </w:p>
    <w:p w14:paraId="00BE64C7" w14:textId="77777777" w:rsidR="006F0B5A" w:rsidRDefault="00662060">
      <w:pPr>
        <w:spacing w:after="215" w:line="268" w:lineRule="auto"/>
        <w:ind w:left="-5" w:hanging="10"/>
      </w:pPr>
      <w:r>
        <w:rPr>
          <w:rFonts w:ascii="Arial" w:eastAsia="Arial" w:hAnsi="Arial" w:cs="Arial"/>
          <w:b/>
          <w:sz w:val="24"/>
          <w:u w:val="single" w:color="000000"/>
        </w:rPr>
        <w:t>In folgenden Verhaltensweisen zeigt sich dieses:</w:t>
      </w:r>
      <w:r>
        <w:rPr>
          <w:rFonts w:ascii="Arial" w:eastAsia="Arial" w:hAnsi="Arial" w:cs="Arial"/>
          <w:b/>
          <w:sz w:val="24"/>
        </w:rPr>
        <w:t xml:space="preserve"> </w:t>
      </w:r>
    </w:p>
    <w:p w14:paraId="232CE11D" w14:textId="77777777" w:rsidR="006F0B5A" w:rsidRDefault="00662060">
      <w:pPr>
        <w:numPr>
          <w:ilvl w:val="0"/>
          <w:numId w:val="15"/>
        </w:numPr>
        <w:spacing w:after="5" w:line="270" w:lineRule="auto"/>
        <w:ind w:hanging="360"/>
        <w:jc w:val="both"/>
      </w:pPr>
      <w:r>
        <w:rPr>
          <w:rFonts w:ascii="Arial" w:eastAsia="Arial" w:hAnsi="Arial" w:cs="Arial"/>
          <w:b/>
          <w:sz w:val="24"/>
          <w:u w:val="single" w:color="000000"/>
        </w:rPr>
        <w:t>Kinderfreundschaften:</w:t>
      </w:r>
      <w:r>
        <w:rPr>
          <w:rFonts w:ascii="Arial" w:eastAsia="Arial" w:hAnsi="Arial" w:cs="Arial"/>
          <w:sz w:val="24"/>
        </w:rPr>
        <w:t xml:space="preserve"> Kinder gehen im Laufe ihrer Kinderhauszeit viele Freundschaften ein. So erleben sie im Kontakt mit Gleichaltrigen, von wem sie gemocht, geliebt oder auch abgelehnt werden. Diese Erfahrungen ermöglichen es, einen partnerschaftlichen Umgang miteinander zu erlernen. Der Beziehungsaspekt von Sexualität deutet sich an. </w:t>
      </w:r>
    </w:p>
    <w:p w14:paraId="0BC4DF92" w14:textId="77777777" w:rsidR="006F0B5A" w:rsidRDefault="00662060">
      <w:pPr>
        <w:numPr>
          <w:ilvl w:val="0"/>
          <w:numId w:val="15"/>
        </w:numPr>
        <w:spacing w:after="5" w:line="270" w:lineRule="auto"/>
        <w:ind w:hanging="360"/>
        <w:jc w:val="both"/>
      </w:pPr>
      <w:r>
        <w:rPr>
          <w:rFonts w:ascii="Arial" w:eastAsia="Arial" w:hAnsi="Arial" w:cs="Arial"/>
          <w:b/>
          <w:sz w:val="24"/>
          <w:u w:val="single" w:color="000000"/>
        </w:rPr>
        <w:t>Frühkindliche Selbstbefriedigung:</w:t>
      </w:r>
      <w:r>
        <w:rPr>
          <w:rFonts w:ascii="Arial" w:eastAsia="Arial" w:hAnsi="Arial" w:cs="Arial"/>
          <w:sz w:val="24"/>
        </w:rPr>
        <w:t xml:space="preserve"> Durch diese entdecken die Kinder ihren Körper. Das Zulassen frühkindlicher Selbstbefriedigung ist für den Aufbau der Ich-Identität von Bedeutung und weist auf den Identitätsaspekt von Sexualität hin. </w:t>
      </w:r>
    </w:p>
    <w:p w14:paraId="1AC18E57" w14:textId="77777777" w:rsidR="006F0B5A" w:rsidRDefault="00662060">
      <w:pPr>
        <w:numPr>
          <w:ilvl w:val="0"/>
          <w:numId w:val="15"/>
        </w:numPr>
        <w:spacing w:after="5" w:line="270" w:lineRule="auto"/>
        <w:ind w:hanging="360"/>
        <w:jc w:val="both"/>
      </w:pPr>
      <w:r>
        <w:rPr>
          <w:rFonts w:ascii="Arial" w:eastAsia="Arial" w:hAnsi="Arial" w:cs="Arial"/>
          <w:b/>
          <w:sz w:val="24"/>
          <w:u w:val="single" w:color="000000"/>
        </w:rPr>
        <w:t>Rollenspiele:</w:t>
      </w:r>
      <w:r>
        <w:rPr>
          <w:rFonts w:ascii="Arial" w:eastAsia="Arial" w:hAnsi="Arial" w:cs="Arial"/>
          <w:sz w:val="24"/>
        </w:rPr>
        <w:t xml:space="preserve"> Diese sind ein wichtiges Übungsfeld für Kinder im Kontakt mit Gleichaltrigen. Die verschiedenen Rollenspiele ermöglichen gemeinsam auf Körperentdeckungsreisen zu gehen und auch mediale Einflüsse zu verarbeiten und spielerisch umzusetzen. Es fördert auch das Selbständig werden. </w:t>
      </w:r>
    </w:p>
    <w:p w14:paraId="0E7E5479" w14:textId="77777777" w:rsidR="006F0B5A" w:rsidRDefault="00662060">
      <w:pPr>
        <w:numPr>
          <w:ilvl w:val="0"/>
          <w:numId w:val="15"/>
        </w:numPr>
        <w:spacing w:after="5" w:line="270" w:lineRule="auto"/>
        <w:ind w:hanging="360"/>
        <w:jc w:val="both"/>
      </w:pPr>
      <w:r>
        <w:rPr>
          <w:rFonts w:ascii="Arial" w:eastAsia="Arial" w:hAnsi="Arial" w:cs="Arial"/>
          <w:b/>
          <w:sz w:val="24"/>
          <w:u w:val="single" w:color="000000"/>
        </w:rPr>
        <w:lastRenderedPageBreak/>
        <w:t>Körperscham:</w:t>
      </w:r>
      <w:r>
        <w:rPr>
          <w:rFonts w:ascii="Arial" w:eastAsia="Arial" w:hAnsi="Arial" w:cs="Arial"/>
          <w:sz w:val="24"/>
        </w:rPr>
        <w:t xml:space="preserve"> Gefühle der Scham sind eine positive Reaktionsmöglichkeit, um die eigenen Intimgrenzen zu spüren. Sie zeigen Scham gegenüber Nacktheit oder körperliche Nähe z.B. durch Erröten oder Blickabwenden. </w:t>
      </w:r>
    </w:p>
    <w:p w14:paraId="1F7B4BE9" w14:textId="77777777" w:rsidR="006F0B5A" w:rsidRDefault="00662060">
      <w:pPr>
        <w:numPr>
          <w:ilvl w:val="0"/>
          <w:numId w:val="15"/>
        </w:numPr>
        <w:spacing w:after="5" w:line="270" w:lineRule="auto"/>
        <w:ind w:hanging="360"/>
        <w:jc w:val="both"/>
      </w:pPr>
      <w:r>
        <w:rPr>
          <w:rFonts w:ascii="Arial" w:eastAsia="Arial" w:hAnsi="Arial" w:cs="Arial"/>
          <w:b/>
          <w:sz w:val="24"/>
          <w:u w:val="single" w:color="000000"/>
        </w:rPr>
        <w:t>Fragen zur Sexualität:</w:t>
      </w:r>
      <w:r>
        <w:rPr>
          <w:rFonts w:ascii="Arial" w:eastAsia="Arial" w:hAnsi="Arial" w:cs="Arial"/>
          <w:sz w:val="24"/>
        </w:rPr>
        <w:t xml:space="preserve"> Umfassendes Wissen schützt eher vor sexuellen Übergriffen, da informierte Kinder bestimmte Situationen besser einordnen und angemessener reagieren können. </w:t>
      </w:r>
    </w:p>
    <w:p w14:paraId="581BF057" w14:textId="77777777" w:rsidR="006F0B5A" w:rsidRDefault="00662060">
      <w:pPr>
        <w:numPr>
          <w:ilvl w:val="0"/>
          <w:numId w:val="15"/>
        </w:numPr>
        <w:spacing w:after="5" w:line="270" w:lineRule="auto"/>
        <w:ind w:hanging="360"/>
        <w:jc w:val="both"/>
      </w:pPr>
      <w:r>
        <w:rPr>
          <w:rFonts w:ascii="Arial" w:eastAsia="Arial" w:hAnsi="Arial" w:cs="Arial"/>
          <w:b/>
          <w:sz w:val="24"/>
          <w:u w:val="single" w:color="000000"/>
        </w:rPr>
        <w:t>Sexuelles Vokabular:</w:t>
      </w:r>
      <w:r>
        <w:rPr>
          <w:rFonts w:ascii="Arial" w:eastAsia="Arial" w:hAnsi="Arial" w:cs="Arial"/>
          <w:sz w:val="24"/>
        </w:rPr>
        <w:t xml:space="preserve"> In der heutigen Zeit haben die Kinder schon relativ früh sexuelle Sprüche „drauf“. Oft kennen sie deren Bedeutungen gar nicht, sondern probieren aus, wie andere drauf reagieren. </w:t>
      </w:r>
    </w:p>
    <w:p w14:paraId="42E00EC3" w14:textId="77777777" w:rsidR="006F0B5A" w:rsidRDefault="00662060">
      <w:pPr>
        <w:spacing w:after="140"/>
        <w:ind w:left="720"/>
      </w:pPr>
      <w:r>
        <w:rPr>
          <w:rFonts w:ascii="Arial" w:eastAsia="Arial" w:hAnsi="Arial" w:cs="Arial"/>
          <w:sz w:val="24"/>
        </w:rPr>
        <w:t xml:space="preserve"> </w:t>
      </w:r>
    </w:p>
    <w:p w14:paraId="28A32635" w14:textId="77777777" w:rsidR="006F0B5A" w:rsidRDefault="00662060">
      <w:pPr>
        <w:spacing w:after="5" w:line="270" w:lineRule="auto"/>
        <w:ind w:left="-5" w:hanging="10"/>
        <w:jc w:val="both"/>
      </w:pPr>
      <w:r>
        <w:rPr>
          <w:rFonts w:ascii="Arial" w:eastAsia="Arial" w:hAnsi="Arial" w:cs="Arial"/>
          <w:b/>
          <w:sz w:val="24"/>
          <w:u w:val="single" w:color="000000"/>
        </w:rPr>
        <w:t>Babys und Kleinkinder</w:t>
      </w:r>
      <w:r>
        <w:rPr>
          <w:rFonts w:ascii="Arial" w:eastAsia="Arial" w:hAnsi="Arial" w:cs="Arial"/>
          <w:sz w:val="24"/>
        </w:rPr>
        <w:t xml:space="preserve"> erforschen und entdecken ihre Umwelt. Dazu gehört auch ihr Körper. Sie berühren, ergreifen und stecken Dinge in den Mund. Sie spüren empfindliche Körperstellen und entdecken Körperöffnungen. Sie probieren aus, wieviel Kraft sie haben und wie laut sie schreien können. In den ersten Lebensjahren spielen das Bedürfnis nach Geborgenheit, Zärtlichkeit und sinnlicher Nähe und die Lust am eigenen Körper eine sehr wichtige Rolle.  </w:t>
      </w:r>
    </w:p>
    <w:p w14:paraId="15FD9127" w14:textId="77777777" w:rsidR="006F0B5A" w:rsidRDefault="00662060">
      <w:pPr>
        <w:spacing w:after="126" w:line="270" w:lineRule="auto"/>
        <w:ind w:left="-5" w:hanging="10"/>
        <w:jc w:val="both"/>
      </w:pPr>
      <w:r>
        <w:rPr>
          <w:rFonts w:ascii="Arial" w:eastAsia="Arial" w:hAnsi="Arial" w:cs="Arial"/>
          <w:b/>
          <w:sz w:val="24"/>
          <w:u w:val="single" w:color="000000"/>
        </w:rPr>
        <w:t>Im Kindergartenalter</w:t>
      </w:r>
      <w:r>
        <w:rPr>
          <w:rFonts w:ascii="Arial" w:eastAsia="Arial" w:hAnsi="Arial" w:cs="Arial"/>
          <w:sz w:val="24"/>
        </w:rPr>
        <w:t xml:space="preserve"> fangen die Kinder an, sich mit ihrer Geschlechterrolle auseinander zu setzen. Sie entdecken, dass sie Mädchen oder Jungen sind. Sie möchten sich mit anderen vergleichen. Dazu gehören die „Körpererkundungsspiele“ oder gemeinsame Besuche auf der Toilette. Diese Erkundungen dienen der Klärung von Fragen und befriedigen die Neugier. Sie spielen nach, was sie gehört oder gesehen haben. </w:t>
      </w:r>
    </w:p>
    <w:p w14:paraId="3BB64D1A" w14:textId="77777777" w:rsidR="006F0B5A" w:rsidRDefault="00662060">
      <w:pPr>
        <w:spacing w:after="216" w:line="268" w:lineRule="auto"/>
        <w:ind w:left="-5" w:hanging="10"/>
        <w:jc w:val="both"/>
      </w:pPr>
      <w:r>
        <w:rPr>
          <w:rFonts w:ascii="Arial" w:eastAsia="Arial" w:hAnsi="Arial" w:cs="Arial"/>
          <w:b/>
          <w:sz w:val="24"/>
        </w:rPr>
        <w:t xml:space="preserve">Unsere eigenen Erfahrungen mit dem Thema Sexualität beeinflussen das Verhalten gegenüber Kindern. </w:t>
      </w:r>
    </w:p>
    <w:p w14:paraId="5BB8A04E" w14:textId="77777777" w:rsidR="006F0B5A" w:rsidRDefault="00662060">
      <w:pPr>
        <w:spacing w:after="205" w:line="270" w:lineRule="auto"/>
        <w:ind w:left="-5" w:hanging="10"/>
        <w:jc w:val="both"/>
      </w:pPr>
      <w:r>
        <w:rPr>
          <w:rFonts w:ascii="Arial" w:eastAsia="Arial" w:hAnsi="Arial" w:cs="Arial"/>
          <w:sz w:val="24"/>
        </w:rPr>
        <w:t xml:space="preserve">Daher ist eine regelmäßige Reflexion, Auffrischung des Fachwissens und ein hohes Maß an Professionalität bei dem pädagogischen Personal notwendig. In Teambesprechungen, im Konzept wird gemeinsam geklärt und festgelegt, welche sexuellen Aktivitäten stattfinden dürfen, welche in der Einrichtung nicht gewollt sind und bei welchen wir uns wie pädagogisch einmischen. </w:t>
      </w:r>
    </w:p>
    <w:p w14:paraId="54EAC393" w14:textId="77777777" w:rsidR="006F0B5A" w:rsidRDefault="00662060">
      <w:pPr>
        <w:spacing w:after="215" w:line="268" w:lineRule="auto"/>
        <w:ind w:left="-5" w:hanging="10"/>
      </w:pPr>
      <w:r>
        <w:rPr>
          <w:rFonts w:ascii="Arial" w:eastAsia="Arial" w:hAnsi="Arial" w:cs="Arial"/>
          <w:b/>
          <w:sz w:val="24"/>
          <w:u w:val="single" w:color="000000"/>
        </w:rPr>
        <w:t>Sexualpädagogische Prävention bei uns im Kinderhaus</w:t>
      </w:r>
      <w:r>
        <w:rPr>
          <w:rFonts w:ascii="Arial" w:eastAsia="Arial" w:hAnsi="Arial" w:cs="Arial"/>
          <w:b/>
          <w:sz w:val="24"/>
        </w:rPr>
        <w:t xml:space="preserve"> </w:t>
      </w:r>
    </w:p>
    <w:p w14:paraId="4D5DC62D" w14:textId="77777777" w:rsidR="006F0B5A" w:rsidRDefault="00662060">
      <w:pPr>
        <w:spacing w:after="205" w:line="270" w:lineRule="auto"/>
        <w:ind w:left="-5" w:hanging="10"/>
        <w:jc w:val="both"/>
      </w:pPr>
      <w:r>
        <w:rPr>
          <w:rFonts w:ascii="Arial" w:eastAsia="Arial" w:hAnsi="Arial" w:cs="Arial"/>
          <w:sz w:val="24"/>
        </w:rPr>
        <w:t xml:space="preserve">Unser Ziel ist es, dass Sexualität kein Tabuthema ist. Dieses soll durch eine akzeptierende und sexualfreundliche Atmosphäre geschehen. Fragen werden altersangemessen und wahrheitsgemäß beantwortet.  </w:t>
      </w:r>
    </w:p>
    <w:p w14:paraId="21889C25" w14:textId="77777777" w:rsidR="006F0B5A" w:rsidRDefault="00662060">
      <w:pPr>
        <w:spacing w:after="205" w:line="270" w:lineRule="auto"/>
        <w:ind w:left="-5" w:hanging="10"/>
        <w:jc w:val="both"/>
      </w:pPr>
      <w:r>
        <w:rPr>
          <w:rFonts w:ascii="Arial" w:eastAsia="Arial" w:hAnsi="Arial" w:cs="Arial"/>
          <w:sz w:val="24"/>
        </w:rPr>
        <w:t xml:space="preserve">Mit den Kindern wird besprochen, wie Grenzen geachtet und gesetzt werden. Dadurch wird das Risiko bezüglich übergriffiger Handlungen unter Kindern gesenkt. </w:t>
      </w:r>
    </w:p>
    <w:p w14:paraId="10DAEB38" w14:textId="77777777" w:rsidR="006F0B5A" w:rsidRDefault="00662060">
      <w:pPr>
        <w:spacing w:after="205" w:line="270" w:lineRule="auto"/>
        <w:ind w:left="-5" w:hanging="10"/>
        <w:jc w:val="both"/>
      </w:pPr>
      <w:r>
        <w:rPr>
          <w:rFonts w:ascii="Arial" w:eastAsia="Arial" w:hAnsi="Arial" w:cs="Arial"/>
          <w:sz w:val="24"/>
        </w:rPr>
        <w:t xml:space="preserve">Die betroffenen bzw. übergriffigen Kinder erfahren, dass Übergriffe beachtet und bearbeitet werden. Das betroffene Kind erfährt Schutz und Wertschätzung. Dem übergriffigen Kind werden Grenzen und Konsequenzen aufgezeigt-. </w:t>
      </w:r>
    </w:p>
    <w:p w14:paraId="397E8A87" w14:textId="77777777" w:rsidR="006F0B5A" w:rsidRDefault="00662060">
      <w:pPr>
        <w:spacing w:after="205" w:line="270" w:lineRule="auto"/>
        <w:ind w:left="-5" w:hanging="10"/>
        <w:jc w:val="both"/>
      </w:pPr>
      <w:r>
        <w:rPr>
          <w:rFonts w:ascii="Arial" w:eastAsia="Arial" w:hAnsi="Arial" w:cs="Arial"/>
          <w:sz w:val="24"/>
        </w:rPr>
        <w:t xml:space="preserve">In unserem Kinderhaus begegnen sich Kinder aus verschiedenen Kulturen und Religionen. Dadurch begegnen sich unterschiedliche Werte und Normen. Dieses zeigt </w:t>
      </w:r>
      <w:r>
        <w:rPr>
          <w:rFonts w:ascii="Arial" w:eastAsia="Arial" w:hAnsi="Arial" w:cs="Arial"/>
          <w:sz w:val="24"/>
        </w:rPr>
        <w:lastRenderedPageBreak/>
        <w:t xml:space="preserve">sich auch in Bezug auf die Sexualität. Gemeinsam werden Kompromisse gefunden, um Unterschiedlichkeiten entgegenzukommen. </w:t>
      </w:r>
    </w:p>
    <w:p w14:paraId="469525F3" w14:textId="77777777" w:rsidR="006F0B5A" w:rsidRDefault="00662060">
      <w:pPr>
        <w:spacing w:after="205" w:line="270" w:lineRule="auto"/>
        <w:ind w:left="-5" w:hanging="10"/>
        <w:jc w:val="both"/>
      </w:pPr>
      <w:r>
        <w:rPr>
          <w:rFonts w:ascii="Arial" w:eastAsia="Arial" w:hAnsi="Arial" w:cs="Arial"/>
          <w:sz w:val="24"/>
        </w:rPr>
        <w:t xml:space="preserve">Auch die Eltern spielen hierbei eine wichtige Rolle. Häufig gibt es von Elternseite Unsicherheit in Bezug auf die Sexualität. Daher gehören Informationsmaterial, Themenelternabende, entsprechende Elterngespräche zum Bestandteil der Arbeit im Kinderhaus. Es ist wichtig, dass die Zusammenarbeit durch Transparenz und Offenheit in allen Bereichen, die die Erziehung, Förderung und Begleitung der Kinder betreffen, geprägt wird. Die Begleitung der Kinder in ihrer Persönlichkeits- und Sexualentwicklung gelingt dann, wenn die Eltern und die pädagogischen Fachkräfte das Thema gemeinsam angehen.  </w:t>
      </w:r>
    </w:p>
    <w:p w14:paraId="62DDAB00" w14:textId="77777777" w:rsidR="006F0B5A" w:rsidRDefault="00662060">
      <w:pPr>
        <w:spacing w:after="5" w:line="270" w:lineRule="auto"/>
        <w:ind w:left="-5" w:hanging="10"/>
        <w:jc w:val="both"/>
      </w:pPr>
      <w:r>
        <w:rPr>
          <w:rFonts w:ascii="Arial" w:eastAsia="Arial" w:hAnsi="Arial" w:cs="Arial"/>
          <w:sz w:val="24"/>
        </w:rPr>
        <w:t xml:space="preserve">Dabei ist zu berücksichtigen, dass es unterschiedliche Werte und Erziehungsstile gibt. Eltern haben häufig die Sorge, dass ihre Kinder durch das Ansprechen des Themas überfordert werden. Unterschiedliche Meinungen usw. in Bezug auf die Sexualerziehung ihrer Kinder im Kinderhaus können wir durch offene und sachliche Gespräche begegnen. </w:t>
      </w:r>
    </w:p>
    <w:p w14:paraId="6CF60307" w14:textId="77777777" w:rsidR="006F0B5A" w:rsidRDefault="00662060">
      <w:pPr>
        <w:spacing w:after="216" w:line="268" w:lineRule="auto"/>
        <w:ind w:left="-5" w:hanging="10"/>
        <w:jc w:val="both"/>
      </w:pPr>
      <w:r>
        <w:rPr>
          <w:rFonts w:ascii="Arial" w:eastAsia="Arial" w:hAnsi="Arial" w:cs="Arial"/>
          <w:b/>
          <w:sz w:val="24"/>
        </w:rPr>
        <w:t xml:space="preserve">Die Prävention schließt auch die sexualpädagogische Begleitung als integralen Bestandteil der Persönlichkeit mit ein: </w:t>
      </w:r>
    </w:p>
    <w:p w14:paraId="34DF1031" w14:textId="77777777" w:rsidR="006F0B5A" w:rsidRDefault="00662060">
      <w:pPr>
        <w:numPr>
          <w:ilvl w:val="0"/>
          <w:numId w:val="16"/>
        </w:numPr>
        <w:spacing w:after="5" w:line="270" w:lineRule="auto"/>
        <w:ind w:hanging="360"/>
        <w:jc w:val="both"/>
      </w:pPr>
      <w:r>
        <w:rPr>
          <w:rFonts w:ascii="Arial" w:eastAsia="Arial" w:hAnsi="Arial" w:cs="Arial"/>
          <w:sz w:val="24"/>
        </w:rPr>
        <w:t xml:space="preserve">Aussagen zur sexualpädagogischen Erziehung </w:t>
      </w:r>
    </w:p>
    <w:p w14:paraId="6C7CE9F6" w14:textId="77777777" w:rsidR="006F0B5A" w:rsidRDefault="00662060">
      <w:pPr>
        <w:numPr>
          <w:ilvl w:val="0"/>
          <w:numId w:val="16"/>
        </w:numPr>
        <w:spacing w:after="5" w:line="270" w:lineRule="auto"/>
        <w:ind w:hanging="360"/>
        <w:jc w:val="both"/>
      </w:pPr>
      <w:r>
        <w:rPr>
          <w:rFonts w:ascii="Arial" w:eastAsia="Arial" w:hAnsi="Arial" w:cs="Arial"/>
          <w:sz w:val="24"/>
        </w:rPr>
        <w:t xml:space="preserve">Entwicklungsabhängiges Sexualwissen </w:t>
      </w:r>
    </w:p>
    <w:p w14:paraId="0F286B1F" w14:textId="77777777" w:rsidR="006F0B5A" w:rsidRDefault="00662060">
      <w:pPr>
        <w:numPr>
          <w:ilvl w:val="0"/>
          <w:numId w:val="16"/>
        </w:numPr>
        <w:spacing w:after="5" w:line="270" w:lineRule="auto"/>
        <w:ind w:hanging="360"/>
        <w:jc w:val="both"/>
      </w:pPr>
      <w:r>
        <w:rPr>
          <w:rFonts w:ascii="Arial" w:eastAsia="Arial" w:hAnsi="Arial" w:cs="Arial"/>
          <w:sz w:val="24"/>
        </w:rPr>
        <w:t xml:space="preserve">Sexualerziehung </w:t>
      </w:r>
    </w:p>
    <w:p w14:paraId="1CA23558" w14:textId="77777777" w:rsidR="006F0B5A" w:rsidRDefault="00662060">
      <w:pPr>
        <w:numPr>
          <w:ilvl w:val="0"/>
          <w:numId w:val="16"/>
        </w:numPr>
        <w:spacing w:after="5" w:line="270" w:lineRule="auto"/>
        <w:ind w:hanging="360"/>
        <w:jc w:val="both"/>
      </w:pPr>
      <w:r>
        <w:rPr>
          <w:rFonts w:ascii="Arial" w:eastAsia="Arial" w:hAnsi="Arial" w:cs="Arial"/>
          <w:sz w:val="24"/>
        </w:rPr>
        <w:t xml:space="preserve">Definition von Übergriffigkeit und Reaktion darauf </w:t>
      </w:r>
    </w:p>
    <w:p w14:paraId="15E52379" w14:textId="77777777" w:rsidR="006F0B5A" w:rsidRDefault="00662060">
      <w:pPr>
        <w:numPr>
          <w:ilvl w:val="0"/>
          <w:numId w:val="16"/>
        </w:numPr>
        <w:spacing w:after="149" w:line="270" w:lineRule="auto"/>
        <w:ind w:hanging="360"/>
        <w:jc w:val="both"/>
      </w:pPr>
      <w:r>
        <w:rPr>
          <w:rFonts w:ascii="Arial" w:eastAsia="Arial" w:hAnsi="Arial" w:cs="Arial"/>
          <w:sz w:val="24"/>
        </w:rPr>
        <w:t xml:space="preserve">Definition von Übergriffigkeit und grenzverletzendem Verhalten </w:t>
      </w:r>
    </w:p>
    <w:p w14:paraId="128E9CC5" w14:textId="77777777" w:rsidR="006F0B5A" w:rsidRDefault="00662060">
      <w:pPr>
        <w:spacing w:after="219"/>
      </w:pPr>
      <w:r>
        <w:rPr>
          <w:rFonts w:ascii="Arial" w:eastAsia="Arial" w:hAnsi="Arial" w:cs="Arial"/>
          <w:sz w:val="24"/>
        </w:rPr>
        <w:t xml:space="preserve"> </w:t>
      </w:r>
    </w:p>
    <w:p w14:paraId="0420F3CF" w14:textId="77777777" w:rsidR="006F0B5A" w:rsidRDefault="00662060">
      <w:pPr>
        <w:spacing w:after="215" w:line="268" w:lineRule="auto"/>
        <w:ind w:left="-5" w:hanging="10"/>
      </w:pPr>
      <w:r>
        <w:rPr>
          <w:rFonts w:ascii="Arial" w:eastAsia="Arial" w:hAnsi="Arial" w:cs="Arial"/>
          <w:b/>
          <w:sz w:val="24"/>
          <w:u w:val="single" w:color="000000"/>
        </w:rPr>
        <w:t>Wichtige und immer wiederkehrende Themen sind u.a.:</w:t>
      </w:r>
      <w:r>
        <w:rPr>
          <w:rFonts w:ascii="Arial" w:eastAsia="Arial" w:hAnsi="Arial" w:cs="Arial"/>
          <w:b/>
          <w:sz w:val="24"/>
        </w:rPr>
        <w:t xml:space="preserve">  </w:t>
      </w:r>
    </w:p>
    <w:p w14:paraId="7F35EF30" w14:textId="77777777" w:rsidR="006F0B5A" w:rsidRDefault="00662060">
      <w:pPr>
        <w:numPr>
          <w:ilvl w:val="0"/>
          <w:numId w:val="16"/>
        </w:numPr>
        <w:spacing w:after="5" w:line="270" w:lineRule="auto"/>
        <w:ind w:hanging="360"/>
        <w:jc w:val="both"/>
      </w:pPr>
      <w:r>
        <w:rPr>
          <w:rFonts w:ascii="Arial" w:eastAsia="Arial" w:hAnsi="Arial" w:cs="Arial"/>
          <w:sz w:val="24"/>
        </w:rPr>
        <w:t xml:space="preserve">Fortpflanzung und Familienmodelle </w:t>
      </w:r>
    </w:p>
    <w:p w14:paraId="5325FDF8" w14:textId="77777777" w:rsidR="006F0B5A" w:rsidRDefault="00662060">
      <w:pPr>
        <w:numPr>
          <w:ilvl w:val="0"/>
          <w:numId w:val="16"/>
        </w:numPr>
        <w:spacing w:after="5" w:line="270" w:lineRule="auto"/>
        <w:ind w:hanging="360"/>
        <w:jc w:val="both"/>
      </w:pPr>
      <w:r>
        <w:rPr>
          <w:rFonts w:ascii="Arial" w:eastAsia="Arial" w:hAnsi="Arial" w:cs="Arial"/>
          <w:sz w:val="24"/>
        </w:rPr>
        <w:t xml:space="preserve">Freundschaft und Liebe </w:t>
      </w:r>
    </w:p>
    <w:p w14:paraId="738D04E8" w14:textId="77777777" w:rsidR="006F0B5A" w:rsidRDefault="00662060">
      <w:pPr>
        <w:numPr>
          <w:ilvl w:val="0"/>
          <w:numId w:val="16"/>
        </w:numPr>
        <w:spacing w:after="5" w:line="270" w:lineRule="auto"/>
        <w:ind w:hanging="360"/>
        <w:jc w:val="both"/>
      </w:pPr>
      <w:r>
        <w:rPr>
          <w:rFonts w:ascii="Arial" w:eastAsia="Arial" w:hAnsi="Arial" w:cs="Arial"/>
          <w:sz w:val="24"/>
        </w:rPr>
        <w:t xml:space="preserve">Geschlechterrolle </w:t>
      </w:r>
    </w:p>
    <w:p w14:paraId="0402351E" w14:textId="77777777" w:rsidR="006F0B5A" w:rsidRDefault="00662060">
      <w:pPr>
        <w:numPr>
          <w:ilvl w:val="0"/>
          <w:numId w:val="16"/>
        </w:numPr>
        <w:spacing w:after="5" w:line="270" w:lineRule="auto"/>
        <w:ind w:hanging="360"/>
        <w:jc w:val="both"/>
      </w:pPr>
      <w:r>
        <w:rPr>
          <w:rFonts w:ascii="Arial" w:eastAsia="Arial" w:hAnsi="Arial" w:cs="Arial"/>
          <w:sz w:val="24"/>
        </w:rPr>
        <w:t xml:space="preserve">Selbstbestimmung und gegenseitiger Respekt bei Berührungen </w:t>
      </w:r>
    </w:p>
    <w:p w14:paraId="63BC64B0" w14:textId="77777777" w:rsidR="006F0B5A" w:rsidRDefault="00662060">
      <w:pPr>
        <w:numPr>
          <w:ilvl w:val="0"/>
          <w:numId w:val="16"/>
        </w:numPr>
        <w:spacing w:after="5" w:line="270" w:lineRule="auto"/>
        <w:ind w:hanging="360"/>
        <w:jc w:val="both"/>
      </w:pPr>
      <w:r>
        <w:rPr>
          <w:rFonts w:ascii="Arial" w:eastAsia="Arial" w:hAnsi="Arial" w:cs="Arial"/>
          <w:sz w:val="24"/>
        </w:rPr>
        <w:t xml:space="preserve">Materialien zur Körperwahrnehmung und Informationen stehen für Kinder bereit </w:t>
      </w:r>
      <w:r>
        <w:rPr>
          <w:rFonts w:ascii="Wingdings" w:eastAsia="Wingdings" w:hAnsi="Wingdings" w:cs="Wingdings"/>
          <w:sz w:val="24"/>
        </w:rPr>
        <w:t></w:t>
      </w:r>
      <w:r>
        <w:rPr>
          <w:rFonts w:ascii="Arial" w:eastAsia="Arial" w:hAnsi="Arial" w:cs="Arial"/>
          <w:sz w:val="24"/>
        </w:rPr>
        <w:t xml:space="preserve"> Gefühle </w:t>
      </w:r>
    </w:p>
    <w:p w14:paraId="4D6F94E5" w14:textId="77777777" w:rsidR="006F0B5A" w:rsidRDefault="00662060">
      <w:pPr>
        <w:numPr>
          <w:ilvl w:val="0"/>
          <w:numId w:val="16"/>
        </w:numPr>
        <w:spacing w:after="5" w:line="270" w:lineRule="auto"/>
        <w:ind w:hanging="360"/>
        <w:jc w:val="both"/>
      </w:pPr>
      <w:r>
        <w:rPr>
          <w:rFonts w:ascii="Arial" w:eastAsia="Arial" w:hAnsi="Arial" w:cs="Arial"/>
          <w:b/>
          <w:sz w:val="24"/>
        </w:rPr>
        <w:t>Selbstbefriedigung:</w:t>
      </w:r>
      <w:r>
        <w:rPr>
          <w:rFonts w:ascii="Arial" w:eastAsia="Arial" w:hAnsi="Arial" w:cs="Arial"/>
          <w:sz w:val="24"/>
        </w:rPr>
        <w:t xml:space="preserve"> Sie ist etwas Normales und nicht schädlich oder krank. Durch sie entdecken Kinder ihren Körper und ihre Gefühle. Jedes Kind entwickelt sich anders, auch in diesem Bereich. Selbstbefriedigung ist etwas sehr Privates, dass nicht in die Öffentlichkeit gehört. Wir achten und akzeptieren sie als Teil der Privatsphäre des Kindes. Das Zulassen von Selbstbefriedigung ist für den Aufbau der „Ich-Identität“ und für ein gutes Körperbewusstsein des Kindes von großer Bedeutung. Kinder sind von Geburt an sexuelle Wesen und haben ein Lustempfinden, das sie gerne ausleben, weil es Spaß macht, sich einfach gut anfühlt und manchmal auch tröstlich sein kann. Was wir den Kindern vermitteln, ist, dass Selbstbefriedigung eine intime Angelegenheit ist, die in einem geschützten und persönlichen Raum stattfinden kann. </w:t>
      </w:r>
    </w:p>
    <w:p w14:paraId="4CAFF0AE" w14:textId="77777777" w:rsidR="006F0B5A" w:rsidRDefault="00662060">
      <w:pPr>
        <w:numPr>
          <w:ilvl w:val="0"/>
          <w:numId w:val="16"/>
        </w:numPr>
        <w:spacing w:after="205" w:line="270" w:lineRule="auto"/>
        <w:ind w:hanging="360"/>
        <w:jc w:val="both"/>
      </w:pPr>
      <w:r>
        <w:rPr>
          <w:rFonts w:ascii="Arial" w:eastAsia="Arial" w:hAnsi="Arial" w:cs="Arial"/>
          <w:b/>
          <w:sz w:val="24"/>
        </w:rPr>
        <w:lastRenderedPageBreak/>
        <w:t>Doktorspiele:</w:t>
      </w:r>
      <w:r>
        <w:rPr>
          <w:rFonts w:ascii="Arial" w:eastAsia="Arial" w:hAnsi="Arial" w:cs="Arial"/>
          <w:sz w:val="24"/>
        </w:rPr>
        <w:t xml:space="preserve"> Die Kinder lernen ihren Körper kennen und fördern gleichzeitig die Entwicklung ihrer selbstbestimmten Sexualität. Sie erfahren nicht nur ihre persönlichen Grenzen und lernen diese einzufordern, sondern auch die Grenzen der anderen zu achten und zu respektieren. Damit diese Doktorspiele bereichernde Lernerfahrungen für alle Kinder sind, müssen klare Regeln gelten. </w:t>
      </w:r>
    </w:p>
    <w:p w14:paraId="14B114BC" w14:textId="77777777" w:rsidR="006F0B5A" w:rsidRDefault="00662060">
      <w:pPr>
        <w:spacing w:after="215" w:line="268" w:lineRule="auto"/>
        <w:ind w:left="-5" w:hanging="10"/>
      </w:pPr>
      <w:r>
        <w:rPr>
          <w:rFonts w:ascii="Arial" w:eastAsia="Arial" w:hAnsi="Arial" w:cs="Arial"/>
          <w:b/>
          <w:sz w:val="24"/>
          <w:u w:val="single" w:color="000000"/>
        </w:rPr>
        <w:t>Diese sehen bei uns so aus:</w:t>
      </w:r>
      <w:r>
        <w:rPr>
          <w:rFonts w:ascii="Arial" w:eastAsia="Arial" w:hAnsi="Arial" w:cs="Arial"/>
          <w:b/>
          <w:sz w:val="24"/>
        </w:rPr>
        <w:t xml:space="preserve"> </w:t>
      </w:r>
    </w:p>
    <w:p w14:paraId="68753BBF" w14:textId="77777777" w:rsidR="006F0B5A" w:rsidRDefault="00662060">
      <w:pPr>
        <w:numPr>
          <w:ilvl w:val="0"/>
          <w:numId w:val="16"/>
        </w:numPr>
        <w:spacing w:after="5" w:line="270" w:lineRule="auto"/>
        <w:ind w:hanging="360"/>
        <w:jc w:val="both"/>
      </w:pPr>
      <w:r>
        <w:rPr>
          <w:rFonts w:ascii="Arial" w:eastAsia="Arial" w:hAnsi="Arial" w:cs="Arial"/>
          <w:sz w:val="24"/>
        </w:rPr>
        <w:t xml:space="preserve">Kein Kind steckt sich oder anderen etwas in die Körperöffnungen oder leckt an Körperteilen </w:t>
      </w:r>
    </w:p>
    <w:p w14:paraId="74820B37" w14:textId="77777777" w:rsidR="006F0B5A" w:rsidRDefault="00662060">
      <w:pPr>
        <w:numPr>
          <w:ilvl w:val="0"/>
          <w:numId w:val="16"/>
        </w:numPr>
        <w:spacing w:after="5" w:line="270" w:lineRule="auto"/>
        <w:ind w:hanging="360"/>
        <w:jc w:val="both"/>
      </w:pPr>
      <w:r>
        <w:rPr>
          <w:rFonts w:ascii="Arial" w:eastAsia="Arial" w:hAnsi="Arial" w:cs="Arial"/>
          <w:sz w:val="24"/>
        </w:rPr>
        <w:t xml:space="preserve">Hilfe holen ist kein Petzen </w:t>
      </w:r>
    </w:p>
    <w:p w14:paraId="3BF52E59" w14:textId="77777777" w:rsidR="006F0B5A" w:rsidRDefault="00662060">
      <w:pPr>
        <w:numPr>
          <w:ilvl w:val="0"/>
          <w:numId w:val="16"/>
        </w:numPr>
        <w:spacing w:after="5" w:line="270" w:lineRule="auto"/>
        <w:ind w:hanging="360"/>
        <w:jc w:val="both"/>
      </w:pPr>
      <w:r>
        <w:rPr>
          <w:rFonts w:ascii="Arial" w:eastAsia="Arial" w:hAnsi="Arial" w:cs="Arial"/>
          <w:sz w:val="24"/>
        </w:rPr>
        <w:t xml:space="preserve">Stopp oder Nein heißt sofort aufhören </w:t>
      </w:r>
    </w:p>
    <w:p w14:paraId="47FFDF6D" w14:textId="77777777" w:rsidR="006F0B5A" w:rsidRDefault="00662060">
      <w:pPr>
        <w:numPr>
          <w:ilvl w:val="0"/>
          <w:numId w:val="16"/>
        </w:numPr>
        <w:spacing w:after="5" w:line="270" w:lineRule="auto"/>
        <w:ind w:hanging="360"/>
        <w:jc w:val="both"/>
      </w:pPr>
      <w:r>
        <w:rPr>
          <w:rFonts w:ascii="Arial" w:eastAsia="Arial" w:hAnsi="Arial" w:cs="Arial"/>
          <w:sz w:val="24"/>
        </w:rPr>
        <w:t xml:space="preserve">ältere Kinder, Jugendliche oder Erwachsene dürfen sich an Doktorspielen nicht beteiligen </w:t>
      </w:r>
    </w:p>
    <w:p w14:paraId="3E2B434C" w14:textId="77777777" w:rsidR="006F0B5A" w:rsidRDefault="00662060">
      <w:pPr>
        <w:numPr>
          <w:ilvl w:val="0"/>
          <w:numId w:val="16"/>
        </w:numPr>
        <w:spacing w:after="5" w:line="270" w:lineRule="auto"/>
        <w:ind w:hanging="360"/>
        <w:jc w:val="both"/>
      </w:pPr>
      <w:r>
        <w:rPr>
          <w:rFonts w:ascii="Arial" w:eastAsia="Arial" w:hAnsi="Arial" w:cs="Arial"/>
          <w:sz w:val="24"/>
        </w:rPr>
        <w:t xml:space="preserve">Keiner tut dem anderen weh! </w:t>
      </w:r>
    </w:p>
    <w:p w14:paraId="1CC18743" w14:textId="77777777" w:rsidR="006F0B5A" w:rsidRDefault="00662060">
      <w:pPr>
        <w:numPr>
          <w:ilvl w:val="0"/>
          <w:numId w:val="16"/>
        </w:numPr>
        <w:spacing w:after="5" w:line="270" w:lineRule="auto"/>
        <w:ind w:hanging="360"/>
        <w:jc w:val="both"/>
      </w:pPr>
      <w:r>
        <w:rPr>
          <w:rFonts w:ascii="Arial" w:eastAsia="Arial" w:hAnsi="Arial" w:cs="Arial"/>
          <w:sz w:val="24"/>
        </w:rPr>
        <w:t xml:space="preserve">Mädchen oder Jungen streicheln und untersuchen sich nur so viel, wie es für sich selbst und die anderen Kinder angenehm ist </w:t>
      </w:r>
    </w:p>
    <w:p w14:paraId="5D8FA495" w14:textId="77777777" w:rsidR="00B25345" w:rsidRDefault="00B25345">
      <w:pPr>
        <w:spacing w:after="215" w:line="268" w:lineRule="auto"/>
        <w:ind w:left="-5" w:hanging="10"/>
        <w:rPr>
          <w:rFonts w:ascii="Arial" w:eastAsia="Arial" w:hAnsi="Arial" w:cs="Arial"/>
          <w:b/>
          <w:sz w:val="24"/>
          <w:u w:val="single" w:color="000000"/>
        </w:rPr>
      </w:pPr>
    </w:p>
    <w:p w14:paraId="476EE836" w14:textId="2F40A1E5" w:rsidR="006F0B5A" w:rsidRDefault="00662060">
      <w:pPr>
        <w:spacing w:after="215" w:line="268" w:lineRule="auto"/>
        <w:ind w:left="-5" w:hanging="10"/>
      </w:pPr>
      <w:r>
        <w:rPr>
          <w:rFonts w:ascii="Arial" w:eastAsia="Arial" w:hAnsi="Arial" w:cs="Arial"/>
          <w:b/>
          <w:sz w:val="24"/>
          <w:u w:val="single" w:color="000000"/>
        </w:rPr>
        <w:t>Sprache</w:t>
      </w:r>
      <w:r>
        <w:rPr>
          <w:rFonts w:ascii="Arial" w:eastAsia="Arial" w:hAnsi="Arial" w:cs="Arial"/>
          <w:b/>
          <w:sz w:val="24"/>
        </w:rPr>
        <w:t xml:space="preserve"> </w:t>
      </w:r>
    </w:p>
    <w:p w14:paraId="04CF356A" w14:textId="77777777" w:rsidR="006F0B5A" w:rsidRDefault="00662060">
      <w:pPr>
        <w:spacing w:after="205" w:line="270" w:lineRule="auto"/>
        <w:ind w:left="-5" w:hanging="10"/>
        <w:jc w:val="both"/>
      </w:pPr>
      <w:r>
        <w:rPr>
          <w:rFonts w:ascii="Arial" w:eastAsia="Arial" w:hAnsi="Arial" w:cs="Arial"/>
          <w:sz w:val="24"/>
        </w:rPr>
        <w:t xml:space="preserve">Im Kinderhaus darf über Sexualität und Geschlecht gesprochen werden. Wir haben uns für die offizielle Sprache entschieden. Darunter ist zu verstehen, dass wir die Geschlechtsorgane z.B. mit Fachbegriffen benennen. Eine einheitliche Sprache schützt vor Verwechslung. Die Sprache kann genutzt werden, um sich abzugrenzen. Beschimpfungen und Diskriminierungen werden nicht toleriert und Regeln werden dafür erarbeitet und gelten verbindlich für alle. Worte können verletzen und haben immer eine Bedeutung. </w:t>
      </w:r>
    </w:p>
    <w:p w14:paraId="1C40D629" w14:textId="77777777" w:rsidR="006F0B5A" w:rsidRDefault="00662060">
      <w:pPr>
        <w:spacing w:after="219"/>
        <w:ind w:left="360"/>
      </w:pPr>
      <w:r>
        <w:rPr>
          <w:rFonts w:ascii="Arial" w:eastAsia="Arial" w:hAnsi="Arial" w:cs="Arial"/>
          <w:sz w:val="24"/>
        </w:rPr>
        <w:t xml:space="preserve"> </w:t>
      </w:r>
    </w:p>
    <w:p w14:paraId="7E64B4A3" w14:textId="77777777" w:rsidR="006F0B5A" w:rsidRDefault="00662060">
      <w:pPr>
        <w:spacing w:after="215" w:line="268" w:lineRule="auto"/>
        <w:ind w:left="-5" w:hanging="10"/>
      </w:pPr>
      <w:r>
        <w:rPr>
          <w:rFonts w:ascii="Arial" w:eastAsia="Arial" w:hAnsi="Arial" w:cs="Arial"/>
          <w:b/>
          <w:sz w:val="24"/>
          <w:u w:val="single" w:color="000000"/>
        </w:rPr>
        <w:t>Wickelbereich</w:t>
      </w:r>
      <w:r>
        <w:rPr>
          <w:rFonts w:ascii="Arial" w:eastAsia="Arial" w:hAnsi="Arial" w:cs="Arial"/>
          <w:b/>
          <w:sz w:val="24"/>
        </w:rPr>
        <w:t xml:space="preserve"> </w:t>
      </w:r>
    </w:p>
    <w:p w14:paraId="7872D7EF" w14:textId="77777777" w:rsidR="006F0B5A" w:rsidRDefault="00662060">
      <w:pPr>
        <w:spacing w:after="205" w:line="270" w:lineRule="auto"/>
        <w:ind w:left="-5" w:hanging="10"/>
        <w:jc w:val="both"/>
      </w:pPr>
      <w:r>
        <w:rPr>
          <w:rFonts w:ascii="Arial" w:eastAsia="Arial" w:hAnsi="Arial" w:cs="Arial"/>
          <w:sz w:val="24"/>
        </w:rPr>
        <w:t xml:space="preserve">Das Wickeln der Kinder ist ein sensibler, privater Bereich und findet immer in einem geschützten Raum statt.  </w:t>
      </w:r>
    </w:p>
    <w:p w14:paraId="68D2DC70" w14:textId="77777777" w:rsidR="006F0B5A" w:rsidRDefault="00662060">
      <w:pPr>
        <w:spacing w:after="193" w:line="282" w:lineRule="auto"/>
        <w:ind w:left="-5" w:right="-14" w:hanging="10"/>
      </w:pPr>
      <w:r>
        <w:rPr>
          <w:rFonts w:ascii="Arial" w:eastAsia="Arial" w:hAnsi="Arial" w:cs="Arial"/>
          <w:sz w:val="24"/>
        </w:rPr>
        <w:t xml:space="preserve">Wir verstehen darunter, dass das Kind selbst entscheidet, von welcher Bezugsperson es gewickelt wird und wer im Wickelbereich anwesend sein darf und ob es allein oder zu zweit gewickelt wird. </w:t>
      </w:r>
    </w:p>
    <w:p w14:paraId="7C5FB530" w14:textId="77777777" w:rsidR="006F0B5A" w:rsidRDefault="00662060">
      <w:pPr>
        <w:spacing w:after="205" w:line="270" w:lineRule="auto"/>
        <w:ind w:left="-5" w:hanging="10"/>
        <w:jc w:val="both"/>
      </w:pPr>
      <w:r>
        <w:rPr>
          <w:rFonts w:ascii="Arial" w:eastAsia="Arial" w:hAnsi="Arial" w:cs="Arial"/>
          <w:sz w:val="24"/>
        </w:rPr>
        <w:t xml:space="preserve">Das Kind wird nur von ihm bekannten Personen gewickelt. Personen (z.B. aus einer anderen Gruppe), die nur für kurze Zeit oder nicht regelmäßig am Alltag des Kindes teilnehmen, wickeln dieses nur auf ausdrücklichen Wunsch des Kindes (auch auf die nonverbalen Signale achten). Alle Handlungen werden sprachlich erklärt und begleitet.  </w:t>
      </w:r>
    </w:p>
    <w:p w14:paraId="7EB6DFFB" w14:textId="77777777" w:rsidR="006F0B5A" w:rsidRDefault="00662060">
      <w:pPr>
        <w:spacing w:after="205" w:line="270" w:lineRule="auto"/>
        <w:ind w:left="-5" w:hanging="10"/>
        <w:jc w:val="both"/>
      </w:pPr>
      <w:r>
        <w:rPr>
          <w:rFonts w:ascii="Arial" w:eastAsia="Arial" w:hAnsi="Arial" w:cs="Arial"/>
          <w:sz w:val="24"/>
        </w:rPr>
        <w:t xml:space="preserve">Während der Eingewöhnung wickelt die Bezugserzieherin das Kind erstmalig im Beisein des Elternteils. Dies signalisiert dem Kind, dass es in Ordnung ist, wenn die Erzieherin es wickelt. </w:t>
      </w:r>
    </w:p>
    <w:p w14:paraId="48BB8F9A" w14:textId="77777777" w:rsidR="006F0B5A" w:rsidRDefault="00662060">
      <w:pPr>
        <w:spacing w:after="207" w:line="270" w:lineRule="auto"/>
        <w:ind w:left="-5" w:hanging="10"/>
        <w:jc w:val="both"/>
      </w:pPr>
      <w:r>
        <w:rPr>
          <w:rFonts w:ascii="Arial" w:eastAsia="Arial" w:hAnsi="Arial" w:cs="Arial"/>
          <w:sz w:val="24"/>
        </w:rPr>
        <w:lastRenderedPageBreak/>
        <w:t>Wir geben den Kindern Zeit und Raum sich in der Wickelsituation wohlzufühlen. Diese Situation ist eine persönliche und intime Situation, in der sie nackt sein können und ihre Körperlichkeit genießen.</w:t>
      </w:r>
      <w:r>
        <w:rPr>
          <w:rFonts w:ascii="Arial" w:eastAsia="Arial" w:hAnsi="Arial" w:cs="Arial"/>
          <w:b/>
          <w:sz w:val="24"/>
        </w:rPr>
        <w:t xml:space="preserve"> </w:t>
      </w:r>
    </w:p>
    <w:p w14:paraId="5E80E4AE" w14:textId="77777777" w:rsidR="006F0B5A" w:rsidRDefault="00662060">
      <w:pPr>
        <w:spacing w:after="219"/>
        <w:ind w:left="360"/>
      </w:pPr>
      <w:r>
        <w:rPr>
          <w:rFonts w:ascii="Arial" w:eastAsia="Arial" w:hAnsi="Arial" w:cs="Arial"/>
          <w:b/>
          <w:sz w:val="24"/>
        </w:rPr>
        <w:t xml:space="preserve"> </w:t>
      </w:r>
    </w:p>
    <w:p w14:paraId="11D1C9F8" w14:textId="77777777" w:rsidR="006F0B5A" w:rsidRDefault="00662060">
      <w:pPr>
        <w:spacing w:after="215" w:line="268" w:lineRule="auto"/>
        <w:ind w:left="-5" w:hanging="10"/>
      </w:pPr>
      <w:r>
        <w:rPr>
          <w:rFonts w:ascii="Arial" w:eastAsia="Arial" w:hAnsi="Arial" w:cs="Arial"/>
          <w:b/>
          <w:sz w:val="24"/>
          <w:u w:val="single" w:color="000000"/>
        </w:rPr>
        <w:t>Sauberkeitserziehung:</w:t>
      </w:r>
      <w:r>
        <w:rPr>
          <w:rFonts w:ascii="Arial" w:eastAsia="Arial" w:hAnsi="Arial" w:cs="Arial"/>
          <w:b/>
          <w:sz w:val="24"/>
        </w:rPr>
        <w:t xml:space="preserve"> </w:t>
      </w:r>
    </w:p>
    <w:p w14:paraId="383DF201" w14:textId="77777777" w:rsidR="006F0B5A" w:rsidRDefault="00662060">
      <w:pPr>
        <w:spacing w:after="205" w:line="270" w:lineRule="auto"/>
        <w:ind w:left="-5" w:hanging="10"/>
        <w:jc w:val="both"/>
      </w:pPr>
      <w:r>
        <w:rPr>
          <w:rFonts w:ascii="Arial" w:eastAsia="Arial" w:hAnsi="Arial" w:cs="Arial"/>
          <w:sz w:val="24"/>
        </w:rPr>
        <w:t xml:space="preserve">Das pädagogische Personal begleitet und unterstützt das Kind bei diesem wichtigen Entwicklungsschritt. Wir befinden uns in einer engen Kooperation mit der Familie des Kindes und sie findet mit Blick auf die Bedürfnisse des Kindes auf natürliche Weise statt. Wichtig hierbei ist es, dass das Kind zu nichts gezwungen wird. Wir gehen auf die Bedürfnisse und Signale des Kindes ein. </w:t>
      </w:r>
    </w:p>
    <w:p w14:paraId="3B79F212" w14:textId="77777777" w:rsidR="006F0B5A" w:rsidRDefault="00662060">
      <w:pPr>
        <w:spacing w:after="5" w:line="270" w:lineRule="auto"/>
        <w:ind w:left="-5" w:hanging="10"/>
        <w:jc w:val="both"/>
      </w:pPr>
      <w:r>
        <w:rPr>
          <w:rFonts w:ascii="Arial" w:eastAsia="Arial" w:hAnsi="Arial" w:cs="Arial"/>
          <w:sz w:val="24"/>
        </w:rPr>
        <w:t xml:space="preserve">Das Kind bestimmt selbst den Prozess der Sauberkeitsentwicklung und dieser sollte nicht vom Erwachsenen bestimmt oder beschleunigt werden. Rückschritte sind normal und auch wichtig für den Prozess. Das Kind wird immer wieder ermutigt. </w:t>
      </w:r>
    </w:p>
    <w:p w14:paraId="504870FC" w14:textId="77777777" w:rsidR="006F0B5A" w:rsidRDefault="00662060">
      <w:pPr>
        <w:spacing w:after="215" w:line="270" w:lineRule="auto"/>
        <w:ind w:left="-5" w:hanging="10"/>
        <w:jc w:val="both"/>
      </w:pPr>
      <w:r>
        <w:rPr>
          <w:rFonts w:ascii="Arial" w:eastAsia="Arial" w:hAnsi="Arial" w:cs="Arial"/>
          <w:sz w:val="24"/>
        </w:rPr>
        <w:t xml:space="preserve">Dieser Prozess hat in erster Linie mit Reifung und natürlicher Entwicklung zu tun und braucht keine Erziehung. </w:t>
      </w:r>
    </w:p>
    <w:p w14:paraId="0623423A" w14:textId="77777777" w:rsidR="006F0B5A" w:rsidRDefault="00662060">
      <w:pPr>
        <w:numPr>
          <w:ilvl w:val="0"/>
          <w:numId w:val="17"/>
        </w:numPr>
        <w:spacing w:after="5" w:line="270" w:lineRule="auto"/>
        <w:ind w:hanging="360"/>
        <w:jc w:val="both"/>
      </w:pPr>
      <w:r>
        <w:rPr>
          <w:rFonts w:ascii="Arial" w:eastAsia="Arial" w:hAnsi="Arial" w:cs="Arial"/>
          <w:sz w:val="24"/>
        </w:rPr>
        <w:t xml:space="preserve">Die Kinder nutzen allein die Toilette </w:t>
      </w:r>
    </w:p>
    <w:p w14:paraId="11B053E9" w14:textId="77777777" w:rsidR="006F0B5A" w:rsidRDefault="00662060">
      <w:pPr>
        <w:numPr>
          <w:ilvl w:val="0"/>
          <w:numId w:val="17"/>
        </w:numPr>
        <w:spacing w:after="5" w:line="270" w:lineRule="auto"/>
        <w:ind w:hanging="360"/>
        <w:jc w:val="both"/>
      </w:pPr>
      <w:r>
        <w:rPr>
          <w:rFonts w:ascii="Arial" w:eastAsia="Arial" w:hAnsi="Arial" w:cs="Arial"/>
          <w:sz w:val="24"/>
        </w:rPr>
        <w:t xml:space="preserve">Wenn die Kinder Hilfe benötigen, erhalten sie diese durch die </w:t>
      </w:r>
      <w:proofErr w:type="spellStart"/>
      <w:r>
        <w:rPr>
          <w:rFonts w:ascii="Arial" w:eastAsia="Arial" w:hAnsi="Arial" w:cs="Arial"/>
          <w:sz w:val="24"/>
        </w:rPr>
        <w:t>Erzieher:innen</w:t>
      </w:r>
      <w:proofErr w:type="spellEnd"/>
      <w:r>
        <w:rPr>
          <w:rFonts w:ascii="Arial" w:eastAsia="Arial" w:hAnsi="Arial" w:cs="Arial"/>
          <w:sz w:val="24"/>
        </w:rPr>
        <w:t xml:space="preserve">  </w:t>
      </w:r>
    </w:p>
    <w:p w14:paraId="348FC4E6" w14:textId="77777777" w:rsidR="006F0B5A" w:rsidRDefault="00662060">
      <w:pPr>
        <w:numPr>
          <w:ilvl w:val="0"/>
          <w:numId w:val="17"/>
        </w:numPr>
        <w:spacing w:after="5" w:line="270" w:lineRule="auto"/>
        <w:ind w:hanging="360"/>
        <w:jc w:val="both"/>
      </w:pPr>
      <w:r>
        <w:rPr>
          <w:rFonts w:ascii="Arial" w:eastAsia="Arial" w:hAnsi="Arial" w:cs="Arial"/>
          <w:sz w:val="24"/>
        </w:rPr>
        <w:t xml:space="preserve">Die Kinder dürfen die Türe beim Toilettengang schließen </w:t>
      </w:r>
    </w:p>
    <w:p w14:paraId="0A816853" w14:textId="77777777" w:rsidR="006F0B5A" w:rsidRDefault="00662060">
      <w:pPr>
        <w:numPr>
          <w:ilvl w:val="0"/>
          <w:numId w:val="17"/>
        </w:numPr>
        <w:spacing w:after="5" w:line="270" w:lineRule="auto"/>
        <w:ind w:hanging="360"/>
        <w:jc w:val="both"/>
      </w:pPr>
      <w:r>
        <w:rPr>
          <w:rFonts w:ascii="Arial" w:eastAsia="Arial" w:hAnsi="Arial" w:cs="Arial"/>
          <w:sz w:val="24"/>
        </w:rPr>
        <w:t xml:space="preserve">Die Kinder müssen sich nicht vor anderen Kindern bzw. Personal umziehen </w:t>
      </w:r>
    </w:p>
    <w:p w14:paraId="218BF78B" w14:textId="77777777" w:rsidR="006F0B5A" w:rsidRDefault="00662060">
      <w:pPr>
        <w:numPr>
          <w:ilvl w:val="0"/>
          <w:numId w:val="17"/>
        </w:numPr>
        <w:spacing w:after="5" w:line="270" w:lineRule="auto"/>
        <w:ind w:hanging="360"/>
        <w:jc w:val="both"/>
      </w:pPr>
      <w:r>
        <w:rPr>
          <w:rFonts w:ascii="Arial" w:eastAsia="Arial" w:hAnsi="Arial" w:cs="Arial"/>
          <w:sz w:val="24"/>
        </w:rPr>
        <w:t xml:space="preserve">Den Kindern wird eine Alltagshygiene beigebracht, z.B. Händewaschen nach dem Toilettengang </w:t>
      </w:r>
    </w:p>
    <w:p w14:paraId="11A45C9A" w14:textId="77777777" w:rsidR="006F0B5A" w:rsidRDefault="00662060">
      <w:pPr>
        <w:numPr>
          <w:ilvl w:val="0"/>
          <w:numId w:val="17"/>
        </w:numPr>
        <w:spacing w:after="5" w:line="270" w:lineRule="auto"/>
        <w:ind w:hanging="360"/>
        <w:jc w:val="both"/>
      </w:pPr>
      <w:r>
        <w:rPr>
          <w:rFonts w:ascii="Arial" w:eastAsia="Arial" w:hAnsi="Arial" w:cs="Arial"/>
          <w:sz w:val="24"/>
        </w:rPr>
        <w:t xml:space="preserve">Falls notwendig: findet ein respektvoller und sensibler Umgang beim Duschen des Kindes statt </w:t>
      </w:r>
    </w:p>
    <w:p w14:paraId="69812FE6" w14:textId="0EE2D636" w:rsidR="006F0B5A" w:rsidRDefault="00662060">
      <w:pPr>
        <w:numPr>
          <w:ilvl w:val="0"/>
          <w:numId w:val="17"/>
        </w:numPr>
        <w:spacing w:after="149" w:line="270" w:lineRule="auto"/>
        <w:ind w:hanging="360"/>
        <w:jc w:val="both"/>
      </w:pPr>
      <w:r>
        <w:rPr>
          <w:rFonts w:ascii="Arial" w:eastAsia="Arial" w:hAnsi="Arial" w:cs="Arial"/>
          <w:sz w:val="24"/>
        </w:rPr>
        <w:t xml:space="preserve">Wir </w:t>
      </w:r>
      <w:r w:rsidR="00B25345">
        <w:rPr>
          <w:rFonts w:ascii="Arial" w:eastAsia="Arial" w:hAnsi="Arial" w:cs="Arial"/>
          <w:sz w:val="24"/>
        </w:rPr>
        <w:t>waren</w:t>
      </w:r>
      <w:r>
        <w:rPr>
          <w:rFonts w:ascii="Arial" w:eastAsia="Arial" w:hAnsi="Arial" w:cs="Arial"/>
          <w:sz w:val="24"/>
        </w:rPr>
        <w:t xml:space="preserve"> das natürliche Schamgefühl der Kinder; entsprechend seiner persönlichen, familiären und kulturellen Neigung </w:t>
      </w:r>
    </w:p>
    <w:p w14:paraId="1C176DFD" w14:textId="77777777" w:rsidR="006F0B5A" w:rsidRDefault="00662060">
      <w:pPr>
        <w:spacing w:after="219"/>
      </w:pPr>
      <w:r>
        <w:rPr>
          <w:rFonts w:ascii="Arial" w:eastAsia="Arial" w:hAnsi="Arial" w:cs="Arial"/>
          <w:b/>
          <w:sz w:val="24"/>
        </w:rPr>
        <w:t xml:space="preserve"> </w:t>
      </w:r>
    </w:p>
    <w:p w14:paraId="49E337CF" w14:textId="77777777" w:rsidR="006F0B5A" w:rsidRDefault="00662060">
      <w:pPr>
        <w:spacing w:after="215" w:line="268" w:lineRule="auto"/>
        <w:ind w:left="-5" w:hanging="10"/>
      </w:pPr>
      <w:r>
        <w:rPr>
          <w:rFonts w:ascii="Arial" w:eastAsia="Arial" w:hAnsi="Arial" w:cs="Arial"/>
          <w:b/>
          <w:sz w:val="24"/>
          <w:u w:val="single" w:color="000000"/>
        </w:rPr>
        <w:t>Schlafraum</w:t>
      </w:r>
      <w:r>
        <w:rPr>
          <w:rFonts w:ascii="Arial" w:eastAsia="Arial" w:hAnsi="Arial" w:cs="Arial"/>
          <w:b/>
          <w:sz w:val="24"/>
        </w:rPr>
        <w:t xml:space="preserve"> </w:t>
      </w:r>
    </w:p>
    <w:p w14:paraId="2CE0E32E" w14:textId="77777777" w:rsidR="006F0B5A" w:rsidRDefault="00662060">
      <w:pPr>
        <w:tabs>
          <w:tab w:val="center" w:pos="1022"/>
          <w:tab w:val="center" w:pos="2038"/>
          <w:tab w:val="center" w:pos="2934"/>
          <w:tab w:val="center" w:pos="3956"/>
          <w:tab w:val="center" w:pos="5346"/>
          <w:tab w:val="center" w:pos="6388"/>
          <w:tab w:val="center" w:pos="7491"/>
          <w:tab w:val="right" w:pos="9074"/>
        </w:tabs>
        <w:spacing w:after="5" w:line="270" w:lineRule="auto"/>
        <w:ind w:left="-15"/>
      </w:pPr>
      <w:r>
        <w:rPr>
          <w:rFonts w:ascii="Arial" w:eastAsia="Arial" w:hAnsi="Arial" w:cs="Arial"/>
          <w:sz w:val="24"/>
        </w:rPr>
        <w:t xml:space="preserve">Die </w:t>
      </w:r>
      <w:r>
        <w:rPr>
          <w:rFonts w:ascii="Arial" w:eastAsia="Arial" w:hAnsi="Arial" w:cs="Arial"/>
          <w:sz w:val="24"/>
        </w:rPr>
        <w:tab/>
        <w:t xml:space="preserve">Kinder </w:t>
      </w:r>
      <w:r>
        <w:rPr>
          <w:rFonts w:ascii="Arial" w:eastAsia="Arial" w:hAnsi="Arial" w:cs="Arial"/>
          <w:sz w:val="24"/>
        </w:rPr>
        <w:tab/>
        <w:t xml:space="preserve">ziehen </w:t>
      </w:r>
      <w:r>
        <w:rPr>
          <w:rFonts w:ascii="Arial" w:eastAsia="Arial" w:hAnsi="Arial" w:cs="Arial"/>
          <w:sz w:val="24"/>
        </w:rPr>
        <w:tab/>
        <w:t xml:space="preserve">eine </w:t>
      </w:r>
      <w:r>
        <w:rPr>
          <w:rFonts w:ascii="Arial" w:eastAsia="Arial" w:hAnsi="Arial" w:cs="Arial"/>
          <w:sz w:val="24"/>
        </w:rPr>
        <w:tab/>
        <w:t xml:space="preserve">minimale </w:t>
      </w:r>
      <w:r>
        <w:rPr>
          <w:rFonts w:ascii="Arial" w:eastAsia="Arial" w:hAnsi="Arial" w:cs="Arial"/>
          <w:sz w:val="24"/>
        </w:rPr>
        <w:tab/>
        <w:t xml:space="preserve">Bekleidung </w:t>
      </w:r>
      <w:r>
        <w:rPr>
          <w:rFonts w:ascii="Arial" w:eastAsia="Arial" w:hAnsi="Arial" w:cs="Arial"/>
          <w:sz w:val="24"/>
        </w:rPr>
        <w:tab/>
        <w:t xml:space="preserve">an </w:t>
      </w:r>
      <w:r>
        <w:rPr>
          <w:rFonts w:ascii="Arial" w:eastAsia="Arial" w:hAnsi="Arial" w:cs="Arial"/>
          <w:sz w:val="24"/>
        </w:rPr>
        <w:tab/>
        <w:t xml:space="preserve">(mindestens </w:t>
      </w:r>
      <w:r>
        <w:rPr>
          <w:rFonts w:ascii="Arial" w:eastAsia="Arial" w:hAnsi="Arial" w:cs="Arial"/>
          <w:sz w:val="24"/>
        </w:rPr>
        <w:tab/>
        <w:t xml:space="preserve">Body, </w:t>
      </w:r>
    </w:p>
    <w:p w14:paraId="4A783387" w14:textId="77777777" w:rsidR="006F0B5A" w:rsidRDefault="00662060">
      <w:pPr>
        <w:spacing w:after="205" w:line="270" w:lineRule="auto"/>
        <w:ind w:left="-5" w:hanging="10"/>
        <w:jc w:val="both"/>
      </w:pPr>
      <w:r>
        <w:rPr>
          <w:rFonts w:ascii="Arial" w:eastAsia="Arial" w:hAnsi="Arial" w:cs="Arial"/>
          <w:sz w:val="24"/>
        </w:rPr>
        <w:t xml:space="preserve">Unterhose/Unterhemd) an. Die Kinder schlafen in einem nicht komplett abgedunkelten Raum. Die Einschlafrituale in der Krippe müssen nicht die gleichen wie zu Hause sein. Die </w:t>
      </w:r>
      <w:proofErr w:type="spellStart"/>
      <w:r>
        <w:rPr>
          <w:rFonts w:ascii="Arial" w:eastAsia="Arial" w:hAnsi="Arial" w:cs="Arial"/>
          <w:sz w:val="24"/>
        </w:rPr>
        <w:t>Erzieher:innen</w:t>
      </w:r>
      <w:proofErr w:type="spellEnd"/>
      <w:r>
        <w:rPr>
          <w:rFonts w:ascii="Arial" w:eastAsia="Arial" w:hAnsi="Arial" w:cs="Arial"/>
          <w:sz w:val="24"/>
        </w:rPr>
        <w:t xml:space="preserve"> wahren in der Einschlafzeit immer eine professionelle Distanz. Es ist immer eine pädagogische Kraft im Raum anwesend. Jedes Kind hat sein eigenes Bett und schläft nicht an dem Platz der pädagogischen Kraft. </w:t>
      </w:r>
    </w:p>
    <w:p w14:paraId="005D9764" w14:textId="77777777" w:rsidR="006F0B5A" w:rsidRDefault="00662060">
      <w:pPr>
        <w:spacing w:after="219"/>
      </w:pPr>
      <w:r>
        <w:rPr>
          <w:rFonts w:ascii="Arial" w:eastAsia="Arial" w:hAnsi="Arial" w:cs="Arial"/>
          <w:sz w:val="24"/>
        </w:rPr>
        <w:t xml:space="preserve"> </w:t>
      </w:r>
    </w:p>
    <w:p w14:paraId="21858689" w14:textId="77777777" w:rsidR="006F0B5A" w:rsidRDefault="00662060">
      <w:pPr>
        <w:spacing w:after="215" w:line="268" w:lineRule="auto"/>
        <w:ind w:left="-5" w:hanging="10"/>
      </w:pPr>
      <w:r>
        <w:rPr>
          <w:rFonts w:ascii="Arial" w:eastAsia="Arial" w:hAnsi="Arial" w:cs="Arial"/>
          <w:b/>
          <w:sz w:val="24"/>
          <w:u w:val="single" w:color="000000"/>
        </w:rPr>
        <w:t>Umgang mit Körperkontakt</w:t>
      </w:r>
      <w:r>
        <w:rPr>
          <w:rFonts w:ascii="Arial" w:eastAsia="Arial" w:hAnsi="Arial" w:cs="Arial"/>
          <w:b/>
          <w:sz w:val="24"/>
        </w:rPr>
        <w:t xml:space="preserve"> </w:t>
      </w:r>
    </w:p>
    <w:p w14:paraId="1A86F9E2" w14:textId="77777777" w:rsidR="006F0B5A" w:rsidRDefault="00662060">
      <w:pPr>
        <w:spacing w:after="205" w:line="270" w:lineRule="auto"/>
        <w:ind w:left="-5" w:hanging="10"/>
        <w:jc w:val="both"/>
      </w:pPr>
      <w:r>
        <w:rPr>
          <w:rFonts w:ascii="Arial" w:eastAsia="Arial" w:hAnsi="Arial" w:cs="Arial"/>
          <w:sz w:val="24"/>
        </w:rPr>
        <w:t xml:space="preserve">Die Sexualerziehung ist Bestandteil der Sozial- und Persönlichkeitsentwicklung eines jeden Kindes. Wir möchten den Kindern Freiräume wie auch Schutz geben. Dafür ist es wichtig, das Kind intensiv zu beobachten und es mit seinen Bedürfnissen, aber auch </w:t>
      </w:r>
      <w:r>
        <w:rPr>
          <w:rFonts w:ascii="Arial" w:eastAsia="Arial" w:hAnsi="Arial" w:cs="Arial"/>
          <w:sz w:val="24"/>
        </w:rPr>
        <w:lastRenderedPageBreak/>
        <w:t xml:space="preserve">Ängsten wahrzunehmen. Das Ziel ist es, die Kinder stark zu machen, „Nein“ zu sagen und als </w:t>
      </w:r>
      <w:proofErr w:type="spellStart"/>
      <w:r>
        <w:rPr>
          <w:rFonts w:ascii="Arial" w:eastAsia="Arial" w:hAnsi="Arial" w:cs="Arial"/>
          <w:sz w:val="24"/>
        </w:rPr>
        <w:t>Erzieher:in</w:t>
      </w:r>
      <w:proofErr w:type="spellEnd"/>
      <w:r>
        <w:rPr>
          <w:rFonts w:ascii="Arial" w:eastAsia="Arial" w:hAnsi="Arial" w:cs="Arial"/>
          <w:sz w:val="24"/>
        </w:rPr>
        <w:t xml:space="preserve"> noch sensibler zu werden. </w:t>
      </w:r>
    </w:p>
    <w:p w14:paraId="472D193C" w14:textId="77777777" w:rsidR="006F0B5A" w:rsidRDefault="00662060">
      <w:pPr>
        <w:spacing w:after="216" w:line="268" w:lineRule="auto"/>
        <w:ind w:left="-5" w:hanging="10"/>
        <w:jc w:val="both"/>
      </w:pPr>
      <w:r>
        <w:rPr>
          <w:rFonts w:ascii="Arial" w:eastAsia="Arial" w:hAnsi="Arial" w:cs="Arial"/>
          <w:b/>
          <w:sz w:val="24"/>
        </w:rPr>
        <w:t xml:space="preserve">Was verstehen wir unter Körperkontakt: </w:t>
      </w:r>
    </w:p>
    <w:p w14:paraId="282DED3D" w14:textId="77777777" w:rsidR="006F0B5A" w:rsidRDefault="00662060">
      <w:pPr>
        <w:numPr>
          <w:ilvl w:val="0"/>
          <w:numId w:val="18"/>
        </w:numPr>
        <w:spacing w:after="5" w:line="270" w:lineRule="auto"/>
        <w:ind w:hanging="360"/>
        <w:jc w:val="both"/>
      </w:pPr>
      <w:r>
        <w:rPr>
          <w:rFonts w:ascii="Arial" w:eastAsia="Arial" w:hAnsi="Arial" w:cs="Arial"/>
          <w:sz w:val="24"/>
        </w:rPr>
        <w:t xml:space="preserve">Trösten, Berühren </w:t>
      </w:r>
    </w:p>
    <w:p w14:paraId="04F2F9DB" w14:textId="77777777" w:rsidR="006F0B5A" w:rsidRDefault="00662060">
      <w:pPr>
        <w:numPr>
          <w:ilvl w:val="0"/>
          <w:numId w:val="18"/>
        </w:numPr>
        <w:spacing w:after="5" w:line="270" w:lineRule="auto"/>
        <w:ind w:hanging="360"/>
        <w:jc w:val="both"/>
      </w:pPr>
      <w:r>
        <w:rPr>
          <w:rFonts w:ascii="Arial" w:eastAsia="Arial" w:hAnsi="Arial" w:cs="Arial"/>
          <w:sz w:val="24"/>
        </w:rPr>
        <w:t xml:space="preserve">Anschmiegen </w:t>
      </w:r>
    </w:p>
    <w:p w14:paraId="7867FEFA" w14:textId="77777777" w:rsidR="006F0B5A" w:rsidRDefault="00662060">
      <w:pPr>
        <w:numPr>
          <w:ilvl w:val="0"/>
          <w:numId w:val="18"/>
        </w:numPr>
        <w:spacing w:after="148" w:line="270" w:lineRule="auto"/>
        <w:ind w:hanging="360"/>
        <w:jc w:val="both"/>
      </w:pPr>
      <w:r>
        <w:rPr>
          <w:rFonts w:ascii="Arial" w:eastAsia="Arial" w:hAnsi="Arial" w:cs="Arial"/>
          <w:sz w:val="24"/>
        </w:rPr>
        <w:t xml:space="preserve">An-sich-drücken von Kissen etc. </w:t>
      </w:r>
      <w:r>
        <w:rPr>
          <w:rFonts w:ascii="Wingdings" w:eastAsia="Wingdings" w:hAnsi="Wingdings" w:cs="Wingdings"/>
          <w:sz w:val="24"/>
        </w:rPr>
        <w:t></w:t>
      </w:r>
      <w:r>
        <w:rPr>
          <w:rFonts w:ascii="Arial" w:eastAsia="Arial" w:hAnsi="Arial" w:cs="Arial"/>
          <w:sz w:val="24"/>
        </w:rPr>
        <w:t xml:space="preserve"> Auf dem Schoß sitzen </w:t>
      </w:r>
    </w:p>
    <w:p w14:paraId="48ADB468" w14:textId="77777777" w:rsidR="006F0B5A" w:rsidRDefault="00662060">
      <w:pPr>
        <w:spacing w:after="216" w:line="268" w:lineRule="auto"/>
        <w:ind w:left="-5" w:hanging="10"/>
        <w:jc w:val="both"/>
      </w:pPr>
      <w:r>
        <w:rPr>
          <w:rFonts w:ascii="Arial" w:eastAsia="Arial" w:hAnsi="Arial" w:cs="Arial"/>
          <w:b/>
          <w:sz w:val="24"/>
        </w:rPr>
        <w:t xml:space="preserve">Hierbei ist darauf zu achten:  </w:t>
      </w:r>
    </w:p>
    <w:p w14:paraId="4AEECFB9" w14:textId="77777777" w:rsidR="006F0B5A" w:rsidRDefault="00662060">
      <w:pPr>
        <w:numPr>
          <w:ilvl w:val="0"/>
          <w:numId w:val="18"/>
        </w:numPr>
        <w:spacing w:after="5" w:line="270" w:lineRule="auto"/>
        <w:ind w:hanging="360"/>
        <w:jc w:val="both"/>
      </w:pPr>
      <w:r>
        <w:rPr>
          <w:rFonts w:ascii="Arial" w:eastAsia="Arial" w:hAnsi="Arial" w:cs="Arial"/>
          <w:sz w:val="24"/>
        </w:rPr>
        <w:t xml:space="preserve">Das Kind sollte die Intention zeigen </w:t>
      </w:r>
    </w:p>
    <w:p w14:paraId="46A3D329" w14:textId="77777777" w:rsidR="006F0B5A" w:rsidRDefault="00662060">
      <w:pPr>
        <w:numPr>
          <w:ilvl w:val="0"/>
          <w:numId w:val="18"/>
        </w:numPr>
        <w:spacing w:after="5" w:line="270" w:lineRule="auto"/>
        <w:ind w:hanging="360"/>
        <w:jc w:val="both"/>
      </w:pPr>
      <w:r>
        <w:rPr>
          <w:rFonts w:ascii="Arial" w:eastAsia="Arial" w:hAnsi="Arial" w:cs="Arial"/>
          <w:sz w:val="24"/>
        </w:rPr>
        <w:t xml:space="preserve">Der Zeitrahmen sollte von uns beachtet werden </w:t>
      </w:r>
    </w:p>
    <w:p w14:paraId="15E89567" w14:textId="77777777" w:rsidR="006F0B5A" w:rsidRDefault="00662060">
      <w:pPr>
        <w:numPr>
          <w:ilvl w:val="0"/>
          <w:numId w:val="18"/>
        </w:numPr>
        <w:spacing w:after="5" w:line="270" w:lineRule="auto"/>
        <w:ind w:hanging="360"/>
        <w:jc w:val="both"/>
      </w:pPr>
      <w:r>
        <w:rPr>
          <w:rFonts w:ascii="Arial" w:eastAsia="Arial" w:hAnsi="Arial" w:cs="Arial"/>
          <w:sz w:val="24"/>
        </w:rPr>
        <w:t xml:space="preserve">Bei einer Verletzung des Kindes darf das Kind nicht unter der Kleidung gestreichelt werden </w:t>
      </w:r>
    </w:p>
    <w:p w14:paraId="16B84B2A" w14:textId="77777777" w:rsidR="006F0B5A" w:rsidRPr="00B25345" w:rsidRDefault="00662060">
      <w:pPr>
        <w:numPr>
          <w:ilvl w:val="0"/>
          <w:numId w:val="18"/>
        </w:numPr>
        <w:spacing w:after="5" w:line="270" w:lineRule="auto"/>
        <w:ind w:hanging="360"/>
        <w:jc w:val="both"/>
      </w:pPr>
      <w:r>
        <w:rPr>
          <w:rFonts w:ascii="Arial" w:eastAsia="Arial" w:hAnsi="Arial" w:cs="Arial"/>
          <w:sz w:val="24"/>
        </w:rPr>
        <w:t xml:space="preserve">Verletzungen nur kurz anschauen </w:t>
      </w:r>
    </w:p>
    <w:p w14:paraId="75FB93A3" w14:textId="77777777" w:rsidR="00B25345" w:rsidRDefault="00B25345" w:rsidP="00B25345">
      <w:pPr>
        <w:spacing w:after="5" w:line="270" w:lineRule="auto"/>
        <w:ind w:left="360"/>
        <w:jc w:val="both"/>
      </w:pPr>
    </w:p>
    <w:p w14:paraId="37284D52" w14:textId="77777777" w:rsidR="006F0B5A" w:rsidRDefault="00662060">
      <w:pPr>
        <w:spacing w:after="215" w:line="268" w:lineRule="auto"/>
        <w:ind w:left="-5" w:hanging="10"/>
      </w:pPr>
      <w:r>
        <w:rPr>
          <w:rFonts w:ascii="Arial" w:eastAsia="Arial" w:hAnsi="Arial" w:cs="Arial"/>
          <w:b/>
          <w:sz w:val="24"/>
          <w:u w:val="single" w:color="000000"/>
        </w:rPr>
        <w:t>Geschlechterspezifische Sexualentwicklung</w:t>
      </w:r>
      <w:r>
        <w:rPr>
          <w:rFonts w:ascii="Arial" w:eastAsia="Arial" w:hAnsi="Arial" w:cs="Arial"/>
          <w:b/>
          <w:sz w:val="24"/>
        </w:rPr>
        <w:t xml:space="preserve"> </w:t>
      </w:r>
    </w:p>
    <w:p w14:paraId="202B0C12" w14:textId="77777777" w:rsidR="006F0B5A" w:rsidRDefault="00662060">
      <w:pPr>
        <w:spacing w:after="205" w:line="270" w:lineRule="auto"/>
        <w:ind w:left="-5" w:hanging="10"/>
        <w:jc w:val="both"/>
      </w:pPr>
      <w:r>
        <w:rPr>
          <w:rFonts w:ascii="Arial" w:eastAsia="Arial" w:hAnsi="Arial" w:cs="Arial"/>
          <w:sz w:val="24"/>
        </w:rPr>
        <w:t xml:space="preserve">Uns ist es wichtig, dass alle Kinder, Mädchen und Jungen, sich bei uns im Kinderhaus sicher und geborgen fühlen. Für die Entwicklung der Geschlechtsidentität ist es wichtig, dass Mädchen und Jungen in ihrem Rollenverhalten individuell wahrgenommen und respektiert werden. In altersangemessener Form und vom Kind ausgehend wird über Geschlechtermerkmale und Rollenverständnis gesprochen. Wichtig ist hierbei auch, dass die Regeln und Grenzen thematisiert werden. Diese müssen von allen Beteiligten akzeptiert und eingehalten werden. </w:t>
      </w:r>
    </w:p>
    <w:p w14:paraId="2E7ADABE" w14:textId="77777777" w:rsidR="006F0B5A" w:rsidRDefault="00662060">
      <w:pPr>
        <w:spacing w:after="219"/>
      </w:pPr>
      <w:r>
        <w:rPr>
          <w:rFonts w:ascii="Arial" w:eastAsia="Arial" w:hAnsi="Arial" w:cs="Arial"/>
          <w:sz w:val="24"/>
        </w:rPr>
        <w:t xml:space="preserve"> </w:t>
      </w:r>
    </w:p>
    <w:p w14:paraId="3A267A73" w14:textId="77777777" w:rsidR="006F0B5A" w:rsidRDefault="00662060">
      <w:pPr>
        <w:spacing w:after="215" w:line="268" w:lineRule="auto"/>
        <w:ind w:left="-5" w:hanging="10"/>
      </w:pPr>
      <w:r>
        <w:rPr>
          <w:rFonts w:ascii="Arial" w:eastAsia="Arial" w:hAnsi="Arial" w:cs="Arial"/>
          <w:b/>
          <w:sz w:val="24"/>
          <w:u w:val="single" w:color="000000"/>
        </w:rPr>
        <w:t>Prävention</w:t>
      </w:r>
      <w:r>
        <w:rPr>
          <w:rFonts w:ascii="Arial" w:eastAsia="Arial" w:hAnsi="Arial" w:cs="Arial"/>
          <w:b/>
          <w:sz w:val="24"/>
        </w:rPr>
        <w:t xml:space="preserve"> </w:t>
      </w:r>
    </w:p>
    <w:p w14:paraId="713455EE" w14:textId="77777777" w:rsidR="006F0B5A" w:rsidRDefault="00662060">
      <w:pPr>
        <w:spacing w:after="205" w:line="270" w:lineRule="auto"/>
        <w:ind w:left="-5" w:hanging="10"/>
        <w:jc w:val="both"/>
      </w:pPr>
      <w:r>
        <w:rPr>
          <w:rFonts w:ascii="Arial" w:eastAsia="Arial" w:hAnsi="Arial" w:cs="Arial"/>
          <w:sz w:val="24"/>
        </w:rPr>
        <w:t xml:space="preserve">Unser Kinderhaus soll ein Ort sein, wo die Kinder Hilfe finden können. </w:t>
      </w:r>
      <w:proofErr w:type="spellStart"/>
      <w:r>
        <w:rPr>
          <w:rFonts w:ascii="Arial" w:eastAsia="Arial" w:hAnsi="Arial" w:cs="Arial"/>
          <w:sz w:val="24"/>
        </w:rPr>
        <w:t>Erzieher:innen</w:t>
      </w:r>
      <w:proofErr w:type="spellEnd"/>
      <w:r>
        <w:rPr>
          <w:rFonts w:ascii="Arial" w:eastAsia="Arial" w:hAnsi="Arial" w:cs="Arial"/>
          <w:sz w:val="24"/>
        </w:rPr>
        <w:t xml:space="preserve"> haben die Chance, für die Kinder eine Vertrauensperson zu sein, wenn diese sich ihnen mitteilen. Aber auch Eltern, die sich Sorgen machen, ob oder weil ihr Kind mit sexueller Gewalt konfrontiert ist, können sich im Kinderhaus Unterstützung holen. Häufig fällt es Eltern etc. leichter sich hier erst einmal Hilfe zu holen, als den unbekannten Rahmen der Fachberatungsstellen oder Jugendämter in ihrer Not aufzusuchen. </w:t>
      </w:r>
    </w:p>
    <w:p w14:paraId="7FD18896" w14:textId="77777777" w:rsidR="006F0B5A" w:rsidRDefault="00662060">
      <w:pPr>
        <w:spacing w:after="205" w:line="270" w:lineRule="auto"/>
        <w:ind w:left="-5" w:hanging="10"/>
        <w:jc w:val="both"/>
      </w:pPr>
      <w:r>
        <w:rPr>
          <w:rFonts w:ascii="Arial" w:eastAsia="Arial" w:hAnsi="Arial" w:cs="Arial"/>
          <w:sz w:val="24"/>
        </w:rPr>
        <w:t xml:space="preserve">Das Kinderhaus soll ein Ort sein, der keinen Raum für Missbrauch lässt, der präventive Maßnahmen entwickelt, um nicht zum Tatort zu werden. </w:t>
      </w:r>
    </w:p>
    <w:p w14:paraId="2471EFE2" w14:textId="77777777" w:rsidR="006F0B5A" w:rsidRDefault="00662060">
      <w:pPr>
        <w:spacing w:after="216" w:line="268" w:lineRule="auto"/>
        <w:ind w:left="-5" w:hanging="10"/>
        <w:jc w:val="both"/>
      </w:pPr>
      <w:r>
        <w:rPr>
          <w:rFonts w:ascii="Arial" w:eastAsia="Arial" w:hAnsi="Arial" w:cs="Arial"/>
          <w:b/>
          <w:sz w:val="24"/>
        </w:rPr>
        <w:t xml:space="preserve">Die pädagogische Prävention findet auf mehreren Ebenen statt: </w:t>
      </w:r>
    </w:p>
    <w:p w14:paraId="420C81A6" w14:textId="77777777" w:rsidR="006F0B5A" w:rsidRDefault="00662060">
      <w:pPr>
        <w:numPr>
          <w:ilvl w:val="0"/>
          <w:numId w:val="19"/>
        </w:numPr>
        <w:spacing w:after="5" w:line="270" w:lineRule="auto"/>
        <w:ind w:hanging="360"/>
        <w:jc w:val="both"/>
      </w:pPr>
      <w:r>
        <w:rPr>
          <w:rFonts w:ascii="Arial" w:eastAsia="Arial" w:hAnsi="Arial" w:cs="Arial"/>
          <w:sz w:val="24"/>
        </w:rPr>
        <w:t xml:space="preserve">Es wird ein Schutzkonzept erstellt </w:t>
      </w:r>
    </w:p>
    <w:p w14:paraId="74D6A142" w14:textId="77777777" w:rsidR="006F0B5A" w:rsidRDefault="00662060">
      <w:pPr>
        <w:numPr>
          <w:ilvl w:val="0"/>
          <w:numId w:val="19"/>
        </w:numPr>
        <w:spacing w:after="5" w:line="270" w:lineRule="auto"/>
        <w:ind w:hanging="360"/>
        <w:jc w:val="both"/>
      </w:pPr>
      <w:r>
        <w:rPr>
          <w:rFonts w:ascii="Arial" w:eastAsia="Arial" w:hAnsi="Arial" w:cs="Arial"/>
          <w:sz w:val="24"/>
        </w:rPr>
        <w:t xml:space="preserve">Es findet eine werteorientierte Sexualpädagogik statt </w:t>
      </w:r>
    </w:p>
    <w:p w14:paraId="68F546A7" w14:textId="77777777" w:rsidR="006F0B5A" w:rsidRDefault="00662060">
      <w:pPr>
        <w:numPr>
          <w:ilvl w:val="0"/>
          <w:numId w:val="19"/>
        </w:numPr>
        <w:spacing w:after="5" w:line="270" w:lineRule="auto"/>
        <w:ind w:hanging="360"/>
        <w:jc w:val="both"/>
      </w:pPr>
      <w:r>
        <w:rPr>
          <w:rFonts w:ascii="Arial" w:eastAsia="Arial" w:hAnsi="Arial" w:cs="Arial"/>
          <w:sz w:val="24"/>
        </w:rPr>
        <w:t xml:space="preserve">Es gibt Ermutigung </w:t>
      </w:r>
    </w:p>
    <w:p w14:paraId="24A4613E" w14:textId="77777777" w:rsidR="006F0B5A" w:rsidRDefault="00662060">
      <w:pPr>
        <w:numPr>
          <w:ilvl w:val="0"/>
          <w:numId w:val="19"/>
        </w:numPr>
        <w:spacing w:after="149" w:line="270" w:lineRule="auto"/>
        <w:ind w:hanging="360"/>
        <w:jc w:val="both"/>
      </w:pPr>
      <w:r>
        <w:rPr>
          <w:rFonts w:ascii="Arial" w:eastAsia="Arial" w:hAnsi="Arial" w:cs="Arial"/>
          <w:sz w:val="24"/>
        </w:rPr>
        <w:t xml:space="preserve">Es gibt eine wertschätzende Grundhaltung </w:t>
      </w:r>
    </w:p>
    <w:p w14:paraId="51334291" w14:textId="77777777" w:rsidR="006F0B5A" w:rsidRDefault="00662060">
      <w:pPr>
        <w:spacing w:after="219"/>
      </w:pPr>
      <w:r>
        <w:rPr>
          <w:rFonts w:ascii="Arial" w:eastAsia="Arial" w:hAnsi="Arial" w:cs="Arial"/>
          <w:sz w:val="24"/>
        </w:rPr>
        <w:lastRenderedPageBreak/>
        <w:t xml:space="preserve"> </w:t>
      </w:r>
    </w:p>
    <w:p w14:paraId="368D939C" w14:textId="77777777" w:rsidR="006F0B5A" w:rsidRDefault="00662060">
      <w:pPr>
        <w:spacing w:after="216" w:line="268" w:lineRule="auto"/>
        <w:ind w:left="-5" w:hanging="10"/>
        <w:jc w:val="both"/>
      </w:pPr>
      <w:r>
        <w:rPr>
          <w:rFonts w:ascii="Arial" w:eastAsia="Arial" w:hAnsi="Arial" w:cs="Arial"/>
          <w:b/>
          <w:sz w:val="24"/>
        </w:rPr>
        <w:t xml:space="preserve">Präventionsgrundsätze </w:t>
      </w:r>
    </w:p>
    <w:p w14:paraId="7064A6D4" w14:textId="77777777" w:rsidR="006F0B5A" w:rsidRDefault="00662060">
      <w:pPr>
        <w:numPr>
          <w:ilvl w:val="0"/>
          <w:numId w:val="19"/>
        </w:numPr>
        <w:spacing w:after="5" w:line="270" w:lineRule="auto"/>
        <w:ind w:hanging="360"/>
        <w:jc w:val="both"/>
      </w:pPr>
      <w:r>
        <w:rPr>
          <w:rFonts w:ascii="Arial" w:eastAsia="Arial" w:hAnsi="Arial" w:cs="Arial"/>
          <w:sz w:val="24"/>
        </w:rPr>
        <w:t xml:space="preserve">Du hast das Recht, dich hier wohlzufühlen </w:t>
      </w:r>
    </w:p>
    <w:p w14:paraId="60610714" w14:textId="77777777" w:rsidR="006F0B5A" w:rsidRDefault="00662060">
      <w:pPr>
        <w:numPr>
          <w:ilvl w:val="0"/>
          <w:numId w:val="19"/>
        </w:numPr>
        <w:spacing w:after="5" w:line="270" w:lineRule="auto"/>
        <w:ind w:hanging="360"/>
        <w:jc w:val="both"/>
      </w:pPr>
      <w:r>
        <w:rPr>
          <w:rFonts w:ascii="Arial" w:eastAsia="Arial" w:hAnsi="Arial" w:cs="Arial"/>
          <w:sz w:val="24"/>
        </w:rPr>
        <w:t xml:space="preserve">Deine Idee zählt </w:t>
      </w:r>
    </w:p>
    <w:p w14:paraId="0559720C" w14:textId="77777777" w:rsidR="006F0B5A" w:rsidRDefault="00662060">
      <w:pPr>
        <w:numPr>
          <w:ilvl w:val="0"/>
          <w:numId w:val="19"/>
        </w:numPr>
        <w:spacing w:after="5" w:line="270" w:lineRule="auto"/>
        <w:ind w:hanging="360"/>
        <w:jc w:val="both"/>
      </w:pPr>
      <w:r>
        <w:rPr>
          <w:rFonts w:ascii="Arial" w:eastAsia="Arial" w:hAnsi="Arial" w:cs="Arial"/>
          <w:sz w:val="24"/>
        </w:rPr>
        <w:t xml:space="preserve">Fair geht vor </w:t>
      </w:r>
    </w:p>
    <w:p w14:paraId="5378D96D" w14:textId="77777777" w:rsidR="006F0B5A" w:rsidRDefault="00662060">
      <w:pPr>
        <w:numPr>
          <w:ilvl w:val="0"/>
          <w:numId w:val="19"/>
        </w:numPr>
        <w:spacing w:after="5" w:line="270" w:lineRule="auto"/>
        <w:ind w:hanging="360"/>
        <w:jc w:val="both"/>
      </w:pPr>
      <w:r>
        <w:rPr>
          <w:rFonts w:ascii="Arial" w:eastAsia="Arial" w:hAnsi="Arial" w:cs="Arial"/>
          <w:sz w:val="24"/>
        </w:rPr>
        <w:t xml:space="preserve">Dein Körper gehört dir </w:t>
      </w:r>
    </w:p>
    <w:p w14:paraId="5E3A04BC" w14:textId="77777777" w:rsidR="006F0B5A" w:rsidRDefault="00662060">
      <w:pPr>
        <w:numPr>
          <w:ilvl w:val="0"/>
          <w:numId w:val="19"/>
        </w:numPr>
        <w:spacing w:after="5" w:line="270" w:lineRule="auto"/>
        <w:ind w:hanging="360"/>
        <w:jc w:val="both"/>
      </w:pPr>
      <w:r>
        <w:rPr>
          <w:rFonts w:ascii="Arial" w:eastAsia="Arial" w:hAnsi="Arial" w:cs="Arial"/>
          <w:sz w:val="24"/>
        </w:rPr>
        <w:t xml:space="preserve">Nein heißt Nein </w:t>
      </w:r>
    </w:p>
    <w:p w14:paraId="72D48DD7" w14:textId="77777777" w:rsidR="006F0B5A" w:rsidRDefault="00662060">
      <w:pPr>
        <w:numPr>
          <w:ilvl w:val="0"/>
          <w:numId w:val="19"/>
        </w:numPr>
        <w:spacing w:after="5" w:line="270" w:lineRule="auto"/>
        <w:ind w:hanging="360"/>
        <w:jc w:val="both"/>
      </w:pPr>
      <w:r>
        <w:rPr>
          <w:rFonts w:ascii="Arial" w:eastAsia="Arial" w:hAnsi="Arial" w:cs="Arial"/>
          <w:sz w:val="24"/>
        </w:rPr>
        <w:t xml:space="preserve">Wir stiften niemanden zu Unfug an </w:t>
      </w:r>
    </w:p>
    <w:p w14:paraId="5F52605F" w14:textId="77777777" w:rsidR="006F0B5A" w:rsidRDefault="00662060">
      <w:pPr>
        <w:numPr>
          <w:ilvl w:val="0"/>
          <w:numId w:val="19"/>
        </w:numPr>
        <w:spacing w:after="5" w:line="270" w:lineRule="auto"/>
        <w:ind w:hanging="360"/>
        <w:jc w:val="both"/>
      </w:pPr>
      <w:r>
        <w:rPr>
          <w:rFonts w:ascii="Arial" w:eastAsia="Arial" w:hAnsi="Arial" w:cs="Arial"/>
          <w:sz w:val="24"/>
        </w:rPr>
        <w:t xml:space="preserve">Hilfe holen ist kein Petzen </w:t>
      </w:r>
    </w:p>
    <w:p w14:paraId="764812AC" w14:textId="77777777" w:rsidR="006F0B5A" w:rsidRDefault="00662060">
      <w:pPr>
        <w:numPr>
          <w:ilvl w:val="0"/>
          <w:numId w:val="19"/>
        </w:numPr>
        <w:spacing w:after="5" w:line="270" w:lineRule="auto"/>
        <w:ind w:hanging="360"/>
        <w:jc w:val="both"/>
      </w:pPr>
      <w:r>
        <w:rPr>
          <w:rFonts w:ascii="Arial" w:eastAsia="Arial" w:hAnsi="Arial" w:cs="Arial"/>
          <w:sz w:val="24"/>
        </w:rPr>
        <w:t xml:space="preserve">Sei vorsichtig mit den Medien </w:t>
      </w:r>
    </w:p>
    <w:p w14:paraId="46013B7B" w14:textId="77777777" w:rsidR="006F0B5A" w:rsidRDefault="00662060">
      <w:pPr>
        <w:numPr>
          <w:ilvl w:val="0"/>
          <w:numId w:val="19"/>
        </w:numPr>
        <w:spacing w:after="5" w:line="270" w:lineRule="auto"/>
        <w:ind w:hanging="360"/>
        <w:jc w:val="both"/>
      </w:pPr>
      <w:r>
        <w:rPr>
          <w:rFonts w:ascii="Arial" w:eastAsia="Arial" w:hAnsi="Arial" w:cs="Arial"/>
          <w:sz w:val="24"/>
        </w:rPr>
        <w:t xml:space="preserve">Ich respektiere das Eigentum anderer </w:t>
      </w:r>
    </w:p>
    <w:p w14:paraId="3853C636" w14:textId="77777777" w:rsidR="006F0B5A" w:rsidRDefault="00662060">
      <w:pPr>
        <w:numPr>
          <w:ilvl w:val="0"/>
          <w:numId w:val="19"/>
        </w:numPr>
        <w:spacing w:after="148" w:line="270" w:lineRule="auto"/>
        <w:ind w:hanging="360"/>
        <w:jc w:val="both"/>
      </w:pPr>
      <w:r>
        <w:rPr>
          <w:rFonts w:ascii="Arial" w:eastAsia="Arial" w:hAnsi="Arial" w:cs="Arial"/>
          <w:sz w:val="24"/>
        </w:rPr>
        <w:t xml:space="preserve">Es gibt gute und schlechte Geheimnisse </w:t>
      </w:r>
      <w:r>
        <w:rPr>
          <w:rFonts w:ascii="Wingdings" w:eastAsia="Wingdings" w:hAnsi="Wingdings" w:cs="Wingdings"/>
          <w:sz w:val="24"/>
        </w:rPr>
        <w:t></w:t>
      </w:r>
      <w:r>
        <w:rPr>
          <w:rFonts w:ascii="Arial" w:eastAsia="Arial" w:hAnsi="Arial" w:cs="Arial"/>
          <w:sz w:val="24"/>
        </w:rPr>
        <w:t xml:space="preserve"> Du bist nicht schuld </w:t>
      </w:r>
    </w:p>
    <w:p w14:paraId="00E7C802" w14:textId="77777777" w:rsidR="006F0B5A" w:rsidRDefault="00662060">
      <w:pPr>
        <w:spacing w:after="0"/>
      </w:pPr>
      <w:r>
        <w:rPr>
          <w:rFonts w:ascii="Arial" w:eastAsia="Arial" w:hAnsi="Arial" w:cs="Arial"/>
          <w:sz w:val="24"/>
        </w:rPr>
        <w:t xml:space="preserve"> </w:t>
      </w:r>
    </w:p>
    <w:p w14:paraId="56F0A5A7" w14:textId="77777777" w:rsidR="006F0B5A" w:rsidRDefault="00662060">
      <w:pPr>
        <w:spacing w:after="215" w:line="268" w:lineRule="auto"/>
        <w:ind w:left="-5" w:hanging="10"/>
      </w:pPr>
      <w:r>
        <w:rPr>
          <w:rFonts w:ascii="Arial" w:eastAsia="Arial" w:hAnsi="Arial" w:cs="Arial"/>
          <w:b/>
          <w:sz w:val="24"/>
          <w:u w:val="single" w:color="000000"/>
        </w:rPr>
        <w:t>Uns ist wichtig, dass</w:t>
      </w:r>
      <w:r>
        <w:rPr>
          <w:rFonts w:ascii="Arial" w:eastAsia="Arial" w:hAnsi="Arial" w:cs="Arial"/>
          <w:b/>
          <w:sz w:val="24"/>
        </w:rPr>
        <w:t xml:space="preserve">  </w:t>
      </w:r>
    </w:p>
    <w:p w14:paraId="690FE8F5" w14:textId="77777777" w:rsidR="006F0B5A" w:rsidRDefault="00662060">
      <w:pPr>
        <w:numPr>
          <w:ilvl w:val="0"/>
          <w:numId w:val="19"/>
        </w:numPr>
        <w:spacing w:after="5" w:line="270" w:lineRule="auto"/>
        <w:ind w:hanging="360"/>
        <w:jc w:val="both"/>
      </w:pPr>
      <w:r>
        <w:rPr>
          <w:rFonts w:ascii="Arial" w:eastAsia="Arial" w:hAnsi="Arial" w:cs="Arial"/>
          <w:sz w:val="24"/>
        </w:rPr>
        <w:t>die Kinder in der Wahrnehmung ihrer Gefühle gefördert werden</w:t>
      </w:r>
      <w:r>
        <w:rPr>
          <w:rFonts w:ascii="Arial" w:eastAsia="Arial" w:hAnsi="Arial" w:cs="Arial"/>
          <w:b/>
          <w:sz w:val="24"/>
        </w:rPr>
        <w:t xml:space="preserve"> </w:t>
      </w:r>
    </w:p>
    <w:p w14:paraId="2268FCE3" w14:textId="77777777" w:rsidR="006F0B5A" w:rsidRDefault="00662060">
      <w:pPr>
        <w:numPr>
          <w:ilvl w:val="0"/>
          <w:numId w:val="19"/>
        </w:numPr>
        <w:spacing w:after="5" w:line="270" w:lineRule="auto"/>
        <w:ind w:hanging="360"/>
        <w:jc w:val="both"/>
      </w:pPr>
      <w:r>
        <w:rPr>
          <w:rFonts w:ascii="Arial" w:eastAsia="Arial" w:hAnsi="Arial" w:cs="Arial"/>
          <w:sz w:val="24"/>
        </w:rPr>
        <w:t xml:space="preserve">die Kinder sensibilisiert werden, eigene Gefühle und die Gefühle anderer </w:t>
      </w:r>
    </w:p>
    <w:p w14:paraId="30BA49F0" w14:textId="77777777" w:rsidR="006F0B5A" w:rsidRDefault="00662060">
      <w:pPr>
        <w:spacing w:after="5" w:line="270" w:lineRule="auto"/>
        <w:ind w:left="-15" w:right="1883" w:firstLine="360"/>
        <w:jc w:val="both"/>
      </w:pPr>
      <w:r>
        <w:rPr>
          <w:rFonts w:ascii="Arial" w:eastAsia="Arial" w:hAnsi="Arial" w:cs="Arial"/>
          <w:sz w:val="24"/>
        </w:rPr>
        <w:t>Menschen zu erkennen und darauf angemessen zu reagieren</w:t>
      </w:r>
      <w:r>
        <w:rPr>
          <w:rFonts w:ascii="Arial" w:eastAsia="Arial" w:hAnsi="Arial" w:cs="Arial"/>
          <w:b/>
          <w:sz w:val="24"/>
        </w:rPr>
        <w:t xml:space="preserve"> </w:t>
      </w:r>
      <w:r>
        <w:rPr>
          <w:rFonts w:ascii="Wingdings" w:eastAsia="Wingdings" w:hAnsi="Wingdings" w:cs="Wingdings"/>
          <w:sz w:val="24"/>
        </w:rPr>
        <w:t></w:t>
      </w:r>
      <w:r>
        <w:rPr>
          <w:rFonts w:ascii="Arial" w:eastAsia="Arial" w:hAnsi="Arial" w:cs="Arial"/>
          <w:sz w:val="24"/>
        </w:rPr>
        <w:t xml:space="preserve"> die Kinder ihren eigenen Körper wahrnehmen und akzeptieren</w:t>
      </w:r>
      <w:r>
        <w:rPr>
          <w:rFonts w:ascii="Arial" w:eastAsia="Arial" w:hAnsi="Arial" w:cs="Arial"/>
          <w:b/>
          <w:sz w:val="24"/>
        </w:rPr>
        <w:t xml:space="preserve"> </w:t>
      </w:r>
    </w:p>
    <w:p w14:paraId="75B33BE0" w14:textId="77777777" w:rsidR="006F0B5A" w:rsidRDefault="00662060">
      <w:pPr>
        <w:numPr>
          <w:ilvl w:val="0"/>
          <w:numId w:val="19"/>
        </w:numPr>
        <w:spacing w:after="5" w:line="270" w:lineRule="auto"/>
        <w:ind w:hanging="360"/>
        <w:jc w:val="both"/>
      </w:pPr>
      <w:r>
        <w:rPr>
          <w:rFonts w:ascii="Arial" w:eastAsia="Arial" w:hAnsi="Arial" w:cs="Arial"/>
          <w:sz w:val="24"/>
        </w:rPr>
        <w:t>die Kinder den gelichberechtigten Umgang zwischen Mädchen und Jungen erleben und akzeptieren</w:t>
      </w:r>
      <w:r>
        <w:rPr>
          <w:rFonts w:ascii="Arial" w:eastAsia="Arial" w:hAnsi="Arial" w:cs="Arial"/>
          <w:b/>
          <w:sz w:val="24"/>
        </w:rPr>
        <w:t xml:space="preserve"> </w:t>
      </w:r>
    </w:p>
    <w:p w14:paraId="780CE959" w14:textId="77777777" w:rsidR="006F0B5A" w:rsidRDefault="00662060">
      <w:pPr>
        <w:numPr>
          <w:ilvl w:val="0"/>
          <w:numId w:val="19"/>
        </w:numPr>
        <w:spacing w:after="5" w:line="270" w:lineRule="auto"/>
        <w:ind w:hanging="360"/>
        <w:jc w:val="both"/>
      </w:pPr>
      <w:r>
        <w:rPr>
          <w:rFonts w:ascii="Arial" w:eastAsia="Arial" w:hAnsi="Arial" w:cs="Arial"/>
          <w:sz w:val="24"/>
        </w:rPr>
        <w:t>die Kinder im Finden und Erkennen der eigenen Identität unterstützt werden</w:t>
      </w:r>
      <w:r>
        <w:rPr>
          <w:rFonts w:ascii="Arial" w:eastAsia="Arial" w:hAnsi="Arial" w:cs="Arial"/>
          <w:b/>
          <w:sz w:val="24"/>
        </w:rPr>
        <w:t xml:space="preserve"> </w:t>
      </w:r>
    </w:p>
    <w:p w14:paraId="2260E79B" w14:textId="77777777" w:rsidR="006F0B5A" w:rsidRDefault="00662060">
      <w:pPr>
        <w:numPr>
          <w:ilvl w:val="0"/>
          <w:numId w:val="19"/>
        </w:numPr>
        <w:spacing w:after="5" w:line="270" w:lineRule="auto"/>
        <w:ind w:hanging="360"/>
        <w:jc w:val="both"/>
      </w:pPr>
      <w:r>
        <w:rPr>
          <w:rFonts w:ascii="Arial" w:eastAsia="Arial" w:hAnsi="Arial" w:cs="Arial"/>
          <w:sz w:val="24"/>
        </w:rPr>
        <w:t>das Kind seinen Bezugserzieher zum Wickeln oder Toilettengang selbst bestimmen kann</w:t>
      </w:r>
      <w:r>
        <w:rPr>
          <w:rFonts w:ascii="Arial" w:eastAsia="Arial" w:hAnsi="Arial" w:cs="Arial"/>
          <w:b/>
          <w:sz w:val="24"/>
        </w:rPr>
        <w:t xml:space="preserve"> </w:t>
      </w:r>
    </w:p>
    <w:p w14:paraId="7AA1EAEA" w14:textId="77777777" w:rsidR="006F0B5A" w:rsidRDefault="00662060">
      <w:pPr>
        <w:numPr>
          <w:ilvl w:val="0"/>
          <w:numId w:val="19"/>
        </w:numPr>
        <w:spacing w:after="5" w:line="270" w:lineRule="auto"/>
        <w:ind w:hanging="360"/>
        <w:jc w:val="both"/>
      </w:pPr>
      <w:r>
        <w:rPr>
          <w:rFonts w:ascii="Arial" w:eastAsia="Arial" w:hAnsi="Arial" w:cs="Arial"/>
          <w:sz w:val="24"/>
        </w:rPr>
        <w:t>die Kinder lernen, ihr Bedürfnis sich selbst zu entdecken in der Öffentlichkeit zurückzunehmen, zum Schutz Anderer</w:t>
      </w:r>
      <w:r>
        <w:rPr>
          <w:rFonts w:ascii="Arial" w:eastAsia="Arial" w:hAnsi="Arial" w:cs="Arial"/>
          <w:b/>
          <w:sz w:val="24"/>
        </w:rPr>
        <w:t xml:space="preserve"> </w:t>
      </w:r>
    </w:p>
    <w:p w14:paraId="30BE0965" w14:textId="77777777" w:rsidR="006F0B5A" w:rsidRDefault="00662060">
      <w:pPr>
        <w:numPr>
          <w:ilvl w:val="0"/>
          <w:numId w:val="19"/>
        </w:numPr>
        <w:spacing w:after="149" w:line="270" w:lineRule="auto"/>
        <w:ind w:hanging="360"/>
        <w:jc w:val="both"/>
      </w:pPr>
      <w:r>
        <w:rPr>
          <w:rFonts w:ascii="Arial" w:eastAsia="Arial" w:hAnsi="Arial" w:cs="Arial"/>
          <w:sz w:val="24"/>
        </w:rPr>
        <w:t>die Kinder eventuelle Ängste, Hemmungen ablegen und Sicherheit erfahren</w:t>
      </w:r>
      <w:r>
        <w:rPr>
          <w:rFonts w:ascii="Arial" w:eastAsia="Arial" w:hAnsi="Arial" w:cs="Arial"/>
          <w:b/>
          <w:sz w:val="24"/>
        </w:rPr>
        <w:t xml:space="preserve"> </w:t>
      </w:r>
    </w:p>
    <w:p w14:paraId="057B413C" w14:textId="77777777" w:rsidR="006F0B5A" w:rsidRDefault="00662060">
      <w:pPr>
        <w:spacing w:after="219"/>
      </w:pPr>
      <w:r>
        <w:rPr>
          <w:rFonts w:ascii="Arial" w:eastAsia="Arial" w:hAnsi="Arial" w:cs="Arial"/>
          <w:b/>
          <w:sz w:val="24"/>
        </w:rPr>
        <w:t xml:space="preserve"> </w:t>
      </w:r>
    </w:p>
    <w:p w14:paraId="64825098" w14:textId="77777777" w:rsidR="006F0B5A" w:rsidRDefault="00662060">
      <w:pPr>
        <w:spacing w:after="215" w:line="268" w:lineRule="auto"/>
        <w:ind w:left="-5" w:hanging="10"/>
      </w:pPr>
      <w:r>
        <w:rPr>
          <w:rFonts w:ascii="Arial" w:eastAsia="Arial" w:hAnsi="Arial" w:cs="Arial"/>
          <w:b/>
          <w:sz w:val="24"/>
          <w:u w:val="single" w:color="000000"/>
        </w:rPr>
        <w:t>Dazu erachten wir es als wichtig, spezifische Regeln festzulegen:</w:t>
      </w:r>
      <w:r>
        <w:rPr>
          <w:rFonts w:ascii="Arial" w:eastAsia="Arial" w:hAnsi="Arial" w:cs="Arial"/>
          <w:b/>
          <w:sz w:val="24"/>
        </w:rPr>
        <w:t xml:space="preserve"> </w:t>
      </w:r>
    </w:p>
    <w:p w14:paraId="765AC117" w14:textId="77777777" w:rsidR="006F0B5A" w:rsidRDefault="00662060">
      <w:pPr>
        <w:numPr>
          <w:ilvl w:val="0"/>
          <w:numId w:val="19"/>
        </w:numPr>
        <w:spacing w:after="5" w:line="270" w:lineRule="auto"/>
        <w:ind w:hanging="360"/>
        <w:jc w:val="both"/>
      </w:pPr>
      <w:r>
        <w:rPr>
          <w:rFonts w:ascii="Arial" w:eastAsia="Arial" w:hAnsi="Arial" w:cs="Arial"/>
          <w:sz w:val="24"/>
        </w:rPr>
        <w:t xml:space="preserve">Einzelne Kinder dürfen sich, ihren Bedürfnissen entsprechend, in einen geschützten Raum zurückziehen, um sich körperlich zu entdecken und zu befriedigen (dies ist in öffentlichen Räumen und im Beisein Anderer nicht erlaubt) </w:t>
      </w:r>
    </w:p>
    <w:p w14:paraId="12AE8273" w14:textId="77777777" w:rsidR="006F0B5A" w:rsidRDefault="00662060">
      <w:pPr>
        <w:numPr>
          <w:ilvl w:val="0"/>
          <w:numId w:val="19"/>
        </w:numPr>
        <w:spacing w:after="5" w:line="270" w:lineRule="auto"/>
        <w:ind w:hanging="360"/>
        <w:jc w:val="both"/>
      </w:pPr>
      <w:r>
        <w:rPr>
          <w:rFonts w:ascii="Arial" w:eastAsia="Arial" w:hAnsi="Arial" w:cs="Arial"/>
          <w:sz w:val="24"/>
        </w:rPr>
        <w:t xml:space="preserve">Geschlechtsteile werden von uns deutlich als Penis und Scheide benannt </w:t>
      </w:r>
    </w:p>
    <w:p w14:paraId="4BCF2941" w14:textId="77777777" w:rsidR="006F0B5A" w:rsidRDefault="00662060">
      <w:pPr>
        <w:numPr>
          <w:ilvl w:val="0"/>
          <w:numId w:val="19"/>
        </w:numPr>
        <w:spacing w:after="5" w:line="270" w:lineRule="auto"/>
        <w:ind w:hanging="360"/>
        <w:jc w:val="both"/>
      </w:pPr>
      <w:r>
        <w:rPr>
          <w:rFonts w:ascii="Arial" w:eastAsia="Arial" w:hAnsi="Arial" w:cs="Arial"/>
          <w:sz w:val="24"/>
        </w:rPr>
        <w:t xml:space="preserve">Das Kind entscheidet, ob es auf den Arm oder Schoß der pädagogischen Fachkraft möchte </w:t>
      </w:r>
    </w:p>
    <w:p w14:paraId="656E7448" w14:textId="77777777" w:rsidR="006F0B5A" w:rsidRDefault="00662060">
      <w:pPr>
        <w:numPr>
          <w:ilvl w:val="0"/>
          <w:numId w:val="19"/>
        </w:numPr>
        <w:spacing w:after="5" w:line="270" w:lineRule="auto"/>
        <w:ind w:hanging="360"/>
        <w:jc w:val="both"/>
      </w:pPr>
      <w:r>
        <w:rPr>
          <w:rFonts w:ascii="Arial" w:eastAsia="Arial" w:hAnsi="Arial" w:cs="Arial"/>
          <w:sz w:val="24"/>
        </w:rPr>
        <w:t xml:space="preserve">Berücksichtigung des altersspezifischen, kulturellen und religiösen Hintergrundes </w:t>
      </w:r>
    </w:p>
    <w:p w14:paraId="596FEDE8" w14:textId="77777777" w:rsidR="006F0B5A" w:rsidRDefault="00662060">
      <w:pPr>
        <w:numPr>
          <w:ilvl w:val="0"/>
          <w:numId w:val="19"/>
        </w:numPr>
        <w:spacing w:after="5" w:line="270" w:lineRule="auto"/>
        <w:ind w:hanging="360"/>
        <w:jc w:val="both"/>
      </w:pPr>
      <w:r>
        <w:rPr>
          <w:rFonts w:ascii="Arial" w:eastAsia="Arial" w:hAnsi="Arial" w:cs="Arial"/>
          <w:sz w:val="24"/>
        </w:rPr>
        <w:t xml:space="preserve">Die pädagogischen Fachkräfte zeigen gegenüber den Kindern eine offene und freundliche Haltung mit einer professionellen Distanz </w:t>
      </w:r>
    </w:p>
    <w:p w14:paraId="3606D1DF" w14:textId="77777777" w:rsidR="006F0B5A" w:rsidRDefault="00662060">
      <w:pPr>
        <w:numPr>
          <w:ilvl w:val="0"/>
          <w:numId w:val="19"/>
        </w:numPr>
        <w:spacing w:after="5" w:line="270" w:lineRule="auto"/>
        <w:ind w:hanging="360"/>
        <w:jc w:val="both"/>
      </w:pPr>
      <w:r>
        <w:rPr>
          <w:rFonts w:ascii="Arial" w:eastAsia="Arial" w:hAnsi="Arial" w:cs="Arial"/>
          <w:sz w:val="24"/>
        </w:rPr>
        <w:t xml:space="preserve">Bei Spielen drinnen und draußen haben die Kinder Unterhose und evtl. Windel an </w:t>
      </w:r>
    </w:p>
    <w:p w14:paraId="3EAE23C4" w14:textId="77777777" w:rsidR="006F0B5A" w:rsidRDefault="00662060">
      <w:pPr>
        <w:numPr>
          <w:ilvl w:val="0"/>
          <w:numId w:val="19"/>
        </w:numPr>
        <w:spacing w:after="206" w:line="270" w:lineRule="auto"/>
        <w:ind w:hanging="360"/>
        <w:jc w:val="both"/>
      </w:pPr>
      <w:r>
        <w:rPr>
          <w:rFonts w:ascii="Arial" w:eastAsia="Arial" w:hAnsi="Arial" w:cs="Arial"/>
          <w:sz w:val="24"/>
        </w:rPr>
        <w:t xml:space="preserve">Kinder werden im geschützten Raum, vor den Blicken anderer verborgen, umgezogen  </w:t>
      </w:r>
    </w:p>
    <w:p w14:paraId="399EE22E" w14:textId="77777777" w:rsidR="006F0B5A" w:rsidRDefault="00662060">
      <w:pPr>
        <w:spacing w:after="220"/>
      </w:pPr>
      <w:r>
        <w:rPr>
          <w:rFonts w:ascii="Arial" w:eastAsia="Arial" w:hAnsi="Arial" w:cs="Arial"/>
          <w:sz w:val="24"/>
        </w:rPr>
        <w:lastRenderedPageBreak/>
        <w:t xml:space="preserve"> </w:t>
      </w:r>
    </w:p>
    <w:p w14:paraId="1F57DF98" w14:textId="77777777" w:rsidR="006F0B5A" w:rsidRDefault="00662060">
      <w:pPr>
        <w:spacing w:after="215" w:line="268" w:lineRule="auto"/>
        <w:ind w:left="-5" w:hanging="10"/>
      </w:pPr>
      <w:r>
        <w:rPr>
          <w:rFonts w:ascii="Arial" w:eastAsia="Arial" w:hAnsi="Arial" w:cs="Arial"/>
          <w:b/>
          <w:sz w:val="24"/>
          <w:u w:val="single" w:color="000000"/>
        </w:rPr>
        <w:t>Umsetzung der Prävention im päd. Alltag/Aufklärung/Materialien:</w:t>
      </w:r>
      <w:r>
        <w:rPr>
          <w:rFonts w:ascii="Arial" w:eastAsia="Arial" w:hAnsi="Arial" w:cs="Arial"/>
          <w:b/>
          <w:sz w:val="24"/>
        </w:rPr>
        <w:t xml:space="preserve"> </w:t>
      </w:r>
    </w:p>
    <w:p w14:paraId="09299EBE" w14:textId="77777777" w:rsidR="006F0B5A" w:rsidRDefault="00662060">
      <w:pPr>
        <w:spacing w:after="5" w:line="270" w:lineRule="auto"/>
        <w:ind w:left="-5" w:hanging="10"/>
        <w:jc w:val="both"/>
      </w:pPr>
      <w:r>
        <w:rPr>
          <w:rFonts w:ascii="Arial" w:eastAsia="Arial" w:hAnsi="Arial" w:cs="Arial"/>
          <w:sz w:val="24"/>
        </w:rPr>
        <w:t xml:space="preserve">Diese erfolgt bei uns im Kinderhaus über die </w:t>
      </w:r>
      <w:proofErr w:type="spellStart"/>
      <w:r>
        <w:rPr>
          <w:rFonts w:ascii="Arial" w:eastAsia="Arial" w:hAnsi="Arial" w:cs="Arial"/>
          <w:sz w:val="24"/>
        </w:rPr>
        <w:t>Resilienzerziehung</w:t>
      </w:r>
      <w:proofErr w:type="spellEnd"/>
      <w:r>
        <w:rPr>
          <w:rFonts w:ascii="Arial" w:eastAsia="Arial" w:hAnsi="Arial" w:cs="Arial"/>
          <w:sz w:val="24"/>
        </w:rPr>
        <w:t xml:space="preserve">, thematische Spiele und Übungen. Den eigenen Körper zu achten, eigene Gefühle verbalisieren und Grenzen zu achten gehört für uns dazu. Wir vermitteln den Kindern unsere Wertehaltung und achten konsequent auf deren Umsetzung. Wir glauben an die Kinder und ihre Fähigkeiten. Den Kindern wird bei den Tätigkeiten geholfen, die sie selbst nicht beherrschen. So stärken wir die Erfahrung, ihre Eigenwirksamkeit und ihr Selbstwertgefühl. Uns sind die Bedürfnisse und Wünsche der Kinder sehr wichtig und wir akzeptieren ihr „Nein“. Die Kinder werden ermutigt, gut zu beobachten und sich mitzuteilen, wenn sie etwas und was sie brauchen. </w:t>
      </w:r>
    </w:p>
    <w:p w14:paraId="1CBB8E4E" w14:textId="2ECD2A99" w:rsidR="006F0B5A" w:rsidRDefault="00662060">
      <w:pPr>
        <w:spacing w:after="205" w:line="270" w:lineRule="auto"/>
        <w:ind w:left="-5" w:hanging="10"/>
        <w:jc w:val="both"/>
      </w:pPr>
      <w:r>
        <w:rPr>
          <w:rFonts w:ascii="Arial" w:eastAsia="Arial" w:hAnsi="Arial" w:cs="Arial"/>
          <w:sz w:val="24"/>
        </w:rPr>
        <w:t>Die kindlichen Fragen werden altersgerecht beantwortet. Es eignen sich ausgewählte Bild- und Buchmaterialien, Lieder, Ratespiele, Portfolioblätter etc. Die Angebote könne</w:t>
      </w:r>
      <w:r w:rsidR="00A3650B">
        <w:rPr>
          <w:rFonts w:ascii="Arial" w:eastAsia="Arial" w:hAnsi="Arial" w:cs="Arial"/>
          <w:sz w:val="24"/>
        </w:rPr>
        <w:t>n</w:t>
      </w:r>
      <w:r>
        <w:rPr>
          <w:rFonts w:ascii="Arial" w:eastAsia="Arial" w:hAnsi="Arial" w:cs="Arial"/>
          <w:sz w:val="24"/>
        </w:rPr>
        <w:t xml:space="preserve"> sich entweder auf gegebene Anlässe beziehen oder in Form eines Projektes durchgeführt werden. </w:t>
      </w:r>
    </w:p>
    <w:p w14:paraId="624F116A" w14:textId="6C7368D4" w:rsidR="006F0B5A" w:rsidRPr="00C445A3" w:rsidRDefault="00B25345">
      <w:pPr>
        <w:spacing w:after="219"/>
        <w:rPr>
          <w:rFonts w:ascii="Arial" w:eastAsia="Arial" w:hAnsi="Arial" w:cs="Arial"/>
          <w:color w:val="FF0000"/>
          <w:sz w:val="24"/>
          <w:u w:val="single"/>
        </w:rPr>
      </w:pPr>
      <w:r w:rsidRPr="00C445A3">
        <w:rPr>
          <w:rFonts w:ascii="Arial" w:eastAsia="Arial" w:hAnsi="Arial" w:cs="Arial"/>
          <w:color w:val="FF0000"/>
          <w:sz w:val="24"/>
          <w:u w:val="single"/>
        </w:rPr>
        <w:t>Umgang mit den Medien</w:t>
      </w:r>
    </w:p>
    <w:p w14:paraId="10D07C8B" w14:textId="37CFF6EF" w:rsidR="00B25345" w:rsidRDefault="00B25345">
      <w:pPr>
        <w:spacing w:after="219"/>
        <w:rPr>
          <w:rFonts w:ascii="Arial" w:eastAsia="Arial" w:hAnsi="Arial" w:cs="Arial"/>
          <w:color w:val="FF0000"/>
          <w:sz w:val="24"/>
        </w:rPr>
      </w:pPr>
      <w:r>
        <w:rPr>
          <w:rFonts w:ascii="Arial" w:eastAsia="Arial" w:hAnsi="Arial" w:cs="Arial"/>
          <w:color w:val="FF0000"/>
          <w:sz w:val="24"/>
        </w:rPr>
        <w:t xml:space="preserve">Im Kinderhaus erleben die Kinder den Umgang mit den digitalen Medien. Hier ist darauf zu achten, dass sie diese </w:t>
      </w:r>
      <w:r w:rsidR="00C445A3">
        <w:rPr>
          <w:rFonts w:ascii="Arial" w:eastAsia="Arial" w:hAnsi="Arial" w:cs="Arial"/>
          <w:color w:val="FF0000"/>
          <w:sz w:val="24"/>
        </w:rPr>
        <w:t>nutzen,</w:t>
      </w:r>
      <w:r>
        <w:rPr>
          <w:rFonts w:ascii="Arial" w:eastAsia="Arial" w:hAnsi="Arial" w:cs="Arial"/>
          <w:color w:val="FF0000"/>
          <w:sz w:val="24"/>
        </w:rPr>
        <w:t xml:space="preserve"> könne</w:t>
      </w:r>
      <w:r w:rsidR="00C445A3">
        <w:rPr>
          <w:rFonts w:ascii="Arial" w:eastAsia="Arial" w:hAnsi="Arial" w:cs="Arial"/>
          <w:color w:val="FF0000"/>
          <w:sz w:val="24"/>
        </w:rPr>
        <w:t>n</w:t>
      </w:r>
      <w:r>
        <w:rPr>
          <w:rFonts w:ascii="Arial" w:eastAsia="Arial" w:hAnsi="Arial" w:cs="Arial"/>
          <w:color w:val="FF0000"/>
          <w:sz w:val="24"/>
        </w:rPr>
        <w:t xml:space="preserve"> ohne Gefahr zu laufen, sexuelle Überriffe zu erfahren. Das Personal trägt die Verantwortung dafür, dass alle </w:t>
      </w:r>
      <w:r w:rsidR="00856676">
        <w:rPr>
          <w:rFonts w:ascii="Arial" w:eastAsia="Arial" w:hAnsi="Arial" w:cs="Arial"/>
          <w:color w:val="FF0000"/>
          <w:sz w:val="24"/>
        </w:rPr>
        <w:t>Räume,</w:t>
      </w:r>
      <w:r>
        <w:rPr>
          <w:rFonts w:ascii="Arial" w:eastAsia="Arial" w:hAnsi="Arial" w:cs="Arial"/>
          <w:color w:val="FF0000"/>
          <w:sz w:val="24"/>
        </w:rPr>
        <w:t xml:space="preserve"> in denen sich die </w:t>
      </w:r>
      <w:r w:rsidR="00C445A3">
        <w:rPr>
          <w:rFonts w:ascii="Arial" w:eastAsia="Arial" w:hAnsi="Arial" w:cs="Arial"/>
          <w:color w:val="FF0000"/>
          <w:sz w:val="24"/>
        </w:rPr>
        <w:t>Kinder</w:t>
      </w:r>
      <w:r>
        <w:rPr>
          <w:rFonts w:ascii="Arial" w:eastAsia="Arial" w:hAnsi="Arial" w:cs="Arial"/>
          <w:color w:val="FF0000"/>
          <w:sz w:val="24"/>
        </w:rPr>
        <w:t xml:space="preserve"> </w:t>
      </w:r>
      <w:r w:rsidR="00C445A3">
        <w:rPr>
          <w:rFonts w:ascii="Arial" w:eastAsia="Arial" w:hAnsi="Arial" w:cs="Arial"/>
          <w:color w:val="FF0000"/>
          <w:sz w:val="24"/>
        </w:rPr>
        <w:t>bewegen,</w:t>
      </w:r>
      <w:r>
        <w:rPr>
          <w:rFonts w:ascii="Arial" w:eastAsia="Arial" w:hAnsi="Arial" w:cs="Arial"/>
          <w:color w:val="FF0000"/>
          <w:sz w:val="24"/>
        </w:rPr>
        <w:t xml:space="preserve"> sicher sind. </w:t>
      </w:r>
      <w:r w:rsidR="00C445A3">
        <w:rPr>
          <w:rFonts w:ascii="Arial" w:eastAsia="Arial" w:hAnsi="Arial" w:cs="Arial"/>
          <w:color w:val="FF0000"/>
          <w:sz w:val="24"/>
        </w:rPr>
        <w:t>Dazu gehört auch der digitale Raum.</w:t>
      </w:r>
    </w:p>
    <w:p w14:paraId="20C12708" w14:textId="1A480A59" w:rsidR="00C445A3" w:rsidRPr="00C445A3" w:rsidRDefault="00C445A3" w:rsidP="00C445A3">
      <w:pPr>
        <w:pStyle w:val="Listenabsatz"/>
        <w:numPr>
          <w:ilvl w:val="0"/>
          <w:numId w:val="31"/>
        </w:numPr>
        <w:spacing w:after="219"/>
        <w:rPr>
          <w:rFonts w:ascii="Arial" w:hAnsi="Arial" w:cs="Arial"/>
          <w:color w:val="FF0000"/>
          <w:sz w:val="24"/>
          <w:szCs w:val="24"/>
        </w:rPr>
      </w:pPr>
      <w:r w:rsidRPr="00C445A3">
        <w:rPr>
          <w:rFonts w:ascii="Arial" w:hAnsi="Arial" w:cs="Arial"/>
          <w:color w:val="FF0000"/>
          <w:sz w:val="24"/>
          <w:szCs w:val="24"/>
        </w:rPr>
        <w:t>Klare Regeln aufstellen</w:t>
      </w:r>
    </w:p>
    <w:p w14:paraId="1BF409D4" w14:textId="48169952" w:rsidR="00C445A3" w:rsidRPr="00C445A3" w:rsidRDefault="00C445A3" w:rsidP="00C445A3">
      <w:pPr>
        <w:pStyle w:val="Listenabsatz"/>
        <w:numPr>
          <w:ilvl w:val="0"/>
          <w:numId w:val="31"/>
        </w:numPr>
        <w:spacing w:after="219"/>
        <w:rPr>
          <w:rFonts w:ascii="Arial" w:hAnsi="Arial" w:cs="Arial"/>
          <w:color w:val="FF0000"/>
          <w:sz w:val="24"/>
          <w:szCs w:val="24"/>
        </w:rPr>
      </w:pPr>
      <w:r w:rsidRPr="00C445A3">
        <w:rPr>
          <w:rFonts w:ascii="Arial" w:hAnsi="Arial" w:cs="Arial"/>
          <w:color w:val="FF0000"/>
          <w:sz w:val="24"/>
          <w:szCs w:val="24"/>
        </w:rPr>
        <w:t>Positionieren und Haltung zeigen</w:t>
      </w:r>
    </w:p>
    <w:p w14:paraId="20F789F6" w14:textId="179EA499" w:rsidR="00C445A3" w:rsidRDefault="00C445A3" w:rsidP="00C445A3">
      <w:pPr>
        <w:pStyle w:val="Listenabsatz"/>
        <w:numPr>
          <w:ilvl w:val="0"/>
          <w:numId w:val="31"/>
        </w:numPr>
        <w:spacing w:after="219"/>
        <w:rPr>
          <w:rFonts w:ascii="Arial" w:hAnsi="Arial" w:cs="Arial"/>
          <w:color w:val="FF0000"/>
          <w:sz w:val="24"/>
          <w:szCs w:val="24"/>
        </w:rPr>
      </w:pPr>
      <w:r w:rsidRPr="00C445A3">
        <w:rPr>
          <w:rFonts w:ascii="Arial" w:hAnsi="Arial" w:cs="Arial"/>
          <w:color w:val="FF0000"/>
          <w:sz w:val="24"/>
          <w:szCs w:val="24"/>
        </w:rPr>
        <w:t>Leicht verständliche Nutzungsbedingungen zum Umgang definieren und für alle kenntlich machen</w:t>
      </w:r>
    </w:p>
    <w:p w14:paraId="48E80258" w14:textId="4F3ACA2E" w:rsidR="00C445A3" w:rsidRDefault="00C445A3" w:rsidP="00C445A3">
      <w:pPr>
        <w:pStyle w:val="Listenabsatz"/>
        <w:numPr>
          <w:ilvl w:val="0"/>
          <w:numId w:val="31"/>
        </w:numPr>
        <w:spacing w:after="219"/>
        <w:rPr>
          <w:rFonts w:ascii="Arial" w:hAnsi="Arial" w:cs="Arial"/>
          <w:color w:val="FF0000"/>
          <w:sz w:val="24"/>
          <w:szCs w:val="24"/>
        </w:rPr>
      </w:pPr>
      <w:r>
        <w:rPr>
          <w:rFonts w:ascii="Arial" w:hAnsi="Arial" w:cs="Arial"/>
          <w:color w:val="FF0000"/>
          <w:sz w:val="24"/>
          <w:szCs w:val="24"/>
        </w:rPr>
        <w:t>Technische Möglichkeiten nutzen</w:t>
      </w:r>
    </w:p>
    <w:p w14:paraId="30E97D1D" w14:textId="189643F6" w:rsidR="00C445A3" w:rsidRDefault="00C445A3" w:rsidP="00C445A3">
      <w:pPr>
        <w:pStyle w:val="Listenabsatz"/>
        <w:numPr>
          <w:ilvl w:val="0"/>
          <w:numId w:val="31"/>
        </w:numPr>
        <w:spacing w:after="219"/>
        <w:rPr>
          <w:rFonts w:ascii="Arial" w:hAnsi="Arial" w:cs="Arial"/>
          <w:color w:val="FF0000"/>
          <w:sz w:val="24"/>
          <w:szCs w:val="24"/>
        </w:rPr>
      </w:pPr>
      <w:r>
        <w:rPr>
          <w:rFonts w:ascii="Arial" w:hAnsi="Arial" w:cs="Arial"/>
          <w:color w:val="FF0000"/>
          <w:sz w:val="24"/>
          <w:szCs w:val="24"/>
        </w:rPr>
        <w:t>Instrumente wie Alterskennzeichnung, sicherste Voreinstellung, Kontrollen durchführen</w:t>
      </w:r>
    </w:p>
    <w:p w14:paraId="6A3CFA03" w14:textId="48594155" w:rsidR="00C445A3" w:rsidRDefault="00C445A3" w:rsidP="00C445A3">
      <w:pPr>
        <w:pStyle w:val="Listenabsatz"/>
        <w:numPr>
          <w:ilvl w:val="0"/>
          <w:numId w:val="31"/>
        </w:numPr>
        <w:spacing w:after="219"/>
        <w:rPr>
          <w:rFonts w:ascii="Arial" w:hAnsi="Arial" w:cs="Arial"/>
          <w:color w:val="FF0000"/>
          <w:sz w:val="24"/>
          <w:szCs w:val="24"/>
        </w:rPr>
      </w:pPr>
      <w:r>
        <w:rPr>
          <w:rFonts w:ascii="Arial" w:hAnsi="Arial" w:cs="Arial"/>
          <w:color w:val="FF0000"/>
          <w:sz w:val="24"/>
          <w:szCs w:val="24"/>
        </w:rPr>
        <w:t>Handlungsstrategien festlegen</w:t>
      </w:r>
    </w:p>
    <w:p w14:paraId="71CBCB62" w14:textId="12D4D193" w:rsidR="00C445A3" w:rsidRDefault="00C445A3" w:rsidP="00C445A3">
      <w:pPr>
        <w:pStyle w:val="Listenabsatz"/>
        <w:numPr>
          <w:ilvl w:val="0"/>
          <w:numId w:val="31"/>
        </w:numPr>
        <w:spacing w:after="219"/>
        <w:rPr>
          <w:rFonts w:ascii="Arial" w:hAnsi="Arial" w:cs="Arial"/>
          <w:color w:val="FF0000"/>
          <w:sz w:val="24"/>
          <w:szCs w:val="24"/>
        </w:rPr>
      </w:pPr>
      <w:r>
        <w:rPr>
          <w:rFonts w:ascii="Arial" w:hAnsi="Arial" w:cs="Arial"/>
          <w:color w:val="FF0000"/>
          <w:sz w:val="24"/>
          <w:szCs w:val="24"/>
        </w:rPr>
        <w:t xml:space="preserve">Bei Regelverstößen konkrete Konsequenzen </w:t>
      </w:r>
      <w:r w:rsidR="00856676">
        <w:rPr>
          <w:rFonts w:ascii="Arial" w:hAnsi="Arial" w:cs="Arial"/>
          <w:color w:val="FF0000"/>
          <w:sz w:val="24"/>
          <w:szCs w:val="24"/>
        </w:rPr>
        <w:t>definieren</w:t>
      </w:r>
    </w:p>
    <w:p w14:paraId="49B01CAD" w14:textId="56F36A70" w:rsidR="00C445A3" w:rsidRDefault="00C445A3" w:rsidP="00C445A3">
      <w:pPr>
        <w:pStyle w:val="Listenabsatz"/>
        <w:numPr>
          <w:ilvl w:val="0"/>
          <w:numId w:val="31"/>
        </w:numPr>
        <w:spacing w:after="219"/>
        <w:rPr>
          <w:rFonts w:ascii="Arial" w:hAnsi="Arial" w:cs="Arial"/>
          <w:color w:val="FF0000"/>
          <w:sz w:val="24"/>
          <w:szCs w:val="24"/>
        </w:rPr>
      </w:pPr>
      <w:r>
        <w:rPr>
          <w:rFonts w:ascii="Arial" w:hAnsi="Arial" w:cs="Arial"/>
          <w:color w:val="FF0000"/>
          <w:sz w:val="24"/>
          <w:szCs w:val="24"/>
        </w:rPr>
        <w:t>Betroffenen Hilfe anbieten</w:t>
      </w:r>
    </w:p>
    <w:p w14:paraId="6A96491E" w14:textId="759BCF83" w:rsidR="00C445A3" w:rsidRDefault="00856676" w:rsidP="00C445A3">
      <w:pPr>
        <w:pStyle w:val="Listenabsatz"/>
        <w:numPr>
          <w:ilvl w:val="0"/>
          <w:numId w:val="31"/>
        </w:numPr>
        <w:spacing w:after="219"/>
        <w:rPr>
          <w:rFonts w:ascii="Arial" w:hAnsi="Arial" w:cs="Arial"/>
          <w:color w:val="FF0000"/>
          <w:sz w:val="24"/>
          <w:szCs w:val="24"/>
        </w:rPr>
      </w:pPr>
      <w:r>
        <w:rPr>
          <w:rFonts w:ascii="Arial" w:hAnsi="Arial" w:cs="Arial"/>
          <w:color w:val="FF0000"/>
          <w:sz w:val="24"/>
          <w:szCs w:val="24"/>
        </w:rPr>
        <w:t>Kinderfreundliche</w:t>
      </w:r>
      <w:r w:rsidR="00C445A3">
        <w:rPr>
          <w:rFonts w:ascii="Arial" w:hAnsi="Arial" w:cs="Arial"/>
          <w:color w:val="FF0000"/>
          <w:sz w:val="24"/>
          <w:szCs w:val="24"/>
        </w:rPr>
        <w:t xml:space="preserve"> Beschwerd</w:t>
      </w:r>
      <w:r>
        <w:rPr>
          <w:rFonts w:ascii="Arial" w:hAnsi="Arial" w:cs="Arial"/>
          <w:color w:val="FF0000"/>
          <w:sz w:val="24"/>
          <w:szCs w:val="24"/>
        </w:rPr>
        <w:t>e</w:t>
      </w:r>
      <w:r w:rsidR="00C445A3">
        <w:rPr>
          <w:rFonts w:ascii="Arial" w:hAnsi="Arial" w:cs="Arial"/>
          <w:color w:val="FF0000"/>
          <w:sz w:val="24"/>
          <w:szCs w:val="24"/>
        </w:rPr>
        <w:t>verfah</w:t>
      </w:r>
      <w:r>
        <w:rPr>
          <w:rFonts w:ascii="Arial" w:hAnsi="Arial" w:cs="Arial"/>
          <w:color w:val="FF0000"/>
          <w:sz w:val="24"/>
          <w:szCs w:val="24"/>
        </w:rPr>
        <w:t xml:space="preserve">ren </w:t>
      </w:r>
      <w:r w:rsidR="00C445A3">
        <w:rPr>
          <w:rFonts w:ascii="Arial" w:hAnsi="Arial" w:cs="Arial"/>
          <w:color w:val="FF0000"/>
          <w:sz w:val="24"/>
          <w:szCs w:val="24"/>
        </w:rPr>
        <w:t xml:space="preserve">mit </w:t>
      </w:r>
      <w:r>
        <w:rPr>
          <w:rFonts w:ascii="Arial" w:hAnsi="Arial" w:cs="Arial"/>
          <w:color w:val="FF0000"/>
          <w:sz w:val="24"/>
          <w:szCs w:val="24"/>
        </w:rPr>
        <w:t>konkreten</w:t>
      </w:r>
      <w:r w:rsidR="00C445A3">
        <w:rPr>
          <w:rFonts w:ascii="Arial" w:hAnsi="Arial" w:cs="Arial"/>
          <w:color w:val="FF0000"/>
          <w:sz w:val="24"/>
          <w:szCs w:val="24"/>
        </w:rPr>
        <w:t xml:space="preserve"> Reaktionsplänen einrichten</w:t>
      </w:r>
    </w:p>
    <w:p w14:paraId="1A6B2BA8" w14:textId="70FE66FD" w:rsidR="00856676" w:rsidRDefault="00856676" w:rsidP="00C445A3">
      <w:pPr>
        <w:pStyle w:val="Listenabsatz"/>
        <w:numPr>
          <w:ilvl w:val="0"/>
          <w:numId w:val="31"/>
        </w:numPr>
        <w:spacing w:after="219"/>
        <w:rPr>
          <w:rFonts w:ascii="Arial" w:hAnsi="Arial" w:cs="Arial"/>
          <w:color w:val="FF0000"/>
          <w:sz w:val="24"/>
          <w:szCs w:val="24"/>
        </w:rPr>
      </w:pPr>
      <w:r>
        <w:rPr>
          <w:rFonts w:ascii="Arial" w:hAnsi="Arial" w:cs="Arial"/>
          <w:color w:val="FF0000"/>
          <w:sz w:val="24"/>
          <w:szCs w:val="24"/>
        </w:rPr>
        <w:t>Formatgerechte Ansprache von Kindern</w:t>
      </w:r>
    </w:p>
    <w:p w14:paraId="207A4BB6" w14:textId="5A111EA5" w:rsidR="00856676" w:rsidRDefault="00856676" w:rsidP="00C445A3">
      <w:pPr>
        <w:pStyle w:val="Listenabsatz"/>
        <w:numPr>
          <w:ilvl w:val="0"/>
          <w:numId w:val="31"/>
        </w:numPr>
        <w:spacing w:after="219"/>
        <w:rPr>
          <w:rFonts w:ascii="Arial" w:hAnsi="Arial" w:cs="Arial"/>
          <w:color w:val="FF0000"/>
          <w:sz w:val="24"/>
          <w:szCs w:val="24"/>
        </w:rPr>
      </w:pPr>
      <w:r>
        <w:rPr>
          <w:rFonts w:ascii="Arial" w:hAnsi="Arial" w:cs="Arial"/>
          <w:color w:val="FF0000"/>
          <w:sz w:val="24"/>
          <w:szCs w:val="24"/>
        </w:rPr>
        <w:t>Mitarbeiter müssen regelmäßig geschult werden</w:t>
      </w:r>
    </w:p>
    <w:p w14:paraId="4C80EE0E" w14:textId="2B01DDAC" w:rsidR="00856676" w:rsidRPr="00C445A3" w:rsidRDefault="00856676" w:rsidP="00C445A3">
      <w:pPr>
        <w:pStyle w:val="Listenabsatz"/>
        <w:numPr>
          <w:ilvl w:val="0"/>
          <w:numId w:val="31"/>
        </w:numPr>
        <w:spacing w:after="219"/>
        <w:rPr>
          <w:rFonts w:ascii="Arial" w:hAnsi="Arial" w:cs="Arial"/>
          <w:color w:val="FF0000"/>
          <w:sz w:val="24"/>
          <w:szCs w:val="24"/>
        </w:rPr>
      </w:pPr>
      <w:r>
        <w:rPr>
          <w:rFonts w:ascii="Arial" w:hAnsi="Arial" w:cs="Arial"/>
          <w:color w:val="FF0000"/>
          <w:sz w:val="24"/>
          <w:szCs w:val="24"/>
        </w:rPr>
        <w:t xml:space="preserve">Zusammenarbeit und Vernetzung </w:t>
      </w:r>
    </w:p>
    <w:p w14:paraId="0E5BE980" w14:textId="77777777" w:rsidR="006F0B5A" w:rsidRDefault="00662060">
      <w:pPr>
        <w:spacing w:after="215" w:line="268" w:lineRule="auto"/>
        <w:ind w:left="-5" w:hanging="10"/>
      </w:pPr>
      <w:r>
        <w:rPr>
          <w:rFonts w:ascii="Arial" w:eastAsia="Arial" w:hAnsi="Arial" w:cs="Arial"/>
          <w:b/>
          <w:sz w:val="24"/>
          <w:u w:val="single" w:color="000000"/>
        </w:rPr>
        <w:t>Spezielle Hilfsmaterialien für pädagogische Fachkräfte:</w:t>
      </w:r>
      <w:r>
        <w:rPr>
          <w:rFonts w:ascii="Arial" w:eastAsia="Arial" w:hAnsi="Arial" w:cs="Arial"/>
          <w:b/>
          <w:sz w:val="24"/>
        </w:rPr>
        <w:t xml:space="preserve"> </w:t>
      </w:r>
    </w:p>
    <w:p w14:paraId="77198CBE" w14:textId="77777777" w:rsidR="006F0B5A" w:rsidRDefault="00662060">
      <w:pPr>
        <w:numPr>
          <w:ilvl w:val="0"/>
          <w:numId w:val="20"/>
        </w:numPr>
        <w:spacing w:after="5" w:line="270" w:lineRule="auto"/>
        <w:ind w:hanging="360"/>
        <w:jc w:val="both"/>
      </w:pPr>
      <w:r>
        <w:rPr>
          <w:rFonts w:ascii="Arial" w:eastAsia="Arial" w:hAnsi="Arial" w:cs="Arial"/>
          <w:sz w:val="24"/>
        </w:rPr>
        <w:t xml:space="preserve">Beobachtungen, Dokumentation </w:t>
      </w:r>
    </w:p>
    <w:p w14:paraId="2A394C89" w14:textId="77777777" w:rsidR="006F0B5A" w:rsidRDefault="00662060">
      <w:pPr>
        <w:numPr>
          <w:ilvl w:val="0"/>
          <w:numId w:val="20"/>
        </w:numPr>
        <w:spacing w:after="147" w:line="270" w:lineRule="auto"/>
        <w:ind w:hanging="360"/>
        <w:jc w:val="both"/>
      </w:pPr>
      <w:r>
        <w:rPr>
          <w:rFonts w:ascii="Arial" w:eastAsia="Arial" w:hAnsi="Arial" w:cs="Arial"/>
          <w:sz w:val="24"/>
        </w:rPr>
        <w:t xml:space="preserve">Einzelgespräche/Gruppengespräche </w:t>
      </w:r>
      <w:r>
        <w:rPr>
          <w:rFonts w:ascii="Wingdings" w:eastAsia="Wingdings" w:hAnsi="Wingdings" w:cs="Wingdings"/>
          <w:sz w:val="24"/>
        </w:rPr>
        <w:t></w:t>
      </w:r>
      <w:r>
        <w:rPr>
          <w:rFonts w:ascii="Arial" w:eastAsia="Arial" w:hAnsi="Arial" w:cs="Arial"/>
          <w:sz w:val="24"/>
        </w:rPr>
        <w:t xml:space="preserve"> Ablaufprozesse </w:t>
      </w:r>
    </w:p>
    <w:p w14:paraId="7339F2D1" w14:textId="77777777" w:rsidR="006F0B5A" w:rsidRDefault="00662060">
      <w:pPr>
        <w:spacing w:after="220"/>
      </w:pPr>
      <w:r>
        <w:rPr>
          <w:rFonts w:ascii="Arial" w:eastAsia="Arial" w:hAnsi="Arial" w:cs="Arial"/>
          <w:sz w:val="24"/>
        </w:rPr>
        <w:t xml:space="preserve"> </w:t>
      </w:r>
    </w:p>
    <w:p w14:paraId="11252DF8" w14:textId="77777777" w:rsidR="006F0B5A" w:rsidRDefault="00662060">
      <w:pPr>
        <w:spacing w:after="215" w:line="268" w:lineRule="auto"/>
        <w:ind w:left="-5" w:hanging="10"/>
      </w:pPr>
      <w:r>
        <w:rPr>
          <w:rFonts w:ascii="Arial" w:eastAsia="Arial" w:hAnsi="Arial" w:cs="Arial"/>
          <w:b/>
          <w:sz w:val="24"/>
          <w:u w:val="single" w:color="000000"/>
        </w:rPr>
        <w:lastRenderedPageBreak/>
        <w:t>Vernetzung und Kooperation zur Prävention und Beratung</w:t>
      </w:r>
      <w:r>
        <w:rPr>
          <w:rFonts w:ascii="Arial" w:eastAsia="Arial" w:hAnsi="Arial" w:cs="Arial"/>
          <w:b/>
          <w:sz w:val="24"/>
        </w:rPr>
        <w:t xml:space="preserve"> </w:t>
      </w:r>
    </w:p>
    <w:p w14:paraId="5A614840" w14:textId="77777777" w:rsidR="006F0B5A" w:rsidRDefault="00662060">
      <w:pPr>
        <w:spacing w:after="215" w:line="270" w:lineRule="auto"/>
        <w:ind w:left="-5" w:hanging="10"/>
        <w:jc w:val="both"/>
      </w:pPr>
      <w:r>
        <w:rPr>
          <w:rFonts w:ascii="Arial" w:eastAsia="Arial" w:hAnsi="Arial" w:cs="Arial"/>
          <w:sz w:val="24"/>
        </w:rPr>
        <w:t xml:space="preserve">Sowohl Mitarbeitende als auch Eltern sollten über das Angebot an örtlichen </w:t>
      </w:r>
      <w:proofErr w:type="spellStart"/>
      <w:r>
        <w:rPr>
          <w:rFonts w:ascii="Arial" w:eastAsia="Arial" w:hAnsi="Arial" w:cs="Arial"/>
          <w:sz w:val="24"/>
        </w:rPr>
        <w:t>Ansprechpartner:innen</w:t>
      </w:r>
      <w:proofErr w:type="spellEnd"/>
      <w:r>
        <w:rPr>
          <w:rFonts w:ascii="Arial" w:eastAsia="Arial" w:hAnsi="Arial" w:cs="Arial"/>
          <w:sz w:val="24"/>
        </w:rPr>
        <w:t xml:space="preserve"> für unterschiedliche Anlässe informiert werden, z.B.: </w:t>
      </w:r>
    </w:p>
    <w:p w14:paraId="611DB230" w14:textId="77777777" w:rsidR="006F0B5A" w:rsidRDefault="00662060">
      <w:pPr>
        <w:numPr>
          <w:ilvl w:val="0"/>
          <w:numId w:val="20"/>
        </w:numPr>
        <w:spacing w:after="5" w:line="270" w:lineRule="auto"/>
        <w:ind w:hanging="360"/>
        <w:jc w:val="both"/>
      </w:pPr>
      <w:r>
        <w:rPr>
          <w:rFonts w:ascii="Arial" w:eastAsia="Arial" w:hAnsi="Arial" w:cs="Arial"/>
          <w:sz w:val="24"/>
        </w:rPr>
        <w:t xml:space="preserve">Insoweit erfahrene Fachkraft für Kinderschutzfragen (ISEF) </w:t>
      </w:r>
    </w:p>
    <w:p w14:paraId="4B49CDB4" w14:textId="77777777" w:rsidR="006F0B5A" w:rsidRDefault="00662060">
      <w:pPr>
        <w:numPr>
          <w:ilvl w:val="0"/>
          <w:numId w:val="20"/>
        </w:numPr>
        <w:spacing w:after="5" w:line="270" w:lineRule="auto"/>
        <w:ind w:hanging="360"/>
        <w:jc w:val="both"/>
      </w:pPr>
      <w:r>
        <w:rPr>
          <w:rFonts w:ascii="Arial" w:eastAsia="Arial" w:hAnsi="Arial" w:cs="Arial"/>
          <w:sz w:val="24"/>
        </w:rPr>
        <w:t xml:space="preserve">Koordinierter Kinderschutz/KOKI (Frühe Hilfen) </w:t>
      </w:r>
    </w:p>
    <w:p w14:paraId="69654C4D" w14:textId="77777777" w:rsidR="006F0B5A" w:rsidRDefault="00662060">
      <w:pPr>
        <w:numPr>
          <w:ilvl w:val="0"/>
          <w:numId w:val="20"/>
        </w:numPr>
        <w:spacing w:after="5" w:line="270" w:lineRule="auto"/>
        <w:ind w:hanging="360"/>
        <w:jc w:val="both"/>
      </w:pPr>
      <w:r>
        <w:rPr>
          <w:rFonts w:ascii="Arial" w:eastAsia="Arial" w:hAnsi="Arial" w:cs="Arial"/>
          <w:sz w:val="24"/>
        </w:rPr>
        <w:t xml:space="preserve">Allgemeiner Sozialer Dienst des Jugendamtes/ASD </w:t>
      </w:r>
    </w:p>
    <w:p w14:paraId="6E2D24F9" w14:textId="77777777" w:rsidR="006F0B5A" w:rsidRDefault="00662060">
      <w:pPr>
        <w:numPr>
          <w:ilvl w:val="0"/>
          <w:numId w:val="20"/>
        </w:numPr>
        <w:spacing w:after="5" w:line="270" w:lineRule="auto"/>
        <w:ind w:hanging="360"/>
        <w:jc w:val="both"/>
      </w:pPr>
      <w:r>
        <w:rPr>
          <w:rFonts w:ascii="Arial" w:eastAsia="Arial" w:hAnsi="Arial" w:cs="Arial"/>
          <w:sz w:val="24"/>
        </w:rPr>
        <w:t xml:space="preserve">Aufsichtsbehörde (für meldepflichtige Ereignisse) </w:t>
      </w:r>
    </w:p>
    <w:p w14:paraId="54F06016" w14:textId="77777777" w:rsidR="006F0B5A" w:rsidRDefault="00662060">
      <w:pPr>
        <w:numPr>
          <w:ilvl w:val="0"/>
          <w:numId w:val="20"/>
        </w:numPr>
        <w:spacing w:after="5" w:line="270" w:lineRule="auto"/>
        <w:ind w:hanging="360"/>
        <w:jc w:val="both"/>
      </w:pPr>
      <w:r>
        <w:rPr>
          <w:rFonts w:ascii="Arial" w:eastAsia="Arial" w:hAnsi="Arial" w:cs="Arial"/>
          <w:sz w:val="24"/>
        </w:rPr>
        <w:t xml:space="preserve">Erziehungs- und Lebensberatungsstellen </w:t>
      </w:r>
    </w:p>
    <w:p w14:paraId="24A3211B" w14:textId="77777777" w:rsidR="006F0B5A" w:rsidRDefault="00662060">
      <w:pPr>
        <w:numPr>
          <w:ilvl w:val="0"/>
          <w:numId w:val="20"/>
        </w:numPr>
        <w:spacing w:after="149" w:line="270" w:lineRule="auto"/>
        <w:ind w:hanging="360"/>
        <w:jc w:val="both"/>
      </w:pPr>
      <w:r>
        <w:rPr>
          <w:rFonts w:ascii="Arial" w:eastAsia="Arial" w:hAnsi="Arial" w:cs="Arial"/>
          <w:sz w:val="24"/>
        </w:rPr>
        <w:t xml:space="preserve">Frühförderstellen/Mobile sonderpädagogische Hilfen </w:t>
      </w:r>
    </w:p>
    <w:p w14:paraId="2139DEFA" w14:textId="0FE80BAC" w:rsidR="006F0B5A" w:rsidRDefault="006F0B5A">
      <w:pPr>
        <w:spacing w:after="270"/>
      </w:pPr>
    </w:p>
    <w:p w14:paraId="442BF250" w14:textId="77777777" w:rsidR="006F0B5A" w:rsidRDefault="00662060">
      <w:pPr>
        <w:spacing w:after="0"/>
      </w:pPr>
      <w:r>
        <w:rPr>
          <w:rFonts w:ascii="Arial" w:eastAsia="Arial" w:hAnsi="Arial" w:cs="Arial"/>
          <w:sz w:val="24"/>
        </w:rPr>
        <w:t xml:space="preserve"> </w:t>
      </w:r>
      <w:r>
        <w:rPr>
          <w:rFonts w:ascii="Arial" w:eastAsia="Arial" w:hAnsi="Arial" w:cs="Arial"/>
          <w:sz w:val="24"/>
        </w:rPr>
        <w:tab/>
      </w:r>
      <w:r>
        <w:rPr>
          <w:rFonts w:ascii="Arial" w:eastAsia="Arial" w:hAnsi="Arial" w:cs="Arial"/>
          <w:b/>
          <w:sz w:val="28"/>
        </w:rPr>
        <w:t xml:space="preserve"> </w:t>
      </w:r>
    </w:p>
    <w:p w14:paraId="64FBCA91" w14:textId="77777777" w:rsidR="006F0B5A" w:rsidRDefault="00662060">
      <w:pPr>
        <w:pStyle w:val="berschrift4"/>
        <w:ind w:left="-5"/>
      </w:pPr>
      <w:r>
        <w:t xml:space="preserve">Anlage 5: Beschwerdemanagement </w:t>
      </w:r>
    </w:p>
    <w:p w14:paraId="2A96FEE9" w14:textId="77777777" w:rsidR="006F0B5A" w:rsidRDefault="00662060">
      <w:pPr>
        <w:spacing w:after="5" w:line="270" w:lineRule="auto"/>
        <w:ind w:left="-5" w:hanging="10"/>
        <w:jc w:val="both"/>
      </w:pPr>
      <w:r>
        <w:rPr>
          <w:rFonts w:ascii="Arial" w:eastAsia="Arial" w:hAnsi="Arial" w:cs="Arial"/>
          <w:sz w:val="24"/>
        </w:rPr>
        <w:t xml:space="preserve">Kinder, </w:t>
      </w:r>
      <w:proofErr w:type="spellStart"/>
      <w:r>
        <w:rPr>
          <w:rFonts w:ascii="Arial" w:eastAsia="Arial" w:hAnsi="Arial" w:cs="Arial"/>
          <w:sz w:val="24"/>
        </w:rPr>
        <w:t>Mitarbeiter:innen</w:t>
      </w:r>
      <w:proofErr w:type="spellEnd"/>
      <w:r>
        <w:rPr>
          <w:rFonts w:ascii="Arial" w:eastAsia="Arial" w:hAnsi="Arial" w:cs="Arial"/>
          <w:sz w:val="24"/>
        </w:rPr>
        <w:t xml:space="preserve">, Eltern oder externe Personen kommen mit einer </w:t>
      </w:r>
    </w:p>
    <w:p w14:paraId="7DBDE923" w14:textId="77777777" w:rsidR="006F0B5A" w:rsidRDefault="00662060">
      <w:pPr>
        <w:spacing w:after="89" w:line="270" w:lineRule="auto"/>
        <w:ind w:left="-5" w:hanging="10"/>
        <w:jc w:val="both"/>
      </w:pPr>
      <w:r>
        <w:rPr>
          <w:rFonts w:ascii="Arial" w:eastAsia="Arial" w:hAnsi="Arial" w:cs="Arial"/>
          <w:sz w:val="24"/>
        </w:rPr>
        <w:t xml:space="preserve">Beschwerde auf mich zu, die ich nicht sofort lösen kann </w:t>
      </w:r>
    </w:p>
    <w:p w14:paraId="79A5E244" w14:textId="77777777" w:rsidR="006F0B5A" w:rsidRDefault="00662060">
      <w:pPr>
        <w:spacing w:after="0"/>
        <w:ind w:left="69" w:right="-381"/>
      </w:pPr>
      <w:r>
        <w:rPr>
          <w:noProof/>
        </w:rPr>
        <w:lastRenderedPageBreak/>
        <mc:AlternateContent>
          <mc:Choice Requires="wpg">
            <w:drawing>
              <wp:inline distT="0" distB="0" distL="0" distR="0" wp14:anchorId="797FD475" wp14:editId="380696E6">
                <wp:extent cx="5960110" cy="6026786"/>
                <wp:effectExtent l="0" t="0" r="0" b="0"/>
                <wp:docPr id="49554" name="Group 49554"/>
                <wp:cNvGraphicFramePr/>
                <a:graphic xmlns:a="http://schemas.openxmlformats.org/drawingml/2006/main">
                  <a:graphicData uri="http://schemas.microsoft.com/office/word/2010/wordprocessingGroup">
                    <wpg:wgp>
                      <wpg:cNvGrpSpPr/>
                      <wpg:grpSpPr>
                        <a:xfrm>
                          <a:off x="0" y="0"/>
                          <a:ext cx="5960110" cy="6026786"/>
                          <a:chOff x="0" y="0"/>
                          <a:chExt cx="5960110" cy="6026786"/>
                        </a:xfrm>
                      </wpg:grpSpPr>
                      <wps:wsp>
                        <wps:cNvPr id="3540" name="Shape 3540"/>
                        <wps:cNvSpPr/>
                        <wps:spPr>
                          <a:xfrm>
                            <a:off x="1134110" y="0"/>
                            <a:ext cx="3401695" cy="748030"/>
                          </a:xfrm>
                          <a:custGeom>
                            <a:avLst/>
                            <a:gdLst/>
                            <a:ahLst/>
                            <a:cxnLst/>
                            <a:rect l="0" t="0" r="0" b="0"/>
                            <a:pathLst>
                              <a:path w="3401695" h="748030">
                                <a:moveTo>
                                  <a:pt x="0" y="0"/>
                                </a:moveTo>
                                <a:lnTo>
                                  <a:pt x="3401695" y="0"/>
                                </a:lnTo>
                                <a:lnTo>
                                  <a:pt x="3401695" y="748030"/>
                                </a:lnTo>
                                <a:lnTo>
                                  <a:pt x="0" y="74803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3541" name="Rectangle 3541"/>
                        <wps:cNvSpPr/>
                        <wps:spPr>
                          <a:xfrm>
                            <a:off x="1228852" y="72616"/>
                            <a:ext cx="1681027" cy="142889"/>
                          </a:xfrm>
                          <a:prstGeom prst="rect">
                            <a:avLst/>
                          </a:prstGeom>
                          <a:ln>
                            <a:noFill/>
                          </a:ln>
                        </wps:spPr>
                        <wps:txbx>
                          <w:txbxContent>
                            <w:p w14:paraId="74C41C8A" w14:textId="77777777" w:rsidR="006F0B5A" w:rsidRDefault="00662060">
                              <w:r>
                                <w:rPr>
                                  <w:rFonts w:ascii="Arial" w:eastAsia="Arial" w:hAnsi="Arial" w:cs="Arial"/>
                                  <w:sz w:val="18"/>
                                </w:rPr>
                                <w:t xml:space="preserve">Beschwerde aufnehmen </w:t>
                              </w:r>
                            </w:p>
                          </w:txbxContent>
                        </wps:txbx>
                        <wps:bodyPr horzOverflow="overflow" vert="horz" lIns="0" tIns="0" rIns="0" bIns="0" rtlCol="0">
                          <a:noAutofit/>
                        </wps:bodyPr>
                      </wps:wsp>
                      <wps:wsp>
                        <wps:cNvPr id="49367" name="Rectangle 49367"/>
                        <wps:cNvSpPr/>
                        <wps:spPr>
                          <a:xfrm>
                            <a:off x="1457452" y="198364"/>
                            <a:ext cx="39485" cy="111453"/>
                          </a:xfrm>
                          <a:prstGeom prst="rect">
                            <a:avLst/>
                          </a:prstGeom>
                          <a:ln>
                            <a:noFill/>
                          </a:ln>
                        </wps:spPr>
                        <wps:txbx>
                          <w:txbxContent>
                            <w:p w14:paraId="4EFB5BFE"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49368" name="Rectangle 49368"/>
                        <wps:cNvSpPr/>
                        <wps:spPr>
                          <a:xfrm>
                            <a:off x="1487140" y="198364"/>
                            <a:ext cx="32964" cy="111453"/>
                          </a:xfrm>
                          <a:prstGeom prst="rect">
                            <a:avLst/>
                          </a:prstGeom>
                          <a:ln>
                            <a:noFill/>
                          </a:ln>
                        </wps:spPr>
                        <wps:txbx>
                          <w:txbxContent>
                            <w:p w14:paraId="08B29E3C" w14:textId="77777777" w:rsidR="006F0B5A" w:rsidRDefault="00662060">
                              <w:r>
                                <w:rPr>
                                  <w:rFonts w:ascii="Arial" w:eastAsia="Arial" w:hAnsi="Arial" w:cs="Arial"/>
                                  <w:sz w:val="14"/>
                                </w:rPr>
                                <w:t xml:space="preserve"> </w:t>
                              </w:r>
                            </w:p>
                          </w:txbxContent>
                        </wps:txbx>
                        <wps:bodyPr horzOverflow="overflow" vert="horz" lIns="0" tIns="0" rIns="0" bIns="0" rtlCol="0">
                          <a:noAutofit/>
                        </wps:bodyPr>
                      </wps:wsp>
                      <wps:wsp>
                        <wps:cNvPr id="3543" name="Rectangle 3543"/>
                        <wps:cNvSpPr/>
                        <wps:spPr>
                          <a:xfrm>
                            <a:off x="1686043" y="198364"/>
                            <a:ext cx="3595303" cy="111453"/>
                          </a:xfrm>
                          <a:prstGeom prst="rect">
                            <a:avLst/>
                          </a:prstGeom>
                          <a:ln>
                            <a:noFill/>
                          </a:ln>
                        </wps:spPr>
                        <wps:txbx>
                          <w:txbxContent>
                            <w:p w14:paraId="3CCFA4DF" w14:textId="77777777" w:rsidR="006F0B5A" w:rsidRDefault="00662060">
                              <w:r>
                                <w:rPr>
                                  <w:rFonts w:ascii="Arial" w:eastAsia="Arial" w:hAnsi="Arial" w:cs="Arial"/>
                                  <w:sz w:val="14"/>
                                </w:rPr>
                                <w:t xml:space="preserve">Beschwerde anhören (evtl. gesonderten Termin hierfür vereinbaren) </w:t>
                              </w:r>
                            </w:p>
                          </w:txbxContent>
                        </wps:txbx>
                        <wps:bodyPr horzOverflow="overflow" vert="horz" lIns="0" tIns="0" rIns="0" bIns="0" rtlCol="0">
                          <a:noAutofit/>
                        </wps:bodyPr>
                      </wps:wsp>
                      <wps:wsp>
                        <wps:cNvPr id="49370" name="Rectangle 49370"/>
                        <wps:cNvSpPr/>
                        <wps:spPr>
                          <a:xfrm>
                            <a:off x="1487140" y="300445"/>
                            <a:ext cx="32964" cy="111453"/>
                          </a:xfrm>
                          <a:prstGeom prst="rect">
                            <a:avLst/>
                          </a:prstGeom>
                          <a:ln>
                            <a:noFill/>
                          </a:ln>
                        </wps:spPr>
                        <wps:txbx>
                          <w:txbxContent>
                            <w:p w14:paraId="417A85FF" w14:textId="77777777" w:rsidR="006F0B5A" w:rsidRDefault="00662060">
                              <w:r>
                                <w:rPr>
                                  <w:rFonts w:ascii="Arial" w:eastAsia="Arial" w:hAnsi="Arial" w:cs="Arial"/>
                                  <w:sz w:val="14"/>
                                </w:rPr>
                                <w:t xml:space="preserve"> </w:t>
                              </w:r>
                            </w:p>
                          </w:txbxContent>
                        </wps:txbx>
                        <wps:bodyPr horzOverflow="overflow" vert="horz" lIns="0" tIns="0" rIns="0" bIns="0" rtlCol="0">
                          <a:noAutofit/>
                        </wps:bodyPr>
                      </wps:wsp>
                      <wps:wsp>
                        <wps:cNvPr id="49369" name="Rectangle 49369"/>
                        <wps:cNvSpPr/>
                        <wps:spPr>
                          <a:xfrm>
                            <a:off x="1457452" y="300445"/>
                            <a:ext cx="39485" cy="111453"/>
                          </a:xfrm>
                          <a:prstGeom prst="rect">
                            <a:avLst/>
                          </a:prstGeom>
                          <a:ln>
                            <a:noFill/>
                          </a:ln>
                        </wps:spPr>
                        <wps:txbx>
                          <w:txbxContent>
                            <w:p w14:paraId="2755CF2E"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3545" name="Rectangle 3545"/>
                        <wps:cNvSpPr/>
                        <wps:spPr>
                          <a:xfrm>
                            <a:off x="1686043" y="300445"/>
                            <a:ext cx="1294718" cy="111453"/>
                          </a:xfrm>
                          <a:prstGeom prst="rect">
                            <a:avLst/>
                          </a:prstGeom>
                          <a:ln>
                            <a:noFill/>
                          </a:ln>
                        </wps:spPr>
                        <wps:txbx>
                          <w:txbxContent>
                            <w:p w14:paraId="0764DD12" w14:textId="77777777" w:rsidR="006F0B5A" w:rsidRDefault="00662060">
                              <w:r>
                                <w:rPr>
                                  <w:rFonts w:ascii="Arial" w:eastAsia="Arial" w:hAnsi="Arial" w:cs="Arial"/>
                                  <w:sz w:val="14"/>
                                </w:rPr>
                                <w:t xml:space="preserve">Zeit zur Klärung erbitten </w:t>
                              </w:r>
                            </w:p>
                          </w:txbxContent>
                        </wps:txbx>
                        <wps:bodyPr horzOverflow="overflow" vert="horz" lIns="0" tIns="0" rIns="0" bIns="0" rtlCol="0">
                          <a:noAutofit/>
                        </wps:bodyPr>
                      </wps:wsp>
                      <wps:wsp>
                        <wps:cNvPr id="49371" name="Rectangle 49371"/>
                        <wps:cNvSpPr/>
                        <wps:spPr>
                          <a:xfrm>
                            <a:off x="1457452" y="402580"/>
                            <a:ext cx="39485" cy="111453"/>
                          </a:xfrm>
                          <a:prstGeom prst="rect">
                            <a:avLst/>
                          </a:prstGeom>
                          <a:ln>
                            <a:noFill/>
                          </a:ln>
                        </wps:spPr>
                        <wps:txbx>
                          <w:txbxContent>
                            <w:p w14:paraId="5FFBEB72"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49372" name="Rectangle 49372"/>
                        <wps:cNvSpPr/>
                        <wps:spPr>
                          <a:xfrm>
                            <a:off x="1487140" y="402580"/>
                            <a:ext cx="32964" cy="111453"/>
                          </a:xfrm>
                          <a:prstGeom prst="rect">
                            <a:avLst/>
                          </a:prstGeom>
                          <a:ln>
                            <a:noFill/>
                          </a:ln>
                        </wps:spPr>
                        <wps:txbx>
                          <w:txbxContent>
                            <w:p w14:paraId="150881CC" w14:textId="77777777" w:rsidR="006F0B5A" w:rsidRDefault="00662060">
                              <w:r>
                                <w:rPr>
                                  <w:rFonts w:ascii="Arial" w:eastAsia="Arial" w:hAnsi="Arial" w:cs="Arial"/>
                                  <w:sz w:val="14"/>
                                </w:rPr>
                                <w:t xml:space="preserve"> </w:t>
                              </w:r>
                            </w:p>
                          </w:txbxContent>
                        </wps:txbx>
                        <wps:bodyPr horzOverflow="overflow" vert="horz" lIns="0" tIns="0" rIns="0" bIns="0" rtlCol="0">
                          <a:noAutofit/>
                        </wps:bodyPr>
                      </wps:wsp>
                      <wps:wsp>
                        <wps:cNvPr id="3547" name="Rectangle 3547"/>
                        <wps:cNvSpPr/>
                        <wps:spPr>
                          <a:xfrm>
                            <a:off x="1686043" y="402580"/>
                            <a:ext cx="3522665" cy="111453"/>
                          </a:xfrm>
                          <a:prstGeom prst="rect">
                            <a:avLst/>
                          </a:prstGeom>
                          <a:ln>
                            <a:noFill/>
                          </a:ln>
                        </wps:spPr>
                        <wps:txbx>
                          <w:txbxContent>
                            <w:p w14:paraId="70850057" w14:textId="77777777" w:rsidR="006F0B5A" w:rsidRDefault="00662060">
                              <w:r>
                                <w:rPr>
                                  <w:rFonts w:ascii="Arial" w:eastAsia="Arial" w:hAnsi="Arial" w:cs="Arial"/>
                                  <w:sz w:val="14"/>
                                </w:rPr>
                                <w:t xml:space="preserve">Rückmelde-Termin vereinbaren und unbedingt einhalten (wenn bis </w:t>
                              </w:r>
                            </w:p>
                          </w:txbxContent>
                        </wps:txbx>
                        <wps:bodyPr horzOverflow="overflow" vert="horz" lIns="0" tIns="0" rIns="0" bIns="0" rtlCol="0">
                          <a:noAutofit/>
                        </wps:bodyPr>
                      </wps:wsp>
                      <wps:wsp>
                        <wps:cNvPr id="3548" name="Rectangle 3548"/>
                        <wps:cNvSpPr/>
                        <wps:spPr>
                          <a:xfrm>
                            <a:off x="1686040" y="505464"/>
                            <a:ext cx="3305793" cy="111453"/>
                          </a:xfrm>
                          <a:prstGeom prst="rect">
                            <a:avLst/>
                          </a:prstGeom>
                          <a:ln>
                            <a:noFill/>
                          </a:ln>
                        </wps:spPr>
                        <wps:txbx>
                          <w:txbxContent>
                            <w:p w14:paraId="5B4748BB" w14:textId="77777777" w:rsidR="006F0B5A" w:rsidRDefault="00662060">
                              <w:r>
                                <w:rPr>
                                  <w:rFonts w:ascii="Arial" w:eastAsia="Arial" w:hAnsi="Arial" w:cs="Arial"/>
                                  <w:sz w:val="14"/>
                                </w:rPr>
                                <w:t xml:space="preserve">dahin keine vollständige Klärung erfolgt ist, Rückmeldung über </w:t>
                              </w:r>
                            </w:p>
                          </w:txbxContent>
                        </wps:txbx>
                        <wps:bodyPr horzOverflow="overflow" vert="horz" lIns="0" tIns="0" rIns="0" bIns="0" rtlCol="0">
                          <a:noAutofit/>
                        </wps:bodyPr>
                      </wps:wsp>
                      <wps:wsp>
                        <wps:cNvPr id="3549" name="Rectangle 3549"/>
                        <wps:cNvSpPr/>
                        <wps:spPr>
                          <a:xfrm>
                            <a:off x="1686052" y="607558"/>
                            <a:ext cx="3069286" cy="111453"/>
                          </a:xfrm>
                          <a:prstGeom prst="rect">
                            <a:avLst/>
                          </a:prstGeom>
                          <a:ln>
                            <a:noFill/>
                          </a:ln>
                        </wps:spPr>
                        <wps:txbx>
                          <w:txbxContent>
                            <w:p w14:paraId="0FCF4AFD" w14:textId="77777777" w:rsidR="006F0B5A" w:rsidRDefault="00662060">
                              <w:r>
                                <w:rPr>
                                  <w:rFonts w:ascii="Arial" w:eastAsia="Arial" w:hAnsi="Arial" w:cs="Arial"/>
                                  <w:sz w:val="14"/>
                                </w:rPr>
                                <w:t xml:space="preserve">Bearbeitungsstand geben und neuen Termin vereinbaren) </w:t>
                              </w:r>
                            </w:p>
                          </w:txbxContent>
                        </wps:txbx>
                        <wps:bodyPr horzOverflow="overflow" vert="horz" lIns="0" tIns="0" rIns="0" bIns="0" rtlCol="0">
                          <a:noAutofit/>
                        </wps:bodyPr>
                      </wps:wsp>
                      <wps:wsp>
                        <wps:cNvPr id="3550" name="Shape 3550"/>
                        <wps:cNvSpPr/>
                        <wps:spPr>
                          <a:xfrm>
                            <a:off x="1134110" y="991235"/>
                            <a:ext cx="3401695" cy="753745"/>
                          </a:xfrm>
                          <a:custGeom>
                            <a:avLst/>
                            <a:gdLst/>
                            <a:ahLst/>
                            <a:cxnLst/>
                            <a:rect l="0" t="0" r="0" b="0"/>
                            <a:pathLst>
                              <a:path w="3401695" h="753745">
                                <a:moveTo>
                                  <a:pt x="0" y="0"/>
                                </a:moveTo>
                                <a:lnTo>
                                  <a:pt x="3401695" y="0"/>
                                </a:lnTo>
                                <a:lnTo>
                                  <a:pt x="3401695" y="753745"/>
                                </a:lnTo>
                                <a:lnTo>
                                  <a:pt x="0" y="753745"/>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3551" name="Rectangle 3551"/>
                        <wps:cNvSpPr/>
                        <wps:spPr>
                          <a:xfrm>
                            <a:off x="1228852" y="1063978"/>
                            <a:ext cx="1843181" cy="142889"/>
                          </a:xfrm>
                          <a:prstGeom prst="rect">
                            <a:avLst/>
                          </a:prstGeom>
                          <a:ln>
                            <a:noFill/>
                          </a:ln>
                        </wps:spPr>
                        <wps:txbx>
                          <w:txbxContent>
                            <w:p w14:paraId="2B6BD0E7" w14:textId="77777777" w:rsidR="006F0B5A" w:rsidRDefault="00662060">
                              <w:r>
                                <w:rPr>
                                  <w:rFonts w:ascii="Arial" w:eastAsia="Arial" w:hAnsi="Arial" w:cs="Arial"/>
                                  <w:sz w:val="18"/>
                                </w:rPr>
                                <w:t xml:space="preserve">Info an und von Beteiligten </w:t>
                              </w:r>
                            </w:p>
                          </w:txbxContent>
                        </wps:txbx>
                        <wps:bodyPr horzOverflow="overflow" vert="horz" lIns="0" tIns="0" rIns="0" bIns="0" rtlCol="0">
                          <a:noAutofit/>
                        </wps:bodyPr>
                      </wps:wsp>
                      <wps:wsp>
                        <wps:cNvPr id="49373" name="Rectangle 49373"/>
                        <wps:cNvSpPr/>
                        <wps:spPr>
                          <a:xfrm>
                            <a:off x="1457452" y="1189726"/>
                            <a:ext cx="39485" cy="111453"/>
                          </a:xfrm>
                          <a:prstGeom prst="rect">
                            <a:avLst/>
                          </a:prstGeom>
                          <a:ln>
                            <a:noFill/>
                          </a:ln>
                        </wps:spPr>
                        <wps:txbx>
                          <w:txbxContent>
                            <w:p w14:paraId="650C68E2"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49374" name="Rectangle 49374"/>
                        <wps:cNvSpPr/>
                        <wps:spPr>
                          <a:xfrm>
                            <a:off x="1487140" y="1189726"/>
                            <a:ext cx="32964" cy="111453"/>
                          </a:xfrm>
                          <a:prstGeom prst="rect">
                            <a:avLst/>
                          </a:prstGeom>
                          <a:ln>
                            <a:noFill/>
                          </a:ln>
                        </wps:spPr>
                        <wps:txbx>
                          <w:txbxContent>
                            <w:p w14:paraId="03F29A0B" w14:textId="77777777" w:rsidR="006F0B5A" w:rsidRDefault="00662060">
                              <w:r>
                                <w:rPr>
                                  <w:rFonts w:ascii="Arial" w:eastAsia="Arial" w:hAnsi="Arial" w:cs="Arial"/>
                                  <w:sz w:val="14"/>
                                </w:rPr>
                                <w:t xml:space="preserve"> </w:t>
                              </w:r>
                            </w:p>
                          </w:txbxContent>
                        </wps:txbx>
                        <wps:bodyPr horzOverflow="overflow" vert="horz" lIns="0" tIns="0" rIns="0" bIns="0" rtlCol="0">
                          <a:noAutofit/>
                        </wps:bodyPr>
                      </wps:wsp>
                      <wps:wsp>
                        <wps:cNvPr id="3553" name="Rectangle 3553"/>
                        <wps:cNvSpPr/>
                        <wps:spPr>
                          <a:xfrm>
                            <a:off x="1686043" y="1189726"/>
                            <a:ext cx="3478153" cy="111453"/>
                          </a:xfrm>
                          <a:prstGeom prst="rect">
                            <a:avLst/>
                          </a:prstGeom>
                          <a:ln>
                            <a:noFill/>
                          </a:ln>
                        </wps:spPr>
                        <wps:txbx>
                          <w:txbxContent>
                            <w:p w14:paraId="2B25993A" w14:textId="77777777" w:rsidR="006F0B5A" w:rsidRDefault="00662060">
                              <w:r>
                                <w:rPr>
                                  <w:rFonts w:ascii="Arial" w:eastAsia="Arial" w:hAnsi="Arial" w:cs="Arial"/>
                                  <w:sz w:val="14"/>
                                </w:rPr>
                                <w:t xml:space="preserve">Beschwerdeaufnehmende:r geht mit Beteiligten ins Gespräch und </w:t>
                              </w:r>
                            </w:p>
                          </w:txbxContent>
                        </wps:txbx>
                        <wps:bodyPr horzOverflow="overflow" vert="horz" lIns="0" tIns="0" rIns="0" bIns="0" rtlCol="0">
                          <a:noAutofit/>
                        </wps:bodyPr>
                      </wps:wsp>
                      <wps:wsp>
                        <wps:cNvPr id="3554" name="Rectangle 3554"/>
                        <wps:cNvSpPr/>
                        <wps:spPr>
                          <a:xfrm>
                            <a:off x="1686041" y="1291807"/>
                            <a:ext cx="736326" cy="111453"/>
                          </a:xfrm>
                          <a:prstGeom prst="rect">
                            <a:avLst/>
                          </a:prstGeom>
                          <a:ln>
                            <a:noFill/>
                          </a:ln>
                        </wps:spPr>
                        <wps:txbx>
                          <w:txbxContent>
                            <w:p w14:paraId="6AE8429F" w14:textId="77777777" w:rsidR="006F0B5A" w:rsidRDefault="00662060">
                              <w:r>
                                <w:rPr>
                                  <w:rFonts w:ascii="Arial" w:eastAsia="Arial" w:hAnsi="Arial" w:cs="Arial"/>
                                  <w:sz w:val="14"/>
                                </w:rPr>
                                <w:t xml:space="preserve">holt Infos ein  </w:t>
                              </w:r>
                            </w:p>
                          </w:txbxContent>
                        </wps:txbx>
                        <wps:bodyPr horzOverflow="overflow" vert="horz" lIns="0" tIns="0" rIns="0" bIns="0" rtlCol="0">
                          <a:noAutofit/>
                        </wps:bodyPr>
                      </wps:wsp>
                      <wps:wsp>
                        <wps:cNvPr id="49375" name="Rectangle 49375"/>
                        <wps:cNvSpPr/>
                        <wps:spPr>
                          <a:xfrm>
                            <a:off x="1457452" y="1393889"/>
                            <a:ext cx="39485" cy="111453"/>
                          </a:xfrm>
                          <a:prstGeom prst="rect">
                            <a:avLst/>
                          </a:prstGeom>
                          <a:ln>
                            <a:noFill/>
                          </a:ln>
                        </wps:spPr>
                        <wps:txbx>
                          <w:txbxContent>
                            <w:p w14:paraId="12095BCC"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49376" name="Rectangle 49376"/>
                        <wps:cNvSpPr/>
                        <wps:spPr>
                          <a:xfrm>
                            <a:off x="1487140" y="1393889"/>
                            <a:ext cx="32964" cy="111453"/>
                          </a:xfrm>
                          <a:prstGeom prst="rect">
                            <a:avLst/>
                          </a:prstGeom>
                          <a:ln>
                            <a:noFill/>
                          </a:ln>
                        </wps:spPr>
                        <wps:txbx>
                          <w:txbxContent>
                            <w:p w14:paraId="60A0221F" w14:textId="77777777" w:rsidR="006F0B5A" w:rsidRDefault="00662060">
                              <w:r>
                                <w:rPr>
                                  <w:rFonts w:ascii="Arial" w:eastAsia="Arial" w:hAnsi="Arial" w:cs="Arial"/>
                                  <w:sz w:val="14"/>
                                </w:rPr>
                                <w:t xml:space="preserve"> </w:t>
                              </w:r>
                            </w:p>
                          </w:txbxContent>
                        </wps:txbx>
                        <wps:bodyPr horzOverflow="overflow" vert="horz" lIns="0" tIns="0" rIns="0" bIns="0" rtlCol="0">
                          <a:noAutofit/>
                        </wps:bodyPr>
                      </wps:wsp>
                      <wps:wsp>
                        <wps:cNvPr id="3556" name="Rectangle 3556"/>
                        <wps:cNvSpPr/>
                        <wps:spPr>
                          <a:xfrm>
                            <a:off x="1686043" y="1393889"/>
                            <a:ext cx="3495938" cy="111453"/>
                          </a:xfrm>
                          <a:prstGeom prst="rect">
                            <a:avLst/>
                          </a:prstGeom>
                          <a:ln>
                            <a:noFill/>
                          </a:ln>
                        </wps:spPr>
                        <wps:txbx>
                          <w:txbxContent>
                            <w:p w14:paraId="02649AB8" w14:textId="77777777" w:rsidR="006F0B5A" w:rsidRDefault="00662060">
                              <w:r>
                                <w:rPr>
                                  <w:rFonts w:ascii="Arial" w:eastAsia="Arial" w:hAnsi="Arial" w:cs="Arial"/>
                                  <w:sz w:val="14"/>
                                </w:rPr>
                                <w:t xml:space="preserve">Unterschiedliche Wahrnehmungen werden wertneutral gesammelt </w:t>
                              </w:r>
                            </w:p>
                          </w:txbxContent>
                        </wps:txbx>
                        <wps:bodyPr horzOverflow="overflow" vert="horz" lIns="0" tIns="0" rIns="0" bIns="0" rtlCol="0">
                          <a:noAutofit/>
                        </wps:bodyPr>
                      </wps:wsp>
                      <wps:wsp>
                        <wps:cNvPr id="49377" name="Rectangle 49377"/>
                        <wps:cNvSpPr/>
                        <wps:spPr>
                          <a:xfrm>
                            <a:off x="1457452" y="1496051"/>
                            <a:ext cx="39485" cy="111453"/>
                          </a:xfrm>
                          <a:prstGeom prst="rect">
                            <a:avLst/>
                          </a:prstGeom>
                          <a:ln>
                            <a:noFill/>
                          </a:ln>
                        </wps:spPr>
                        <wps:txbx>
                          <w:txbxContent>
                            <w:p w14:paraId="7F887690"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49378" name="Rectangle 49378"/>
                        <wps:cNvSpPr/>
                        <wps:spPr>
                          <a:xfrm>
                            <a:off x="1487140" y="1496051"/>
                            <a:ext cx="32964" cy="111453"/>
                          </a:xfrm>
                          <a:prstGeom prst="rect">
                            <a:avLst/>
                          </a:prstGeom>
                          <a:ln>
                            <a:noFill/>
                          </a:ln>
                        </wps:spPr>
                        <wps:txbx>
                          <w:txbxContent>
                            <w:p w14:paraId="04DF58A3" w14:textId="77777777" w:rsidR="006F0B5A" w:rsidRDefault="00662060">
                              <w:r>
                                <w:rPr>
                                  <w:rFonts w:ascii="Arial" w:eastAsia="Arial" w:hAnsi="Arial" w:cs="Arial"/>
                                  <w:sz w:val="14"/>
                                </w:rPr>
                                <w:t xml:space="preserve"> </w:t>
                              </w:r>
                            </w:p>
                          </w:txbxContent>
                        </wps:txbx>
                        <wps:bodyPr horzOverflow="overflow" vert="horz" lIns="0" tIns="0" rIns="0" bIns="0" rtlCol="0">
                          <a:noAutofit/>
                        </wps:bodyPr>
                      </wps:wsp>
                      <wps:wsp>
                        <wps:cNvPr id="3558" name="Rectangle 3558"/>
                        <wps:cNvSpPr/>
                        <wps:spPr>
                          <a:xfrm>
                            <a:off x="1686043" y="1496051"/>
                            <a:ext cx="3556305" cy="111453"/>
                          </a:xfrm>
                          <a:prstGeom prst="rect">
                            <a:avLst/>
                          </a:prstGeom>
                          <a:ln>
                            <a:noFill/>
                          </a:ln>
                        </wps:spPr>
                        <wps:txbx>
                          <w:txbxContent>
                            <w:p w14:paraId="58E6396A" w14:textId="77777777" w:rsidR="006F0B5A" w:rsidRDefault="00662060">
                              <w:r>
                                <w:rPr>
                                  <w:rFonts w:ascii="Arial" w:eastAsia="Arial" w:hAnsi="Arial" w:cs="Arial"/>
                                  <w:sz w:val="14"/>
                                </w:rPr>
                                <w:t xml:space="preserve">Bei Beschwerden von Kindern werden ggf. die Eltern informiert und </w:t>
                              </w:r>
                            </w:p>
                          </w:txbxContent>
                        </wps:txbx>
                        <wps:bodyPr horzOverflow="overflow" vert="horz" lIns="0" tIns="0" rIns="0" bIns="0" rtlCol="0">
                          <a:noAutofit/>
                        </wps:bodyPr>
                      </wps:wsp>
                      <wps:wsp>
                        <wps:cNvPr id="3559" name="Rectangle 3559"/>
                        <wps:cNvSpPr/>
                        <wps:spPr>
                          <a:xfrm>
                            <a:off x="1686052" y="1598920"/>
                            <a:ext cx="500169" cy="111453"/>
                          </a:xfrm>
                          <a:prstGeom prst="rect">
                            <a:avLst/>
                          </a:prstGeom>
                          <a:ln>
                            <a:noFill/>
                          </a:ln>
                        </wps:spPr>
                        <wps:txbx>
                          <w:txbxContent>
                            <w:p w14:paraId="03502042" w14:textId="77777777" w:rsidR="006F0B5A" w:rsidRDefault="00662060">
                              <w:r>
                                <w:rPr>
                                  <w:rFonts w:ascii="Arial" w:eastAsia="Arial" w:hAnsi="Arial" w:cs="Arial"/>
                                  <w:sz w:val="14"/>
                                </w:rPr>
                                <w:t xml:space="preserve">angehört </w:t>
                              </w:r>
                            </w:p>
                          </w:txbxContent>
                        </wps:txbx>
                        <wps:bodyPr horzOverflow="overflow" vert="horz" lIns="0" tIns="0" rIns="0" bIns="0" rtlCol="0">
                          <a:noAutofit/>
                        </wps:bodyPr>
                      </wps:wsp>
                      <wps:wsp>
                        <wps:cNvPr id="3560" name="Shape 3560"/>
                        <wps:cNvSpPr/>
                        <wps:spPr>
                          <a:xfrm>
                            <a:off x="1134110" y="1947546"/>
                            <a:ext cx="3401695" cy="516255"/>
                          </a:xfrm>
                          <a:custGeom>
                            <a:avLst/>
                            <a:gdLst/>
                            <a:ahLst/>
                            <a:cxnLst/>
                            <a:rect l="0" t="0" r="0" b="0"/>
                            <a:pathLst>
                              <a:path w="3401695" h="516255">
                                <a:moveTo>
                                  <a:pt x="0" y="0"/>
                                </a:moveTo>
                                <a:lnTo>
                                  <a:pt x="3401695" y="0"/>
                                </a:lnTo>
                                <a:lnTo>
                                  <a:pt x="3401695" y="516255"/>
                                </a:lnTo>
                                <a:lnTo>
                                  <a:pt x="0" y="516255"/>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3561" name="Rectangle 3561"/>
                        <wps:cNvSpPr/>
                        <wps:spPr>
                          <a:xfrm>
                            <a:off x="1228852" y="2021050"/>
                            <a:ext cx="1511419" cy="142889"/>
                          </a:xfrm>
                          <a:prstGeom prst="rect">
                            <a:avLst/>
                          </a:prstGeom>
                          <a:ln>
                            <a:noFill/>
                          </a:ln>
                        </wps:spPr>
                        <wps:txbx>
                          <w:txbxContent>
                            <w:p w14:paraId="7031B8B3" w14:textId="77777777" w:rsidR="006F0B5A" w:rsidRDefault="00662060">
                              <w:r>
                                <w:rPr>
                                  <w:rFonts w:ascii="Arial" w:eastAsia="Arial" w:hAnsi="Arial" w:cs="Arial"/>
                                  <w:sz w:val="18"/>
                                </w:rPr>
                                <w:t xml:space="preserve">Perspektive wechseln </w:t>
                              </w:r>
                            </w:p>
                          </w:txbxContent>
                        </wps:txbx>
                        <wps:bodyPr horzOverflow="overflow" vert="horz" lIns="0" tIns="0" rIns="0" bIns="0" rtlCol="0">
                          <a:noAutofit/>
                        </wps:bodyPr>
                      </wps:wsp>
                      <wps:wsp>
                        <wps:cNvPr id="49380" name="Rectangle 49380"/>
                        <wps:cNvSpPr/>
                        <wps:spPr>
                          <a:xfrm>
                            <a:off x="2395471" y="2039356"/>
                            <a:ext cx="1873444" cy="111453"/>
                          </a:xfrm>
                          <a:prstGeom prst="rect">
                            <a:avLst/>
                          </a:prstGeom>
                          <a:ln>
                            <a:noFill/>
                          </a:ln>
                        </wps:spPr>
                        <wps:txbx>
                          <w:txbxContent>
                            <w:p w14:paraId="7142FBE8" w14:textId="77777777" w:rsidR="006F0B5A" w:rsidRDefault="00662060">
                              <w:r>
                                <w:rPr>
                                  <w:rFonts w:ascii="Arial" w:eastAsia="Arial" w:hAnsi="Arial" w:cs="Arial"/>
                                  <w:sz w:val="14"/>
                                </w:rPr>
                                <w:t xml:space="preserve">durch Beschwerdeaufnehmende:n) </w:t>
                              </w:r>
                            </w:p>
                          </w:txbxContent>
                        </wps:txbx>
                        <wps:bodyPr horzOverflow="overflow" vert="horz" lIns="0" tIns="0" rIns="0" bIns="0" rtlCol="0">
                          <a:noAutofit/>
                        </wps:bodyPr>
                      </wps:wsp>
                      <wps:wsp>
                        <wps:cNvPr id="49379" name="Rectangle 49379"/>
                        <wps:cNvSpPr/>
                        <wps:spPr>
                          <a:xfrm>
                            <a:off x="2365756" y="2039356"/>
                            <a:ext cx="39485" cy="111453"/>
                          </a:xfrm>
                          <a:prstGeom prst="rect">
                            <a:avLst/>
                          </a:prstGeom>
                          <a:ln>
                            <a:noFill/>
                          </a:ln>
                        </wps:spPr>
                        <wps:txbx>
                          <w:txbxContent>
                            <w:p w14:paraId="3943C4B0"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49382" name="Rectangle 49382"/>
                        <wps:cNvSpPr/>
                        <wps:spPr>
                          <a:xfrm>
                            <a:off x="1487140" y="2165849"/>
                            <a:ext cx="32964" cy="111453"/>
                          </a:xfrm>
                          <a:prstGeom prst="rect">
                            <a:avLst/>
                          </a:prstGeom>
                          <a:ln>
                            <a:noFill/>
                          </a:ln>
                        </wps:spPr>
                        <wps:txbx>
                          <w:txbxContent>
                            <w:p w14:paraId="0333EF34" w14:textId="77777777" w:rsidR="006F0B5A" w:rsidRDefault="00662060">
                              <w:r>
                                <w:rPr>
                                  <w:rFonts w:ascii="Arial" w:eastAsia="Arial" w:hAnsi="Arial" w:cs="Arial"/>
                                  <w:sz w:val="14"/>
                                </w:rPr>
                                <w:t xml:space="preserve"> </w:t>
                              </w:r>
                            </w:p>
                          </w:txbxContent>
                        </wps:txbx>
                        <wps:bodyPr horzOverflow="overflow" vert="horz" lIns="0" tIns="0" rIns="0" bIns="0" rtlCol="0">
                          <a:noAutofit/>
                        </wps:bodyPr>
                      </wps:wsp>
                      <wps:wsp>
                        <wps:cNvPr id="49381" name="Rectangle 49381"/>
                        <wps:cNvSpPr/>
                        <wps:spPr>
                          <a:xfrm>
                            <a:off x="1457452" y="2165849"/>
                            <a:ext cx="39485" cy="111453"/>
                          </a:xfrm>
                          <a:prstGeom prst="rect">
                            <a:avLst/>
                          </a:prstGeom>
                          <a:ln>
                            <a:noFill/>
                          </a:ln>
                        </wps:spPr>
                        <wps:txbx>
                          <w:txbxContent>
                            <w:p w14:paraId="29438BC6"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3564" name="Rectangle 3564"/>
                        <wps:cNvSpPr/>
                        <wps:spPr>
                          <a:xfrm>
                            <a:off x="1686043" y="2165849"/>
                            <a:ext cx="3568980" cy="111453"/>
                          </a:xfrm>
                          <a:prstGeom prst="rect">
                            <a:avLst/>
                          </a:prstGeom>
                          <a:ln>
                            <a:noFill/>
                          </a:ln>
                        </wps:spPr>
                        <wps:txbx>
                          <w:txbxContent>
                            <w:p w14:paraId="3CA988CC" w14:textId="77777777" w:rsidR="006F0B5A" w:rsidRDefault="00662060">
                              <w:r>
                                <w:rPr>
                                  <w:rFonts w:ascii="Arial" w:eastAsia="Arial" w:hAnsi="Arial" w:cs="Arial"/>
                                  <w:sz w:val="14"/>
                                </w:rPr>
                                <w:t xml:space="preserve">Beschwerdeaufnehmende:r sammelt Lösungsideen und Gedanken  </w:t>
                              </w:r>
                            </w:p>
                          </w:txbxContent>
                        </wps:txbx>
                        <wps:bodyPr horzOverflow="overflow" vert="horz" lIns="0" tIns="0" rIns="0" bIns="0" rtlCol="0">
                          <a:noAutofit/>
                        </wps:bodyPr>
                      </wps:wsp>
                      <wps:wsp>
                        <wps:cNvPr id="49384" name="Rectangle 49384"/>
                        <wps:cNvSpPr/>
                        <wps:spPr>
                          <a:xfrm>
                            <a:off x="1487140" y="2283175"/>
                            <a:ext cx="32964" cy="111453"/>
                          </a:xfrm>
                          <a:prstGeom prst="rect">
                            <a:avLst/>
                          </a:prstGeom>
                          <a:ln>
                            <a:noFill/>
                          </a:ln>
                        </wps:spPr>
                        <wps:txbx>
                          <w:txbxContent>
                            <w:p w14:paraId="2F0F1AEF" w14:textId="77777777" w:rsidR="006F0B5A" w:rsidRDefault="00662060">
                              <w:r>
                                <w:rPr>
                                  <w:rFonts w:ascii="Arial" w:eastAsia="Arial" w:hAnsi="Arial" w:cs="Arial"/>
                                  <w:sz w:val="14"/>
                                </w:rPr>
                                <w:t xml:space="preserve"> </w:t>
                              </w:r>
                            </w:p>
                          </w:txbxContent>
                        </wps:txbx>
                        <wps:bodyPr horzOverflow="overflow" vert="horz" lIns="0" tIns="0" rIns="0" bIns="0" rtlCol="0">
                          <a:noAutofit/>
                        </wps:bodyPr>
                      </wps:wsp>
                      <wps:wsp>
                        <wps:cNvPr id="49383" name="Rectangle 49383"/>
                        <wps:cNvSpPr/>
                        <wps:spPr>
                          <a:xfrm>
                            <a:off x="1457452" y="2283175"/>
                            <a:ext cx="39485" cy="111453"/>
                          </a:xfrm>
                          <a:prstGeom prst="rect">
                            <a:avLst/>
                          </a:prstGeom>
                          <a:ln>
                            <a:noFill/>
                          </a:ln>
                        </wps:spPr>
                        <wps:txbx>
                          <w:txbxContent>
                            <w:p w14:paraId="3040A3EB"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3566" name="Rectangle 3566"/>
                        <wps:cNvSpPr/>
                        <wps:spPr>
                          <a:xfrm>
                            <a:off x="1686043" y="2283175"/>
                            <a:ext cx="1709256" cy="111453"/>
                          </a:xfrm>
                          <a:prstGeom prst="rect">
                            <a:avLst/>
                          </a:prstGeom>
                          <a:ln>
                            <a:noFill/>
                          </a:ln>
                        </wps:spPr>
                        <wps:txbx>
                          <w:txbxContent>
                            <w:p w14:paraId="55D794E9" w14:textId="77777777" w:rsidR="006F0B5A" w:rsidRDefault="00662060">
                              <w:r>
                                <w:rPr>
                                  <w:rFonts w:ascii="Arial" w:eastAsia="Arial" w:hAnsi="Arial" w:cs="Arial"/>
                                  <w:sz w:val="14"/>
                                </w:rPr>
                                <w:t xml:space="preserve">Reflexion (ggf. mit Kolleg:innen) </w:t>
                              </w:r>
                            </w:p>
                          </w:txbxContent>
                        </wps:txbx>
                        <wps:bodyPr horzOverflow="overflow" vert="horz" lIns="0" tIns="0" rIns="0" bIns="0" rtlCol="0">
                          <a:noAutofit/>
                        </wps:bodyPr>
                      </wps:wsp>
                      <wps:wsp>
                        <wps:cNvPr id="3567" name="Rectangle 3567"/>
                        <wps:cNvSpPr/>
                        <wps:spPr>
                          <a:xfrm>
                            <a:off x="1228852" y="2408621"/>
                            <a:ext cx="47051" cy="159083"/>
                          </a:xfrm>
                          <a:prstGeom prst="rect">
                            <a:avLst/>
                          </a:prstGeom>
                          <a:ln>
                            <a:noFill/>
                          </a:ln>
                        </wps:spPr>
                        <wps:txbx>
                          <w:txbxContent>
                            <w:p w14:paraId="0D130EFB" w14:textId="77777777" w:rsidR="006F0B5A" w:rsidRDefault="00662060">
                              <w:r>
                                <w:rPr>
                                  <w:rFonts w:ascii="Arial" w:eastAsia="Arial" w:hAnsi="Arial" w:cs="Arial"/>
                                  <w:sz w:val="20"/>
                                </w:rPr>
                                <w:t xml:space="preserve"> </w:t>
                              </w:r>
                            </w:p>
                          </w:txbxContent>
                        </wps:txbx>
                        <wps:bodyPr horzOverflow="overflow" vert="horz" lIns="0" tIns="0" rIns="0" bIns="0" rtlCol="0">
                          <a:noAutofit/>
                        </wps:bodyPr>
                      </wps:wsp>
                      <wps:wsp>
                        <wps:cNvPr id="3568" name="Shape 3568"/>
                        <wps:cNvSpPr/>
                        <wps:spPr>
                          <a:xfrm>
                            <a:off x="0" y="2748915"/>
                            <a:ext cx="2665730" cy="747395"/>
                          </a:xfrm>
                          <a:custGeom>
                            <a:avLst/>
                            <a:gdLst/>
                            <a:ahLst/>
                            <a:cxnLst/>
                            <a:rect l="0" t="0" r="0" b="0"/>
                            <a:pathLst>
                              <a:path w="2665730" h="747395">
                                <a:moveTo>
                                  <a:pt x="0" y="0"/>
                                </a:moveTo>
                                <a:lnTo>
                                  <a:pt x="2665730" y="0"/>
                                </a:lnTo>
                                <a:lnTo>
                                  <a:pt x="2665730" y="747395"/>
                                </a:lnTo>
                                <a:lnTo>
                                  <a:pt x="0" y="747395"/>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3569" name="Rectangle 3569"/>
                        <wps:cNvSpPr/>
                        <wps:spPr>
                          <a:xfrm>
                            <a:off x="94996" y="2821912"/>
                            <a:ext cx="2899206" cy="142889"/>
                          </a:xfrm>
                          <a:prstGeom prst="rect">
                            <a:avLst/>
                          </a:prstGeom>
                          <a:ln>
                            <a:noFill/>
                          </a:ln>
                        </wps:spPr>
                        <wps:txbx>
                          <w:txbxContent>
                            <w:p w14:paraId="3CC4259E" w14:textId="77777777" w:rsidR="006F0B5A" w:rsidRDefault="00662060">
                              <w:r>
                                <w:rPr>
                                  <w:rFonts w:ascii="Arial" w:eastAsia="Arial" w:hAnsi="Arial" w:cs="Arial"/>
                                  <w:sz w:val="18"/>
                                </w:rPr>
                                <w:t xml:space="preserve">Lösung durch Beschwerdeaufnehmende:n </w:t>
                              </w:r>
                            </w:p>
                          </w:txbxContent>
                        </wps:txbx>
                        <wps:bodyPr horzOverflow="overflow" vert="horz" lIns="0" tIns="0" rIns="0" bIns="0" rtlCol="0">
                          <a:noAutofit/>
                        </wps:bodyPr>
                      </wps:wsp>
                      <wps:wsp>
                        <wps:cNvPr id="3570" name="Rectangle 3570"/>
                        <wps:cNvSpPr/>
                        <wps:spPr>
                          <a:xfrm>
                            <a:off x="94996" y="2967473"/>
                            <a:ext cx="414028" cy="111453"/>
                          </a:xfrm>
                          <a:prstGeom prst="rect">
                            <a:avLst/>
                          </a:prstGeom>
                          <a:ln>
                            <a:noFill/>
                          </a:ln>
                        </wps:spPr>
                        <wps:txbx>
                          <w:txbxContent>
                            <w:p w14:paraId="02A8D9FE" w14:textId="77777777" w:rsidR="006F0B5A" w:rsidRDefault="00662060">
                              <w:r>
                                <w:rPr>
                                  <w:rFonts w:ascii="Arial" w:eastAsia="Arial" w:hAnsi="Arial" w:cs="Arial"/>
                                  <w:sz w:val="14"/>
                                </w:rPr>
                                <w:t xml:space="preserve">Der/die </w:t>
                              </w:r>
                            </w:p>
                          </w:txbxContent>
                        </wps:txbx>
                        <wps:bodyPr horzOverflow="overflow" vert="horz" lIns="0" tIns="0" rIns="0" bIns="0" rtlCol="0">
                          <a:noAutofit/>
                        </wps:bodyPr>
                      </wps:wsp>
                      <wps:wsp>
                        <wps:cNvPr id="3571" name="Rectangle 3571"/>
                        <wps:cNvSpPr/>
                        <wps:spPr>
                          <a:xfrm>
                            <a:off x="545375" y="2967473"/>
                            <a:ext cx="1405990" cy="111453"/>
                          </a:xfrm>
                          <a:prstGeom prst="rect">
                            <a:avLst/>
                          </a:prstGeom>
                          <a:ln>
                            <a:noFill/>
                          </a:ln>
                        </wps:spPr>
                        <wps:txbx>
                          <w:txbxContent>
                            <w:p w14:paraId="2BD249BC" w14:textId="77777777" w:rsidR="006F0B5A" w:rsidRDefault="00662060">
                              <w:r>
                                <w:rPr>
                                  <w:rFonts w:ascii="Arial" w:eastAsia="Arial" w:hAnsi="Arial" w:cs="Arial"/>
                                  <w:sz w:val="14"/>
                                </w:rPr>
                                <w:t xml:space="preserve">Beschwerdeaufnehmende </w:t>
                              </w:r>
                            </w:p>
                          </w:txbxContent>
                        </wps:txbx>
                        <wps:bodyPr horzOverflow="overflow" vert="horz" lIns="0" tIns="0" rIns="0" bIns="0" rtlCol="0">
                          <a:noAutofit/>
                        </wps:bodyPr>
                      </wps:wsp>
                      <wps:wsp>
                        <wps:cNvPr id="3572" name="Rectangle 3572"/>
                        <wps:cNvSpPr/>
                        <wps:spPr>
                          <a:xfrm>
                            <a:off x="1741590" y="2967473"/>
                            <a:ext cx="269105" cy="111453"/>
                          </a:xfrm>
                          <a:prstGeom prst="rect">
                            <a:avLst/>
                          </a:prstGeom>
                          <a:ln>
                            <a:noFill/>
                          </a:ln>
                        </wps:spPr>
                        <wps:txbx>
                          <w:txbxContent>
                            <w:p w14:paraId="2E117892" w14:textId="77777777" w:rsidR="006F0B5A" w:rsidRDefault="00662060">
                              <w:r>
                                <w:rPr>
                                  <w:rFonts w:ascii="Arial" w:eastAsia="Arial" w:hAnsi="Arial" w:cs="Arial"/>
                                  <w:sz w:val="14"/>
                                </w:rPr>
                                <w:t xml:space="preserve">traut </w:t>
                              </w:r>
                            </w:p>
                          </w:txbxContent>
                        </wps:txbx>
                        <wps:bodyPr horzOverflow="overflow" vert="horz" lIns="0" tIns="0" rIns="0" bIns="0" rtlCol="0">
                          <a:noAutofit/>
                        </wps:bodyPr>
                      </wps:wsp>
                      <wps:wsp>
                        <wps:cNvPr id="3573" name="Rectangle 3573"/>
                        <wps:cNvSpPr/>
                        <wps:spPr>
                          <a:xfrm>
                            <a:off x="2082203" y="2967473"/>
                            <a:ext cx="242758" cy="111453"/>
                          </a:xfrm>
                          <a:prstGeom prst="rect">
                            <a:avLst/>
                          </a:prstGeom>
                          <a:ln>
                            <a:noFill/>
                          </a:ln>
                        </wps:spPr>
                        <wps:txbx>
                          <w:txbxContent>
                            <w:p w14:paraId="35810CE3" w14:textId="77777777" w:rsidR="006F0B5A" w:rsidRDefault="00662060">
                              <w:r>
                                <w:rPr>
                                  <w:rFonts w:ascii="Arial" w:eastAsia="Arial" w:hAnsi="Arial" w:cs="Arial"/>
                                  <w:sz w:val="14"/>
                                </w:rPr>
                                <w:t xml:space="preserve">sich </w:t>
                              </w:r>
                            </w:p>
                          </w:txbxContent>
                        </wps:txbx>
                        <wps:bodyPr horzOverflow="overflow" vert="horz" lIns="0" tIns="0" rIns="0" bIns="0" rtlCol="0">
                          <a:noAutofit/>
                        </wps:bodyPr>
                      </wps:wsp>
                      <wps:wsp>
                        <wps:cNvPr id="3574" name="Rectangle 3574"/>
                        <wps:cNvSpPr/>
                        <wps:spPr>
                          <a:xfrm>
                            <a:off x="2403809" y="2967473"/>
                            <a:ext cx="255932" cy="111453"/>
                          </a:xfrm>
                          <a:prstGeom prst="rect">
                            <a:avLst/>
                          </a:prstGeom>
                          <a:ln>
                            <a:noFill/>
                          </a:ln>
                        </wps:spPr>
                        <wps:txbx>
                          <w:txbxContent>
                            <w:p w14:paraId="2D21C9EC" w14:textId="77777777" w:rsidR="006F0B5A" w:rsidRDefault="00662060">
                              <w:r>
                                <w:rPr>
                                  <w:rFonts w:ascii="Arial" w:eastAsia="Arial" w:hAnsi="Arial" w:cs="Arial"/>
                                  <w:sz w:val="14"/>
                                </w:rPr>
                                <w:t xml:space="preserve">eine </w:t>
                              </w:r>
                            </w:p>
                          </w:txbxContent>
                        </wps:txbx>
                        <wps:bodyPr horzOverflow="overflow" vert="horz" lIns="0" tIns="0" rIns="0" bIns="0" rtlCol="0">
                          <a:noAutofit/>
                        </wps:bodyPr>
                      </wps:wsp>
                      <wps:wsp>
                        <wps:cNvPr id="3575" name="Rectangle 3575"/>
                        <wps:cNvSpPr/>
                        <wps:spPr>
                          <a:xfrm>
                            <a:off x="94996" y="3084821"/>
                            <a:ext cx="2793624" cy="111453"/>
                          </a:xfrm>
                          <a:prstGeom prst="rect">
                            <a:avLst/>
                          </a:prstGeom>
                          <a:ln>
                            <a:noFill/>
                          </a:ln>
                        </wps:spPr>
                        <wps:txbx>
                          <w:txbxContent>
                            <w:p w14:paraId="797DBEF0" w14:textId="77777777" w:rsidR="006F0B5A" w:rsidRDefault="00662060">
                              <w:r>
                                <w:rPr>
                                  <w:rFonts w:ascii="Arial" w:eastAsia="Arial" w:hAnsi="Arial" w:cs="Arial"/>
                                  <w:sz w:val="14"/>
                                </w:rPr>
                                <w:t xml:space="preserve">Lösungsfindung mit dem/der Beschwerdegeber:in zu </w:t>
                              </w:r>
                            </w:p>
                          </w:txbxContent>
                        </wps:txbx>
                        <wps:bodyPr horzOverflow="overflow" vert="horz" lIns="0" tIns="0" rIns="0" bIns="0" rtlCol="0">
                          <a:noAutofit/>
                        </wps:bodyPr>
                      </wps:wsp>
                      <wps:wsp>
                        <wps:cNvPr id="3576" name="Shape 3576"/>
                        <wps:cNvSpPr/>
                        <wps:spPr>
                          <a:xfrm>
                            <a:off x="3117215" y="2754630"/>
                            <a:ext cx="2842895" cy="741680"/>
                          </a:xfrm>
                          <a:custGeom>
                            <a:avLst/>
                            <a:gdLst/>
                            <a:ahLst/>
                            <a:cxnLst/>
                            <a:rect l="0" t="0" r="0" b="0"/>
                            <a:pathLst>
                              <a:path w="2842895" h="741680">
                                <a:moveTo>
                                  <a:pt x="0" y="0"/>
                                </a:moveTo>
                                <a:lnTo>
                                  <a:pt x="2842895" y="0"/>
                                </a:lnTo>
                                <a:lnTo>
                                  <a:pt x="2842895" y="741680"/>
                                </a:lnTo>
                                <a:lnTo>
                                  <a:pt x="0" y="74168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3577" name="Rectangle 3577"/>
                        <wps:cNvSpPr/>
                        <wps:spPr>
                          <a:xfrm>
                            <a:off x="3211576" y="2828008"/>
                            <a:ext cx="2627595" cy="142889"/>
                          </a:xfrm>
                          <a:prstGeom prst="rect">
                            <a:avLst/>
                          </a:prstGeom>
                          <a:ln>
                            <a:noFill/>
                          </a:ln>
                        </wps:spPr>
                        <wps:txbx>
                          <w:txbxContent>
                            <w:p w14:paraId="388799FE" w14:textId="77777777" w:rsidR="006F0B5A" w:rsidRDefault="00662060">
                              <w:r>
                                <w:rPr>
                                  <w:rFonts w:ascii="Arial" w:eastAsia="Arial" w:hAnsi="Arial" w:cs="Arial"/>
                                  <w:sz w:val="18"/>
                                </w:rPr>
                                <w:t xml:space="preserve">Weiterleitung auf nächsthöhere Ebene </w:t>
                              </w:r>
                            </w:p>
                          </w:txbxContent>
                        </wps:txbx>
                        <wps:bodyPr horzOverflow="overflow" vert="horz" lIns="0" tIns="0" rIns="0" bIns="0" rtlCol="0">
                          <a:noAutofit/>
                        </wps:bodyPr>
                      </wps:wsp>
                      <wps:wsp>
                        <wps:cNvPr id="49386" name="Rectangle 49386"/>
                        <wps:cNvSpPr/>
                        <wps:spPr>
                          <a:xfrm>
                            <a:off x="3469864" y="2972807"/>
                            <a:ext cx="32964" cy="111453"/>
                          </a:xfrm>
                          <a:prstGeom prst="rect">
                            <a:avLst/>
                          </a:prstGeom>
                          <a:ln>
                            <a:noFill/>
                          </a:ln>
                        </wps:spPr>
                        <wps:txbx>
                          <w:txbxContent>
                            <w:p w14:paraId="31B821B3" w14:textId="77777777" w:rsidR="006F0B5A" w:rsidRDefault="00662060">
                              <w:r>
                                <w:rPr>
                                  <w:rFonts w:ascii="Arial" w:eastAsia="Arial" w:hAnsi="Arial" w:cs="Arial"/>
                                  <w:sz w:val="14"/>
                                </w:rPr>
                                <w:t xml:space="preserve"> </w:t>
                              </w:r>
                            </w:p>
                          </w:txbxContent>
                        </wps:txbx>
                        <wps:bodyPr horzOverflow="overflow" vert="horz" lIns="0" tIns="0" rIns="0" bIns="0" rtlCol="0">
                          <a:noAutofit/>
                        </wps:bodyPr>
                      </wps:wsp>
                      <wps:wsp>
                        <wps:cNvPr id="49385" name="Rectangle 49385"/>
                        <wps:cNvSpPr/>
                        <wps:spPr>
                          <a:xfrm>
                            <a:off x="3440176" y="2972807"/>
                            <a:ext cx="39485" cy="111453"/>
                          </a:xfrm>
                          <a:prstGeom prst="rect">
                            <a:avLst/>
                          </a:prstGeom>
                          <a:ln>
                            <a:noFill/>
                          </a:ln>
                        </wps:spPr>
                        <wps:txbx>
                          <w:txbxContent>
                            <w:p w14:paraId="71C44136"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3579" name="Rectangle 3579"/>
                        <wps:cNvSpPr/>
                        <wps:spPr>
                          <a:xfrm>
                            <a:off x="3668767" y="2972807"/>
                            <a:ext cx="415047" cy="111453"/>
                          </a:xfrm>
                          <a:prstGeom prst="rect">
                            <a:avLst/>
                          </a:prstGeom>
                          <a:ln>
                            <a:noFill/>
                          </a:ln>
                        </wps:spPr>
                        <wps:txbx>
                          <w:txbxContent>
                            <w:p w14:paraId="46401179" w14:textId="77777777" w:rsidR="006F0B5A" w:rsidRDefault="00662060">
                              <w:r>
                                <w:rPr>
                                  <w:rFonts w:ascii="Arial" w:eastAsia="Arial" w:hAnsi="Arial" w:cs="Arial"/>
                                  <w:sz w:val="14"/>
                                </w:rPr>
                                <w:t xml:space="preserve">Der/die </w:t>
                              </w:r>
                            </w:p>
                          </w:txbxContent>
                        </wps:txbx>
                        <wps:bodyPr horzOverflow="overflow" vert="horz" lIns="0" tIns="0" rIns="0" bIns="0" rtlCol="0">
                          <a:noAutofit/>
                        </wps:bodyPr>
                      </wps:wsp>
                      <wps:wsp>
                        <wps:cNvPr id="3580" name="Rectangle 3580"/>
                        <wps:cNvSpPr/>
                        <wps:spPr>
                          <a:xfrm>
                            <a:off x="4009388" y="2972807"/>
                            <a:ext cx="1406995" cy="111453"/>
                          </a:xfrm>
                          <a:prstGeom prst="rect">
                            <a:avLst/>
                          </a:prstGeom>
                          <a:ln>
                            <a:noFill/>
                          </a:ln>
                        </wps:spPr>
                        <wps:txbx>
                          <w:txbxContent>
                            <w:p w14:paraId="30416609" w14:textId="77777777" w:rsidR="006F0B5A" w:rsidRDefault="00662060">
                              <w:r>
                                <w:rPr>
                                  <w:rFonts w:ascii="Arial" w:eastAsia="Arial" w:hAnsi="Arial" w:cs="Arial"/>
                                  <w:sz w:val="14"/>
                                </w:rPr>
                                <w:t xml:space="preserve">Beschwerdeaufnehmende </w:t>
                              </w:r>
                            </w:p>
                          </w:txbxContent>
                        </wps:txbx>
                        <wps:bodyPr horzOverflow="overflow" vert="horz" lIns="0" tIns="0" rIns="0" bIns="0" rtlCol="0">
                          <a:noAutofit/>
                        </wps:bodyPr>
                      </wps:wsp>
                      <wps:wsp>
                        <wps:cNvPr id="3581" name="Rectangle 3581"/>
                        <wps:cNvSpPr/>
                        <wps:spPr>
                          <a:xfrm>
                            <a:off x="5095826" y="2972807"/>
                            <a:ext cx="321753" cy="111453"/>
                          </a:xfrm>
                          <a:prstGeom prst="rect">
                            <a:avLst/>
                          </a:prstGeom>
                          <a:ln>
                            <a:noFill/>
                          </a:ln>
                        </wps:spPr>
                        <wps:txbx>
                          <w:txbxContent>
                            <w:p w14:paraId="4F44CE6C" w14:textId="77777777" w:rsidR="006F0B5A" w:rsidRDefault="00662060">
                              <w:r>
                                <w:rPr>
                                  <w:rFonts w:ascii="Arial" w:eastAsia="Arial" w:hAnsi="Arial" w:cs="Arial"/>
                                  <w:sz w:val="14"/>
                                </w:rPr>
                                <w:t xml:space="preserve">findet </w:t>
                              </w:r>
                            </w:p>
                          </w:txbxContent>
                        </wps:txbx>
                        <wps:bodyPr horzOverflow="overflow" vert="horz" lIns="0" tIns="0" rIns="0" bIns="0" rtlCol="0">
                          <a:noAutofit/>
                        </wps:bodyPr>
                      </wps:wsp>
                      <wps:wsp>
                        <wps:cNvPr id="3582" name="Rectangle 3582"/>
                        <wps:cNvSpPr/>
                        <wps:spPr>
                          <a:xfrm>
                            <a:off x="5367059" y="2972807"/>
                            <a:ext cx="342076" cy="111453"/>
                          </a:xfrm>
                          <a:prstGeom prst="rect">
                            <a:avLst/>
                          </a:prstGeom>
                          <a:ln>
                            <a:noFill/>
                          </a:ln>
                        </wps:spPr>
                        <wps:txbx>
                          <w:txbxContent>
                            <w:p w14:paraId="00977BDC" w14:textId="77777777" w:rsidR="006F0B5A" w:rsidRDefault="00662060">
                              <w:r>
                                <w:rPr>
                                  <w:rFonts w:ascii="Arial" w:eastAsia="Arial" w:hAnsi="Arial" w:cs="Arial"/>
                                  <w:sz w:val="14"/>
                                </w:rPr>
                                <w:t xml:space="preserve">selbst </w:t>
                              </w:r>
                            </w:p>
                          </w:txbxContent>
                        </wps:txbx>
                        <wps:bodyPr horzOverflow="overflow" vert="horz" lIns="0" tIns="0" rIns="0" bIns="0" rtlCol="0">
                          <a:noAutofit/>
                        </wps:bodyPr>
                      </wps:wsp>
                      <wps:wsp>
                        <wps:cNvPr id="3583" name="Rectangle 3583"/>
                        <wps:cNvSpPr/>
                        <wps:spPr>
                          <a:xfrm>
                            <a:off x="5652816" y="2972807"/>
                            <a:ext cx="314591" cy="111453"/>
                          </a:xfrm>
                          <a:prstGeom prst="rect">
                            <a:avLst/>
                          </a:prstGeom>
                          <a:ln>
                            <a:noFill/>
                          </a:ln>
                        </wps:spPr>
                        <wps:txbx>
                          <w:txbxContent>
                            <w:p w14:paraId="55635AC0" w14:textId="77777777" w:rsidR="006F0B5A" w:rsidRDefault="00662060">
                              <w:r>
                                <w:rPr>
                                  <w:rFonts w:ascii="Arial" w:eastAsia="Arial" w:hAnsi="Arial" w:cs="Arial"/>
                                  <w:sz w:val="14"/>
                                </w:rPr>
                                <w:t xml:space="preserve">keine </w:t>
                              </w:r>
                            </w:p>
                          </w:txbxContent>
                        </wps:txbx>
                        <wps:bodyPr horzOverflow="overflow" vert="horz" lIns="0" tIns="0" rIns="0" bIns="0" rtlCol="0">
                          <a:noAutofit/>
                        </wps:bodyPr>
                      </wps:wsp>
                      <wps:wsp>
                        <wps:cNvPr id="3584" name="Rectangle 3584"/>
                        <wps:cNvSpPr/>
                        <wps:spPr>
                          <a:xfrm>
                            <a:off x="3668765" y="3090133"/>
                            <a:ext cx="920732" cy="111453"/>
                          </a:xfrm>
                          <a:prstGeom prst="rect">
                            <a:avLst/>
                          </a:prstGeom>
                          <a:ln>
                            <a:noFill/>
                          </a:ln>
                        </wps:spPr>
                        <wps:txbx>
                          <w:txbxContent>
                            <w:p w14:paraId="335B07FE" w14:textId="77777777" w:rsidR="006F0B5A" w:rsidRDefault="00662060">
                              <w:r>
                                <w:rPr>
                                  <w:rFonts w:ascii="Arial" w:eastAsia="Arial" w:hAnsi="Arial" w:cs="Arial"/>
                                  <w:sz w:val="14"/>
                                </w:rPr>
                                <w:t xml:space="preserve">Lösung und/oder </w:t>
                              </w:r>
                            </w:p>
                          </w:txbxContent>
                        </wps:txbx>
                        <wps:bodyPr horzOverflow="overflow" vert="horz" lIns="0" tIns="0" rIns="0" bIns="0" rtlCol="0">
                          <a:noAutofit/>
                        </wps:bodyPr>
                      </wps:wsp>
                      <wps:wsp>
                        <wps:cNvPr id="49388" name="Rectangle 49388"/>
                        <wps:cNvSpPr/>
                        <wps:spPr>
                          <a:xfrm>
                            <a:off x="3469864" y="3208262"/>
                            <a:ext cx="32964" cy="111453"/>
                          </a:xfrm>
                          <a:prstGeom prst="rect">
                            <a:avLst/>
                          </a:prstGeom>
                          <a:ln>
                            <a:noFill/>
                          </a:ln>
                        </wps:spPr>
                        <wps:txbx>
                          <w:txbxContent>
                            <w:p w14:paraId="47B3D074" w14:textId="77777777" w:rsidR="006F0B5A" w:rsidRDefault="00662060">
                              <w:r>
                                <w:rPr>
                                  <w:rFonts w:ascii="Arial" w:eastAsia="Arial" w:hAnsi="Arial" w:cs="Arial"/>
                                  <w:sz w:val="14"/>
                                </w:rPr>
                                <w:t xml:space="preserve"> </w:t>
                              </w:r>
                            </w:p>
                          </w:txbxContent>
                        </wps:txbx>
                        <wps:bodyPr horzOverflow="overflow" vert="horz" lIns="0" tIns="0" rIns="0" bIns="0" rtlCol="0">
                          <a:noAutofit/>
                        </wps:bodyPr>
                      </wps:wsp>
                      <wps:wsp>
                        <wps:cNvPr id="49387" name="Rectangle 49387"/>
                        <wps:cNvSpPr/>
                        <wps:spPr>
                          <a:xfrm>
                            <a:off x="3440176" y="3208262"/>
                            <a:ext cx="39485" cy="111453"/>
                          </a:xfrm>
                          <a:prstGeom prst="rect">
                            <a:avLst/>
                          </a:prstGeom>
                          <a:ln>
                            <a:noFill/>
                          </a:ln>
                        </wps:spPr>
                        <wps:txbx>
                          <w:txbxContent>
                            <w:p w14:paraId="2E40F2C5"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3586" name="Rectangle 3586"/>
                        <wps:cNvSpPr/>
                        <wps:spPr>
                          <a:xfrm>
                            <a:off x="3668767" y="3208262"/>
                            <a:ext cx="2953747" cy="111453"/>
                          </a:xfrm>
                          <a:prstGeom prst="rect">
                            <a:avLst/>
                          </a:prstGeom>
                          <a:ln>
                            <a:noFill/>
                          </a:ln>
                        </wps:spPr>
                        <wps:txbx>
                          <w:txbxContent>
                            <w:p w14:paraId="15AA67CD" w14:textId="77777777" w:rsidR="006F0B5A" w:rsidRDefault="00662060">
                              <w:r>
                                <w:rPr>
                                  <w:rFonts w:ascii="Arial" w:eastAsia="Arial" w:hAnsi="Arial" w:cs="Arial"/>
                                  <w:sz w:val="14"/>
                                </w:rPr>
                                <w:t xml:space="preserve">es handelt sich um eine Beschwerde, die sich negativ </w:t>
                              </w:r>
                            </w:p>
                          </w:txbxContent>
                        </wps:txbx>
                        <wps:bodyPr horzOverflow="overflow" vert="horz" lIns="0" tIns="0" rIns="0" bIns="0" rtlCol="0">
                          <a:noAutofit/>
                        </wps:bodyPr>
                      </wps:wsp>
                      <wps:wsp>
                        <wps:cNvPr id="3587" name="Rectangle 3587"/>
                        <wps:cNvSpPr/>
                        <wps:spPr>
                          <a:xfrm>
                            <a:off x="3668767" y="3325589"/>
                            <a:ext cx="2986189" cy="111453"/>
                          </a:xfrm>
                          <a:prstGeom prst="rect">
                            <a:avLst/>
                          </a:prstGeom>
                          <a:ln>
                            <a:noFill/>
                          </a:ln>
                        </wps:spPr>
                        <wps:txbx>
                          <w:txbxContent>
                            <w:p w14:paraId="166131EF" w14:textId="77777777" w:rsidR="006F0B5A" w:rsidRDefault="00662060">
                              <w:r>
                                <w:rPr>
                                  <w:rFonts w:ascii="Arial" w:eastAsia="Arial" w:hAnsi="Arial" w:cs="Arial"/>
                                  <w:sz w:val="14"/>
                                </w:rPr>
                                <w:t xml:space="preserve">auf den Ruf der Einrichtung/des Trägers auswirken kann  </w:t>
                              </w:r>
                            </w:p>
                          </w:txbxContent>
                        </wps:txbx>
                        <wps:bodyPr horzOverflow="overflow" vert="horz" lIns="0" tIns="0" rIns="0" bIns="0" rtlCol="0">
                          <a:noAutofit/>
                        </wps:bodyPr>
                      </wps:wsp>
                      <wps:wsp>
                        <wps:cNvPr id="3588" name="Shape 3588"/>
                        <wps:cNvSpPr/>
                        <wps:spPr>
                          <a:xfrm>
                            <a:off x="1134110" y="3806190"/>
                            <a:ext cx="3401695" cy="421005"/>
                          </a:xfrm>
                          <a:custGeom>
                            <a:avLst/>
                            <a:gdLst/>
                            <a:ahLst/>
                            <a:cxnLst/>
                            <a:rect l="0" t="0" r="0" b="0"/>
                            <a:pathLst>
                              <a:path w="3401695" h="421005">
                                <a:moveTo>
                                  <a:pt x="0" y="0"/>
                                </a:moveTo>
                                <a:lnTo>
                                  <a:pt x="3401695" y="0"/>
                                </a:lnTo>
                                <a:lnTo>
                                  <a:pt x="3401695" y="421005"/>
                                </a:lnTo>
                                <a:lnTo>
                                  <a:pt x="0" y="421005"/>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3589" name="Rectangle 3589"/>
                        <wps:cNvSpPr/>
                        <wps:spPr>
                          <a:xfrm>
                            <a:off x="1228852" y="3879568"/>
                            <a:ext cx="1132745" cy="142889"/>
                          </a:xfrm>
                          <a:prstGeom prst="rect">
                            <a:avLst/>
                          </a:prstGeom>
                          <a:ln>
                            <a:noFill/>
                          </a:ln>
                        </wps:spPr>
                        <wps:txbx>
                          <w:txbxContent>
                            <w:p w14:paraId="13AFB2EC" w14:textId="77777777" w:rsidR="006F0B5A" w:rsidRDefault="00662060">
                              <w:r>
                                <w:rPr>
                                  <w:rFonts w:ascii="Arial" w:eastAsia="Arial" w:hAnsi="Arial" w:cs="Arial"/>
                                  <w:sz w:val="18"/>
                                </w:rPr>
                                <w:t xml:space="preserve">Kontakt suchen, </w:t>
                              </w:r>
                            </w:p>
                          </w:txbxContent>
                        </wps:txbx>
                        <wps:bodyPr horzOverflow="overflow" vert="horz" lIns="0" tIns="0" rIns="0" bIns="0" rtlCol="0">
                          <a:noAutofit/>
                        </wps:bodyPr>
                      </wps:wsp>
                      <wps:wsp>
                        <wps:cNvPr id="3590" name="Rectangle 3590"/>
                        <wps:cNvSpPr/>
                        <wps:spPr>
                          <a:xfrm>
                            <a:off x="1228852" y="4030444"/>
                            <a:ext cx="4081495" cy="142889"/>
                          </a:xfrm>
                          <a:prstGeom prst="rect">
                            <a:avLst/>
                          </a:prstGeom>
                          <a:ln>
                            <a:noFill/>
                          </a:ln>
                        </wps:spPr>
                        <wps:txbx>
                          <w:txbxContent>
                            <w:p w14:paraId="17179C2C" w14:textId="77777777" w:rsidR="006F0B5A" w:rsidRDefault="00662060">
                              <w:r>
                                <w:rPr>
                                  <w:rFonts w:ascii="Arial" w:eastAsia="Arial" w:hAnsi="Arial" w:cs="Arial"/>
                                  <w:sz w:val="18"/>
                                </w:rPr>
                                <w:t>Terminvereinbarung mit Beschwerdegeber:in und Beteiligten</w:t>
                              </w:r>
                            </w:p>
                          </w:txbxContent>
                        </wps:txbx>
                        <wps:bodyPr horzOverflow="overflow" vert="horz" lIns="0" tIns="0" rIns="0" bIns="0" rtlCol="0">
                          <a:noAutofit/>
                        </wps:bodyPr>
                      </wps:wsp>
                      <wps:wsp>
                        <wps:cNvPr id="3591" name="Rectangle 3591"/>
                        <wps:cNvSpPr/>
                        <wps:spPr>
                          <a:xfrm>
                            <a:off x="4298187" y="4021013"/>
                            <a:ext cx="47051" cy="159083"/>
                          </a:xfrm>
                          <a:prstGeom prst="rect">
                            <a:avLst/>
                          </a:prstGeom>
                          <a:ln>
                            <a:noFill/>
                          </a:ln>
                        </wps:spPr>
                        <wps:txbx>
                          <w:txbxContent>
                            <w:p w14:paraId="432EAD92" w14:textId="77777777" w:rsidR="006F0B5A" w:rsidRDefault="00662060">
                              <w:r>
                                <w:rPr>
                                  <w:rFonts w:ascii="Arial" w:eastAsia="Arial" w:hAnsi="Arial" w:cs="Arial"/>
                                  <w:sz w:val="20"/>
                                </w:rPr>
                                <w:t xml:space="preserve"> </w:t>
                              </w:r>
                            </w:p>
                          </w:txbxContent>
                        </wps:txbx>
                        <wps:bodyPr horzOverflow="overflow" vert="horz" lIns="0" tIns="0" rIns="0" bIns="0" rtlCol="0">
                          <a:noAutofit/>
                        </wps:bodyPr>
                      </wps:wsp>
                      <wps:wsp>
                        <wps:cNvPr id="3592" name="Shape 3592"/>
                        <wps:cNvSpPr/>
                        <wps:spPr>
                          <a:xfrm>
                            <a:off x="1134110" y="4506595"/>
                            <a:ext cx="3401695" cy="510541"/>
                          </a:xfrm>
                          <a:custGeom>
                            <a:avLst/>
                            <a:gdLst/>
                            <a:ahLst/>
                            <a:cxnLst/>
                            <a:rect l="0" t="0" r="0" b="0"/>
                            <a:pathLst>
                              <a:path w="3401695" h="510541">
                                <a:moveTo>
                                  <a:pt x="0" y="0"/>
                                </a:moveTo>
                                <a:lnTo>
                                  <a:pt x="3401695" y="0"/>
                                </a:lnTo>
                                <a:lnTo>
                                  <a:pt x="3401695" y="510541"/>
                                </a:lnTo>
                                <a:lnTo>
                                  <a:pt x="0" y="510541"/>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3593" name="Rectangle 3593"/>
                        <wps:cNvSpPr/>
                        <wps:spPr>
                          <a:xfrm>
                            <a:off x="1228852" y="4579846"/>
                            <a:ext cx="1174297" cy="142889"/>
                          </a:xfrm>
                          <a:prstGeom prst="rect">
                            <a:avLst/>
                          </a:prstGeom>
                          <a:ln>
                            <a:noFill/>
                          </a:ln>
                        </wps:spPr>
                        <wps:txbx>
                          <w:txbxContent>
                            <w:p w14:paraId="6905D68B" w14:textId="77777777" w:rsidR="006F0B5A" w:rsidRDefault="00662060">
                              <w:r>
                                <w:rPr>
                                  <w:rFonts w:ascii="Arial" w:eastAsia="Arial" w:hAnsi="Arial" w:cs="Arial"/>
                                  <w:sz w:val="18"/>
                                </w:rPr>
                                <w:t xml:space="preserve">Gespräch führen </w:t>
                              </w:r>
                            </w:p>
                          </w:txbxContent>
                        </wps:txbx>
                        <wps:bodyPr horzOverflow="overflow" vert="horz" lIns="0" tIns="0" rIns="0" bIns="0" rtlCol="0">
                          <a:noAutofit/>
                        </wps:bodyPr>
                      </wps:wsp>
                      <wps:wsp>
                        <wps:cNvPr id="49389" name="Rectangle 49389"/>
                        <wps:cNvSpPr/>
                        <wps:spPr>
                          <a:xfrm>
                            <a:off x="1457452" y="4724645"/>
                            <a:ext cx="39485" cy="111453"/>
                          </a:xfrm>
                          <a:prstGeom prst="rect">
                            <a:avLst/>
                          </a:prstGeom>
                          <a:ln>
                            <a:noFill/>
                          </a:ln>
                        </wps:spPr>
                        <wps:txbx>
                          <w:txbxContent>
                            <w:p w14:paraId="67A84F4A"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49390" name="Rectangle 49390"/>
                        <wps:cNvSpPr/>
                        <wps:spPr>
                          <a:xfrm>
                            <a:off x="1487140" y="4724645"/>
                            <a:ext cx="32964" cy="111453"/>
                          </a:xfrm>
                          <a:prstGeom prst="rect">
                            <a:avLst/>
                          </a:prstGeom>
                          <a:ln>
                            <a:noFill/>
                          </a:ln>
                        </wps:spPr>
                        <wps:txbx>
                          <w:txbxContent>
                            <w:p w14:paraId="1749FE00" w14:textId="77777777" w:rsidR="006F0B5A" w:rsidRDefault="00662060">
                              <w:r>
                                <w:rPr>
                                  <w:rFonts w:ascii="Arial" w:eastAsia="Arial" w:hAnsi="Arial" w:cs="Arial"/>
                                  <w:sz w:val="14"/>
                                </w:rPr>
                                <w:t xml:space="preserve"> </w:t>
                              </w:r>
                            </w:p>
                          </w:txbxContent>
                        </wps:txbx>
                        <wps:bodyPr horzOverflow="overflow" vert="horz" lIns="0" tIns="0" rIns="0" bIns="0" rtlCol="0">
                          <a:noAutofit/>
                        </wps:bodyPr>
                      </wps:wsp>
                      <wps:wsp>
                        <wps:cNvPr id="3595" name="Rectangle 3595"/>
                        <wps:cNvSpPr/>
                        <wps:spPr>
                          <a:xfrm>
                            <a:off x="1686043" y="4724645"/>
                            <a:ext cx="3555700" cy="111453"/>
                          </a:xfrm>
                          <a:prstGeom prst="rect">
                            <a:avLst/>
                          </a:prstGeom>
                          <a:ln>
                            <a:noFill/>
                          </a:ln>
                        </wps:spPr>
                        <wps:txbx>
                          <w:txbxContent>
                            <w:p w14:paraId="41535C4C" w14:textId="77777777" w:rsidR="006F0B5A" w:rsidRDefault="00662060">
                              <w:r>
                                <w:rPr>
                                  <w:rFonts w:ascii="Arial" w:eastAsia="Arial" w:hAnsi="Arial" w:cs="Arial"/>
                                  <w:sz w:val="14"/>
                                </w:rPr>
                                <w:t xml:space="preserve">Lösungen / Vorgehensweisen anbieten oder gemeinsam erarbeiten </w:t>
                              </w:r>
                            </w:p>
                          </w:txbxContent>
                        </wps:txbx>
                        <wps:bodyPr horzOverflow="overflow" vert="horz" lIns="0" tIns="0" rIns="0" bIns="0" rtlCol="0">
                          <a:noAutofit/>
                        </wps:bodyPr>
                      </wps:wsp>
                      <wps:wsp>
                        <wps:cNvPr id="49391" name="Rectangle 49391"/>
                        <wps:cNvSpPr/>
                        <wps:spPr>
                          <a:xfrm>
                            <a:off x="1457363" y="4841971"/>
                            <a:ext cx="39485" cy="111453"/>
                          </a:xfrm>
                          <a:prstGeom prst="rect">
                            <a:avLst/>
                          </a:prstGeom>
                          <a:ln>
                            <a:noFill/>
                          </a:ln>
                        </wps:spPr>
                        <wps:txbx>
                          <w:txbxContent>
                            <w:p w14:paraId="04A73A79"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49392" name="Rectangle 49392"/>
                        <wps:cNvSpPr/>
                        <wps:spPr>
                          <a:xfrm>
                            <a:off x="1487051" y="4841971"/>
                            <a:ext cx="32964" cy="111453"/>
                          </a:xfrm>
                          <a:prstGeom prst="rect">
                            <a:avLst/>
                          </a:prstGeom>
                          <a:ln>
                            <a:noFill/>
                          </a:ln>
                        </wps:spPr>
                        <wps:txbx>
                          <w:txbxContent>
                            <w:p w14:paraId="6A07F646" w14:textId="77777777" w:rsidR="006F0B5A" w:rsidRDefault="00662060">
                              <w:r>
                                <w:rPr>
                                  <w:rFonts w:ascii="Arial" w:eastAsia="Arial" w:hAnsi="Arial" w:cs="Arial"/>
                                  <w:sz w:val="14"/>
                                </w:rPr>
                                <w:t xml:space="preserve"> </w:t>
                              </w:r>
                            </w:p>
                          </w:txbxContent>
                        </wps:txbx>
                        <wps:bodyPr horzOverflow="overflow" vert="horz" lIns="0" tIns="0" rIns="0" bIns="0" rtlCol="0">
                          <a:noAutofit/>
                        </wps:bodyPr>
                      </wps:wsp>
                      <wps:wsp>
                        <wps:cNvPr id="3597" name="Rectangle 3597"/>
                        <wps:cNvSpPr/>
                        <wps:spPr>
                          <a:xfrm>
                            <a:off x="1685954" y="4841971"/>
                            <a:ext cx="1183021" cy="111453"/>
                          </a:xfrm>
                          <a:prstGeom prst="rect">
                            <a:avLst/>
                          </a:prstGeom>
                          <a:ln>
                            <a:noFill/>
                          </a:ln>
                        </wps:spPr>
                        <wps:txbx>
                          <w:txbxContent>
                            <w:p w14:paraId="16371446" w14:textId="77777777" w:rsidR="006F0B5A" w:rsidRDefault="00662060">
                              <w:r>
                                <w:rPr>
                                  <w:rFonts w:ascii="Arial" w:eastAsia="Arial" w:hAnsi="Arial" w:cs="Arial"/>
                                  <w:sz w:val="14"/>
                                </w:rPr>
                                <w:t xml:space="preserve">Andere Seite anhören </w:t>
                              </w:r>
                            </w:p>
                          </w:txbxContent>
                        </wps:txbx>
                        <wps:bodyPr horzOverflow="overflow" vert="horz" lIns="0" tIns="0" rIns="0" bIns="0" rtlCol="0">
                          <a:noAutofit/>
                        </wps:bodyPr>
                      </wps:wsp>
                      <wps:wsp>
                        <wps:cNvPr id="3598" name="Shape 3598"/>
                        <wps:cNvSpPr/>
                        <wps:spPr>
                          <a:xfrm>
                            <a:off x="1134110" y="5296536"/>
                            <a:ext cx="3401695" cy="730250"/>
                          </a:xfrm>
                          <a:custGeom>
                            <a:avLst/>
                            <a:gdLst/>
                            <a:ahLst/>
                            <a:cxnLst/>
                            <a:rect l="0" t="0" r="0" b="0"/>
                            <a:pathLst>
                              <a:path w="3401695" h="730250">
                                <a:moveTo>
                                  <a:pt x="0" y="0"/>
                                </a:moveTo>
                                <a:lnTo>
                                  <a:pt x="3401695" y="0"/>
                                </a:lnTo>
                                <a:lnTo>
                                  <a:pt x="3401695" y="730250"/>
                                </a:lnTo>
                                <a:lnTo>
                                  <a:pt x="0" y="73025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3599" name="Rectangle 3599"/>
                        <wps:cNvSpPr/>
                        <wps:spPr>
                          <a:xfrm>
                            <a:off x="1228852" y="5370040"/>
                            <a:ext cx="642230" cy="142889"/>
                          </a:xfrm>
                          <a:prstGeom prst="rect">
                            <a:avLst/>
                          </a:prstGeom>
                          <a:ln>
                            <a:noFill/>
                          </a:ln>
                        </wps:spPr>
                        <wps:txbx>
                          <w:txbxContent>
                            <w:p w14:paraId="6BA4AF9B" w14:textId="77777777" w:rsidR="006F0B5A" w:rsidRDefault="00662060">
                              <w:r>
                                <w:rPr>
                                  <w:rFonts w:ascii="Arial" w:eastAsia="Arial" w:hAnsi="Arial" w:cs="Arial"/>
                                  <w:sz w:val="18"/>
                                </w:rPr>
                                <w:t xml:space="preserve">Kontrolle </w:t>
                              </w:r>
                            </w:p>
                          </w:txbxContent>
                        </wps:txbx>
                        <wps:bodyPr horzOverflow="overflow" vert="horz" lIns="0" tIns="0" rIns="0" bIns="0" rtlCol="0">
                          <a:noAutofit/>
                        </wps:bodyPr>
                      </wps:wsp>
                      <wps:wsp>
                        <wps:cNvPr id="49393" name="Rectangle 49393"/>
                        <wps:cNvSpPr/>
                        <wps:spPr>
                          <a:xfrm>
                            <a:off x="1457452" y="5514839"/>
                            <a:ext cx="39485" cy="111453"/>
                          </a:xfrm>
                          <a:prstGeom prst="rect">
                            <a:avLst/>
                          </a:prstGeom>
                          <a:ln>
                            <a:noFill/>
                          </a:ln>
                        </wps:spPr>
                        <wps:txbx>
                          <w:txbxContent>
                            <w:p w14:paraId="7EEAD46D"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49394" name="Rectangle 49394"/>
                        <wps:cNvSpPr/>
                        <wps:spPr>
                          <a:xfrm>
                            <a:off x="1487140" y="5514839"/>
                            <a:ext cx="32964" cy="111453"/>
                          </a:xfrm>
                          <a:prstGeom prst="rect">
                            <a:avLst/>
                          </a:prstGeom>
                          <a:ln>
                            <a:noFill/>
                          </a:ln>
                        </wps:spPr>
                        <wps:txbx>
                          <w:txbxContent>
                            <w:p w14:paraId="7D4AE230" w14:textId="77777777" w:rsidR="006F0B5A" w:rsidRDefault="00662060">
                              <w:r>
                                <w:rPr>
                                  <w:rFonts w:ascii="Arial" w:eastAsia="Arial" w:hAnsi="Arial" w:cs="Arial"/>
                                  <w:sz w:val="14"/>
                                </w:rPr>
                                <w:t xml:space="preserve"> </w:t>
                              </w:r>
                            </w:p>
                          </w:txbxContent>
                        </wps:txbx>
                        <wps:bodyPr horzOverflow="overflow" vert="horz" lIns="0" tIns="0" rIns="0" bIns="0" rtlCol="0">
                          <a:noAutofit/>
                        </wps:bodyPr>
                      </wps:wsp>
                      <wps:wsp>
                        <wps:cNvPr id="3601" name="Rectangle 3601"/>
                        <wps:cNvSpPr/>
                        <wps:spPr>
                          <a:xfrm>
                            <a:off x="1686043" y="5514839"/>
                            <a:ext cx="421178" cy="111453"/>
                          </a:xfrm>
                          <a:prstGeom prst="rect">
                            <a:avLst/>
                          </a:prstGeom>
                          <a:ln>
                            <a:noFill/>
                          </a:ln>
                        </wps:spPr>
                        <wps:txbx>
                          <w:txbxContent>
                            <w:p w14:paraId="37F93DCE" w14:textId="77777777" w:rsidR="006F0B5A" w:rsidRDefault="00662060">
                              <w:r>
                                <w:rPr>
                                  <w:rFonts w:ascii="Arial" w:eastAsia="Arial" w:hAnsi="Arial" w:cs="Arial"/>
                                  <w:sz w:val="14"/>
                                </w:rPr>
                                <w:t xml:space="preserve">Lösung </w:t>
                              </w:r>
                            </w:p>
                          </w:txbxContent>
                        </wps:txbx>
                        <wps:bodyPr horzOverflow="overflow" vert="horz" lIns="0" tIns="0" rIns="0" bIns="0" rtlCol="0">
                          <a:noAutofit/>
                        </wps:bodyPr>
                      </wps:wsp>
                      <wps:wsp>
                        <wps:cNvPr id="49395" name="Rectangle 49395"/>
                        <wps:cNvSpPr/>
                        <wps:spPr>
                          <a:xfrm>
                            <a:off x="1457452" y="5632166"/>
                            <a:ext cx="39485" cy="111453"/>
                          </a:xfrm>
                          <a:prstGeom prst="rect">
                            <a:avLst/>
                          </a:prstGeom>
                          <a:ln>
                            <a:noFill/>
                          </a:ln>
                        </wps:spPr>
                        <wps:txbx>
                          <w:txbxContent>
                            <w:p w14:paraId="6E57A3EC"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49396" name="Rectangle 49396"/>
                        <wps:cNvSpPr/>
                        <wps:spPr>
                          <a:xfrm>
                            <a:off x="1487140" y="5632166"/>
                            <a:ext cx="32964" cy="111453"/>
                          </a:xfrm>
                          <a:prstGeom prst="rect">
                            <a:avLst/>
                          </a:prstGeom>
                          <a:ln>
                            <a:noFill/>
                          </a:ln>
                        </wps:spPr>
                        <wps:txbx>
                          <w:txbxContent>
                            <w:p w14:paraId="1C8E4EBF" w14:textId="77777777" w:rsidR="006F0B5A" w:rsidRDefault="00662060">
                              <w:r>
                                <w:rPr>
                                  <w:rFonts w:ascii="Arial" w:eastAsia="Arial" w:hAnsi="Arial" w:cs="Arial"/>
                                  <w:sz w:val="14"/>
                                </w:rPr>
                                <w:t xml:space="preserve"> </w:t>
                              </w:r>
                            </w:p>
                          </w:txbxContent>
                        </wps:txbx>
                        <wps:bodyPr horzOverflow="overflow" vert="horz" lIns="0" tIns="0" rIns="0" bIns="0" rtlCol="0">
                          <a:noAutofit/>
                        </wps:bodyPr>
                      </wps:wsp>
                      <wps:wsp>
                        <wps:cNvPr id="3603" name="Rectangle 3603"/>
                        <wps:cNvSpPr/>
                        <wps:spPr>
                          <a:xfrm>
                            <a:off x="1686043" y="5632166"/>
                            <a:ext cx="289323" cy="111453"/>
                          </a:xfrm>
                          <a:prstGeom prst="rect">
                            <a:avLst/>
                          </a:prstGeom>
                          <a:ln>
                            <a:noFill/>
                          </a:ln>
                        </wps:spPr>
                        <wps:txbx>
                          <w:txbxContent>
                            <w:p w14:paraId="4C8DAB57" w14:textId="77777777" w:rsidR="006F0B5A" w:rsidRDefault="00662060">
                              <w:r>
                                <w:rPr>
                                  <w:rFonts w:ascii="Arial" w:eastAsia="Arial" w:hAnsi="Arial" w:cs="Arial"/>
                                  <w:sz w:val="14"/>
                                </w:rPr>
                                <w:t xml:space="preserve">Ziele </w:t>
                              </w:r>
                            </w:p>
                          </w:txbxContent>
                        </wps:txbx>
                        <wps:bodyPr horzOverflow="overflow" vert="horz" lIns="0" tIns="0" rIns="0" bIns="0" rtlCol="0">
                          <a:noAutofit/>
                        </wps:bodyPr>
                      </wps:wsp>
                      <wps:wsp>
                        <wps:cNvPr id="49397" name="Rectangle 49397"/>
                        <wps:cNvSpPr/>
                        <wps:spPr>
                          <a:xfrm>
                            <a:off x="1457452" y="5749492"/>
                            <a:ext cx="39485" cy="111453"/>
                          </a:xfrm>
                          <a:prstGeom prst="rect">
                            <a:avLst/>
                          </a:prstGeom>
                          <a:ln>
                            <a:noFill/>
                          </a:ln>
                        </wps:spPr>
                        <wps:txbx>
                          <w:txbxContent>
                            <w:p w14:paraId="124745E0"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49398" name="Rectangle 49398"/>
                        <wps:cNvSpPr/>
                        <wps:spPr>
                          <a:xfrm>
                            <a:off x="1487140" y="5749492"/>
                            <a:ext cx="32964" cy="111453"/>
                          </a:xfrm>
                          <a:prstGeom prst="rect">
                            <a:avLst/>
                          </a:prstGeom>
                          <a:ln>
                            <a:noFill/>
                          </a:ln>
                        </wps:spPr>
                        <wps:txbx>
                          <w:txbxContent>
                            <w:p w14:paraId="4BC6A032" w14:textId="77777777" w:rsidR="006F0B5A" w:rsidRDefault="00662060">
                              <w:r>
                                <w:rPr>
                                  <w:rFonts w:ascii="Arial" w:eastAsia="Arial" w:hAnsi="Arial" w:cs="Arial"/>
                                  <w:sz w:val="14"/>
                                </w:rPr>
                                <w:t xml:space="preserve"> </w:t>
                              </w:r>
                            </w:p>
                          </w:txbxContent>
                        </wps:txbx>
                        <wps:bodyPr horzOverflow="overflow" vert="horz" lIns="0" tIns="0" rIns="0" bIns="0" rtlCol="0">
                          <a:noAutofit/>
                        </wps:bodyPr>
                      </wps:wsp>
                      <wps:wsp>
                        <wps:cNvPr id="3605" name="Rectangle 3605"/>
                        <wps:cNvSpPr/>
                        <wps:spPr>
                          <a:xfrm>
                            <a:off x="1686043" y="5749492"/>
                            <a:ext cx="2622399" cy="111453"/>
                          </a:xfrm>
                          <a:prstGeom prst="rect">
                            <a:avLst/>
                          </a:prstGeom>
                          <a:ln>
                            <a:noFill/>
                          </a:ln>
                        </wps:spPr>
                        <wps:txbx>
                          <w:txbxContent>
                            <w:p w14:paraId="79219534" w14:textId="77777777" w:rsidR="006F0B5A" w:rsidRDefault="00662060">
                              <w:r>
                                <w:rPr>
                                  <w:rFonts w:ascii="Arial" w:eastAsia="Arial" w:hAnsi="Arial" w:cs="Arial"/>
                                  <w:sz w:val="14"/>
                                </w:rPr>
                                <w:t xml:space="preserve">Feedback von Beschwerdegeber:in geben lassen </w:t>
                              </w:r>
                            </w:p>
                          </w:txbxContent>
                        </wps:txbx>
                        <wps:bodyPr horzOverflow="overflow" vert="horz" lIns="0" tIns="0" rIns="0" bIns="0" rtlCol="0">
                          <a:noAutofit/>
                        </wps:bodyPr>
                      </wps:wsp>
                      <wps:wsp>
                        <wps:cNvPr id="49399" name="Rectangle 49399"/>
                        <wps:cNvSpPr/>
                        <wps:spPr>
                          <a:xfrm>
                            <a:off x="1457452" y="5867621"/>
                            <a:ext cx="39485" cy="111453"/>
                          </a:xfrm>
                          <a:prstGeom prst="rect">
                            <a:avLst/>
                          </a:prstGeom>
                          <a:ln>
                            <a:noFill/>
                          </a:ln>
                        </wps:spPr>
                        <wps:txbx>
                          <w:txbxContent>
                            <w:p w14:paraId="1AC2D396" w14:textId="77777777" w:rsidR="006F0B5A" w:rsidRDefault="00662060">
                              <w:r>
                                <w:rPr>
                                  <w:rFonts w:ascii="Arial" w:eastAsia="Arial" w:hAnsi="Arial" w:cs="Arial"/>
                                  <w:sz w:val="14"/>
                                </w:rPr>
                                <w:t>-</w:t>
                              </w:r>
                            </w:p>
                          </w:txbxContent>
                        </wps:txbx>
                        <wps:bodyPr horzOverflow="overflow" vert="horz" lIns="0" tIns="0" rIns="0" bIns="0" rtlCol="0">
                          <a:noAutofit/>
                        </wps:bodyPr>
                      </wps:wsp>
                      <wps:wsp>
                        <wps:cNvPr id="49400" name="Rectangle 49400"/>
                        <wps:cNvSpPr/>
                        <wps:spPr>
                          <a:xfrm>
                            <a:off x="1487140" y="5867621"/>
                            <a:ext cx="32964" cy="111453"/>
                          </a:xfrm>
                          <a:prstGeom prst="rect">
                            <a:avLst/>
                          </a:prstGeom>
                          <a:ln>
                            <a:noFill/>
                          </a:ln>
                        </wps:spPr>
                        <wps:txbx>
                          <w:txbxContent>
                            <w:p w14:paraId="7831BF8F" w14:textId="77777777" w:rsidR="006F0B5A" w:rsidRDefault="00662060">
                              <w:r>
                                <w:rPr>
                                  <w:rFonts w:ascii="Arial" w:eastAsia="Arial" w:hAnsi="Arial" w:cs="Arial"/>
                                  <w:sz w:val="14"/>
                                </w:rPr>
                                <w:t xml:space="preserve"> </w:t>
                              </w:r>
                            </w:p>
                          </w:txbxContent>
                        </wps:txbx>
                        <wps:bodyPr horzOverflow="overflow" vert="horz" lIns="0" tIns="0" rIns="0" bIns="0" rtlCol="0">
                          <a:noAutofit/>
                        </wps:bodyPr>
                      </wps:wsp>
                      <wps:wsp>
                        <wps:cNvPr id="3607" name="Rectangle 3607"/>
                        <wps:cNvSpPr/>
                        <wps:spPr>
                          <a:xfrm>
                            <a:off x="1686043" y="5867621"/>
                            <a:ext cx="729236" cy="111453"/>
                          </a:xfrm>
                          <a:prstGeom prst="rect">
                            <a:avLst/>
                          </a:prstGeom>
                          <a:ln>
                            <a:noFill/>
                          </a:ln>
                        </wps:spPr>
                        <wps:txbx>
                          <w:txbxContent>
                            <w:p w14:paraId="2E5C2716" w14:textId="77777777" w:rsidR="006F0B5A" w:rsidRDefault="00662060">
                              <w:r>
                                <w:rPr>
                                  <w:rFonts w:ascii="Arial" w:eastAsia="Arial" w:hAnsi="Arial" w:cs="Arial"/>
                                  <w:sz w:val="14"/>
                                </w:rPr>
                                <w:t xml:space="preserve">Info an Team </w:t>
                              </w:r>
                            </w:p>
                          </w:txbxContent>
                        </wps:txbx>
                        <wps:bodyPr horzOverflow="overflow" vert="horz" lIns="0" tIns="0" rIns="0" bIns="0" rtlCol="0">
                          <a:noAutofit/>
                        </wps:bodyPr>
                      </wps:wsp>
                      <wps:wsp>
                        <wps:cNvPr id="3608" name="Shape 3608"/>
                        <wps:cNvSpPr/>
                        <wps:spPr>
                          <a:xfrm>
                            <a:off x="2838450" y="748034"/>
                            <a:ext cx="0" cy="179705"/>
                          </a:xfrm>
                          <a:custGeom>
                            <a:avLst/>
                            <a:gdLst/>
                            <a:ahLst/>
                            <a:cxnLst/>
                            <a:rect l="0" t="0" r="0" b="0"/>
                            <a:pathLst>
                              <a:path h="179705">
                                <a:moveTo>
                                  <a:pt x="0" y="0"/>
                                </a:moveTo>
                                <a:lnTo>
                                  <a:pt x="0" y="17970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3609" name="Shape 3609"/>
                        <wps:cNvSpPr/>
                        <wps:spPr>
                          <a:xfrm>
                            <a:off x="2800355" y="915040"/>
                            <a:ext cx="76200" cy="76200"/>
                          </a:xfrm>
                          <a:custGeom>
                            <a:avLst/>
                            <a:gdLst/>
                            <a:ahLst/>
                            <a:cxnLst/>
                            <a:rect l="0" t="0" r="0" b="0"/>
                            <a:pathLst>
                              <a:path w="76200" h="76200">
                                <a:moveTo>
                                  <a:pt x="0" y="0"/>
                                </a:moveTo>
                                <a:lnTo>
                                  <a:pt x="76200" y="0"/>
                                </a:lnTo>
                                <a:lnTo>
                                  <a:pt x="38100" y="76200"/>
                                </a:lnTo>
                                <a:lnTo>
                                  <a:pt x="0"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3610" name="Shape 3610"/>
                        <wps:cNvSpPr/>
                        <wps:spPr>
                          <a:xfrm>
                            <a:off x="2837183" y="1744983"/>
                            <a:ext cx="0" cy="138430"/>
                          </a:xfrm>
                          <a:custGeom>
                            <a:avLst/>
                            <a:gdLst/>
                            <a:ahLst/>
                            <a:cxnLst/>
                            <a:rect l="0" t="0" r="0" b="0"/>
                            <a:pathLst>
                              <a:path h="138430">
                                <a:moveTo>
                                  <a:pt x="0" y="0"/>
                                </a:moveTo>
                                <a:lnTo>
                                  <a:pt x="0" y="138430"/>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3611" name="Shape 3611"/>
                        <wps:cNvSpPr/>
                        <wps:spPr>
                          <a:xfrm>
                            <a:off x="2799086" y="1870714"/>
                            <a:ext cx="76200" cy="76200"/>
                          </a:xfrm>
                          <a:custGeom>
                            <a:avLst/>
                            <a:gdLst/>
                            <a:ahLst/>
                            <a:cxnLst/>
                            <a:rect l="0" t="0" r="0" b="0"/>
                            <a:pathLst>
                              <a:path w="76200" h="76200">
                                <a:moveTo>
                                  <a:pt x="0" y="0"/>
                                </a:moveTo>
                                <a:lnTo>
                                  <a:pt x="76200" y="0"/>
                                </a:lnTo>
                                <a:lnTo>
                                  <a:pt x="38100" y="76200"/>
                                </a:lnTo>
                                <a:lnTo>
                                  <a:pt x="0"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3612" name="Shape 3612"/>
                        <wps:cNvSpPr/>
                        <wps:spPr>
                          <a:xfrm>
                            <a:off x="2196034" y="2463801"/>
                            <a:ext cx="640512" cy="266446"/>
                          </a:xfrm>
                          <a:custGeom>
                            <a:avLst/>
                            <a:gdLst/>
                            <a:ahLst/>
                            <a:cxnLst/>
                            <a:rect l="0" t="0" r="0" b="0"/>
                            <a:pathLst>
                              <a:path w="640512" h="266446">
                                <a:moveTo>
                                  <a:pt x="640512" y="0"/>
                                </a:moveTo>
                                <a:lnTo>
                                  <a:pt x="0" y="266446"/>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3613" name="Shape 3613"/>
                        <wps:cNvSpPr/>
                        <wps:spPr>
                          <a:xfrm>
                            <a:off x="2137415" y="2690184"/>
                            <a:ext cx="84988" cy="70358"/>
                          </a:xfrm>
                          <a:custGeom>
                            <a:avLst/>
                            <a:gdLst/>
                            <a:ahLst/>
                            <a:cxnLst/>
                            <a:rect l="0" t="0" r="0" b="0"/>
                            <a:pathLst>
                              <a:path w="84988" h="70358">
                                <a:moveTo>
                                  <a:pt x="55715" y="0"/>
                                </a:moveTo>
                                <a:lnTo>
                                  <a:pt x="84988" y="70358"/>
                                </a:lnTo>
                                <a:lnTo>
                                  <a:pt x="0" y="64453"/>
                                </a:lnTo>
                                <a:lnTo>
                                  <a:pt x="55715"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3614" name="Shape 3614"/>
                        <wps:cNvSpPr/>
                        <wps:spPr>
                          <a:xfrm>
                            <a:off x="2837183" y="2463801"/>
                            <a:ext cx="701256" cy="262242"/>
                          </a:xfrm>
                          <a:custGeom>
                            <a:avLst/>
                            <a:gdLst/>
                            <a:ahLst/>
                            <a:cxnLst/>
                            <a:rect l="0" t="0" r="0" b="0"/>
                            <a:pathLst>
                              <a:path w="701256" h="262242">
                                <a:moveTo>
                                  <a:pt x="0" y="0"/>
                                </a:moveTo>
                                <a:lnTo>
                                  <a:pt x="701256" y="262242"/>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3615" name="Shape 3615"/>
                        <wps:cNvSpPr/>
                        <wps:spPr>
                          <a:xfrm>
                            <a:off x="3513193" y="2685901"/>
                            <a:ext cx="84722" cy="71374"/>
                          </a:xfrm>
                          <a:custGeom>
                            <a:avLst/>
                            <a:gdLst/>
                            <a:ahLst/>
                            <a:cxnLst/>
                            <a:rect l="0" t="0" r="0" b="0"/>
                            <a:pathLst>
                              <a:path w="84722" h="71374">
                                <a:moveTo>
                                  <a:pt x="26695" y="0"/>
                                </a:moveTo>
                                <a:lnTo>
                                  <a:pt x="84722" y="62382"/>
                                </a:lnTo>
                                <a:lnTo>
                                  <a:pt x="0" y="71374"/>
                                </a:lnTo>
                                <a:lnTo>
                                  <a:pt x="26695"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3616" name="Shape 3616"/>
                        <wps:cNvSpPr/>
                        <wps:spPr>
                          <a:xfrm>
                            <a:off x="2134237" y="3496312"/>
                            <a:ext cx="645452" cy="283693"/>
                          </a:xfrm>
                          <a:custGeom>
                            <a:avLst/>
                            <a:gdLst/>
                            <a:ahLst/>
                            <a:cxnLst/>
                            <a:rect l="0" t="0" r="0" b="0"/>
                            <a:pathLst>
                              <a:path w="645452" h="283693">
                                <a:moveTo>
                                  <a:pt x="0" y="0"/>
                                </a:moveTo>
                                <a:lnTo>
                                  <a:pt x="645452" y="283693"/>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3617" name="Shape 3617"/>
                        <wps:cNvSpPr/>
                        <wps:spPr>
                          <a:xfrm>
                            <a:off x="2752720" y="3740014"/>
                            <a:ext cx="85090" cy="69761"/>
                          </a:xfrm>
                          <a:custGeom>
                            <a:avLst/>
                            <a:gdLst/>
                            <a:ahLst/>
                            <a:cxnLst/>
                            <a:rect l="0" t="0" r="0" b="0"/>
                            <a:pathLst>
                              <a:path w="85090" h="69761">
                                <a:moveTo>
                                  <a:pt x="30671" y="0"/>
                                </a:moveTo>
                                <a:lnTo>
                                  <a:pt x="85090" y="65545"/>
                                </a:lnTo>
                                <a:lnTo>
                                  <a:pt x="0" y="69761"/>
                                </a:lnTo>
                                <a:lnTo>
                                  <a:pt x="30671"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3618" name="Shape 3618"/>
                        <wps:cNvSpPr/>
                        <wps:spPr>
                          <a:xfrm>
                            <a:off x="2903858" y="4227197"/>
                            <a:ext cx="0" cy="215900"/>
                          </a:xfrm>
                          <a:custGeom>
                            <a:avLst/>
                            <a:gdLst/>
                            <a:ahLst/>
                            <a:cxnLst/>
                            <a:rect l="0" t="0" r="0" b="0"/>
                            <a:pathLst>
                              <a:path h="215900">
                                <a:moveTo>
                                  <a:pt x="0" y="0"/>
                                </a:moveTo>
                                <a:lnTo>
                                  <a:pt x="0" y="215900"/>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3619" name="Shape 3619"/>
                        <wps:cNvSpPr/>
                        <wps:spPr>
                          <a:xfrm>
                            <a:off x="2865761" y="4430398"/>
                            <a:ext cx="76200" cy="76200"/>
                          </a:xfrm>
                          <a:custGeom>
                            <a:avLst/>
                            <a:gdLst/>
                            <a:ahLst/>
                            <a:cxnLst/>
                            <a:rect l="0" t="0" r="0" b="0"/>
                            <a:pathLst>
                              <a:path w="76200" h="76200">
                                <a:moveTo>
                                  <a:pt x="0" y="0"/>
                                </a:moveTo>
                                <a:lnTo>
                                  <a:pt x="76200" y="0"/>
                                </a:lnTo>
                                <a:lnTo>
                                  <a:pt x="38100" y="76200"/>
                                </a:lnTo>
                                <a:lnTo>
                                  <a:pt x="0"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3620" name="Shape 3620"/>
                        <wps:cNvSpPr/>
                        <wps:spPr>
                          <a:xfrm>
                            <a:off x="2902586" y="5017137"/>
                            <a:ext cx="0" cy="215265"/>
                          </a:xfrm>
                          <a:custGeom>
                            <a:avLst/>
                            <a:gdLst/>
                            <a:ahLst/>
                            <a:cxnLst/>
                            <a:rect l="0" t="0" r="0" b="0"/>
                            <a:pathLst>
                              <a:path h="215265">
                                <a:moveTo>
                                  <a:pt x="0" y="0"/>
                                </a:moveTo>
                                <a:lnTo>
                                  <a:pt x="0" y="21526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3621" name="Shape 3621"/>
                        <wps:cNvSpPr/>
                        <wps:spPr>
                          <a:xfrm>
                            <a:off x="2864490" y="5219703"/>
                            <a:ext cx="76200" cy="76200"/>
                          </a:xfrm>
                          <a:custGeom>
                            <a:avLst/>
                            <a:gdLst/>
                            <a:ahLst/>
                            <a:cxnLst/>
                            <a:rect l="0" t="0" r="0" b="0"/>
                            <a:pathLst>
                              <a:path w="76200" h="76200">
                                <a:moveTo>
                                  <a:pt x="0" y="0"/>
                                </a:moveTo>
                                <a:lnTo>
                                  <a:pt x="76200" y="0"/>
                                </a:lnTo>
                                <a:lnTo>
                                  <a:pt x="38100" y="76200"/>
                                </a:lnTo>
                                <a:lnTo>
                                  <a:pt x="0"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3622" name="Shape 3622"/>
                        <wps:cNvSpPr/>
                        <wps:spPr>
                          <a:xfrm>
                            <a:off x="4599306" y="1389382"/>
                            <a:ext cx="812444" cy="1359535"/>
                          </a:xfrm>
                          <a:custGeom>
                            <a:avLst/>
                            <a:gdLst/>
                            <a:ahLst/>
                            <a:cxnLst/>
                            <a:rect l="0" t="0" r="0" b="0"/>
                            <a:pathLst>
                              <a:path w="812444" h="1359535">
                                <a:moveTo>
                                  <a:pt x="809625" y="1359535"/>
                                </a:moveTo>
                                <a:lnTo>
                                  <a:pt x="812444" y="1359535"/>
                                </a:lnTo>
                                <a:lnTo>
                                  <a:pt x="812444" y="0"/>
                                </a:lnTo>
                                <a:lnTo>
                                  <a:pt x="0" y="0"/>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3623" name="Shape 3623"/>
                        <wps:cNvSpPr/>
                        <wps:spPr>
                          <a:xfrm>
                            <a:off x="4535806" y="1351287"/>
                            <a:ext cx="76200" cy="76200"/>
                          </a:xfrm>
                          <a:custGeom>
                            <a:avLst/>
                            <a:gdLst/>
                            <a:ahLst/>
                            <a:cxnLst/>
                            <a:rect l="0" t="0" r="0" b="0"/>
                            <a:pathLst>
                              <a:path w="76200" h="76200">
                                <a:moveTo>
                                  <a:pt x="76200" y="0"/>
                                </a:moveTo>
                                <a:lnTo>
                                  <a:pt x="76200" y="76200"/>
                                </a:lnTo>
                                <a:lnTo>
                                  <a:pt x="0" y="38100"/>
                                </a:lnTo>
                                <a:lnTo>
                                  <a:pt x="76200"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797FD475" id="Group 49554" o:spid="_x0000_s1047" style="width:469.3pt;height:474.55pt;mso-position-horizontal-relative:char;mso-position-vertical-relative:line" coordsize="59601,6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">
                <v:shape id="Shape 3540" o:spid="_x0000_s1048" style="position:absolute;left:11341;width:34017;height:7480;visibility:visible;mso-wrap-style:square;v-text-anchor:top" coordsize="3401695,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" path="m,l3401695,r,748030l,748030,,xe" filled="f" strokeweight=".5pt">
                  <v:path arrowok="t" textboxrect="0,0,3401695,748030"/>
                </v:shape>
                <v:rect id="Rectangle 3541" o:spid="_x0000_s1049" style="position:absolute;left:12288;top:726;width:1681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" filled="f" stroked="f">
                  <v:textbox inset="0,0,0,0">
                    <w:txbxContent>
                      <w:p w14:paraId="74C41C8A" w14:textId="77777777" w:rsidR="006F0B5A" w:rsidRDefault="00662060">
                        <w:r>
                          <w:rPr>
                            <w:rFonts w:ascii="Arial" w:eastAsia="Arial" w:hAnsi="Arial" w:cs="Arial"/>
                            <w:sz w:val="18"/>
                          </w:rPr>
                          <w:t xml:space="preserve">Beschwerde aufnehmen </w:t>
                        </w:r>
                      </w:p>
                    </w:txbxContent>
                  </v:textbox>
                </v:rect>
                <v:rect id="Rectangle 49367" o:spid="_x0000_s1050" style="position:absolute;left:14574;top:1983;width:39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" filled="f" stroked="f">
                  <v:textbox inset="0,0,0,0">
                    <w:txbxContent>
                      <w:p w14:paraId="4EFB5BFE" w14:textId="77777777" w:rsidR="006F0B5A" w:rsidRDefault="00662060">
                        <w:r>
                          <w:rPr>
                            <w:rFonts w:ascii="Arial" w:eastAsia="Arial" w:hAnsi="Arial" w:cs="Arial"/>
                            <w:sz w:val="14"/>
                          </w:rPr>
                          <w:t>-</w:t>
                        </w:r>
                      </w:p>
                    </w:txbxContent>
                  </v:textbox>
                </v:rect>
                <v:rect id="Rectangle 49368" o:spid="_x0000_s1051" style="position:absolute;left:14871;top:1983;width:33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" filled="f" stroked="f">
                  <v:textbox inset="0,0,0,0">
                    <w:txbxContent>
                      <w:p w14:paraId="08B29E3C" w14:textId="77777777" w:rsidR="006F0B5A" w:rsidRDefault="00662060">
                        <w:r>
                          <w:rPr>
                            <w:rFonts w:ascii="Arial" w:eastAsia="Arial" w:hAnsi="Arial" w:cs="Arial"/>
                            <w:sz w:val="14"/>
                          </w:rPr>
                          <w:t xml:space="preserve"> </w:t>
                        </w:r>
                      </w:p>
                    </w:txbxContent>
                  </v:textbox>
                </v:rect>
                <v:rect id="Rectangle 3543" o:spid="_x0000_s1052" style="position:absolute;left:16860;top:1983;width:35953;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" filled="f" stroked="f">
                  <v:textbox inset="0,0,0,0">
                    <w:txbxContent>
                      <w:p w14:paraId="3CCFA4DF" w14:textId="77777777" w:rsidR="006F0B5A" w:rsidRDefault="00662060">
                        <w:r>
                          <w:rPr>
                            <w:rFonts w:ascii="Arial" w:eastAsia="Arial" w:hAnsi="Arial" w:cs="Arial"/>
                            <w:sz w:val="14"/>
                          </w:rPr>
                          <w:t xml:space="preserve">Beschwerde anhören (evtl. gesonderten Termin hierfür vereinbaren) </w:t>
                        </w:r>
                      </w:p>
                    </w:txbxContent>
                  </v:textbox>
                </v:rect>
                <v:rect id="Rectangle 49370" o:spid="_x0000_s1053" style="position:absolute;left:14871;top:3004;width:330;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" filled="f" stroked="f">
                  <v:textbox inset="0,0,0,0">
                    <w:txbxContent>
                      <w:p w14:paraId="417A85FF" w14:textId="77777777" w:rsidR="006F0B5A" w:rsidRDefault="00662060">
                        <w:r>
                          <w:rPr>
                            <w:rFonts w:ascii="Arial" w:eastAsia="Arial" w:hAnsi="Arial" w:cs="Arial"/>
                            <w:sz w:val="14"/>
                          </w:rPr>
                          <w:t xml:space="preserve"> </w:t>
                        </w:r>
                      </w:p>
                    </w:txbxContent>
                  </v:textbox>
                </v:rect>
                <v:rect id="Rectangle 49369" o:spid="_x0000_s1054" style="position:absolute;left:14574;top:3004;width:395;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" filled="f" stroked="f">
                  <v:textbox inset="0,0,0,0">
                    <w:txbxContent>
                      <w:p w14:paraId="2755CF2E" w14:textId="77777777" w:rsidR="006F0B5A" w:rsidRDefault="00662060">
                        <w:r>
                          <w:rPr>
                            <w:rFonts w:ascii="Arial" w:eastAsia="Arial" w:hAnsi="Arial" w:cs="Arial"/>
                            <w:sz w:val="14"/>
                          </w:rPr>
                          <w:t>-</w:t>
                        </w:r>
                      </w:p>
                    </w:txbxContent>
                  </v:textbox>
                </v:rect>
                <v:rect id="Rectangle 3545" o:spid="_x0000_s1055" style="position:absolute;left:16860;top:3004;width:12947;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X9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vCXw/yY8ATm9AQAA//8DAFBLAQItABQABgAIAAAAIQDb4fbL7gAAAIUBAAATAAAAAAAA&#10;AAAAAAAAAAAAAABbQ29udGVudF9UeXBlc10ueG1sUEsBAi0AFAAGAAgAAAAhAFr0LFu/AAAAFQEA&#10;AAsAAAAAAAAAAAAAAAAAHwEAAF9yZWxzLy5yZWxzUEsBAi0AFAAGAAgAAAAhANNplf3HAAAA3QAA&#10;AA8AAAAAAAAAAAAAAAAABwIAAGRycy9kb3ducmV2LnhtbFBLBQYAAAAAAwADALcAAAD7AgAAAAA=&#10;" filled="f" stroked="f">
                  <v:textbox inset="0,0,0,0">
                    <w:txbxContent>
                      <w:p w14:paraId="0764DD12" w14:textId="77777777" w:rsidR="006F0B5A" w:rsidRDefault="00662060">
                        <w:r>
                          <w:rPr>
                            <w:rFonts w:ascii="Arial" w:eastAsia="Arial" w:hAnsi="Arial" w:cs="Arial"/>
                            <w:sz w:val="14"/>
                          </w:rPr>
                          <w:t xml:space="preserve">Zeit zur Klärung erbitten </w:t>
                        </w:r>
                      </w:p>
                    </w:txbxContent>
                  </v:textbox>
                </v:rect>
                <v:rect id="Rectangle 49371" o:spid="_x0000_s1056" style="position:absolute;left:14574;top:4025;width:39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" filled="f" stroked="f">
                  <v:textbox inset="0,0,0,0">
                    <w:txbxContent>
                      <w:p w14:paraId="5FFBEB72" w14:textId="77777777" w:rsidR="006F0B5A" w:rsidRDefault="00662060">
                        <w:r>
                          <w:rPr>
                            <w:rFonts w:ascii="Arial" w:eastAsia="Arial" w:hAnsi="Arial" w:cs="Arial"/>
                            <w:sz w:val="14"/>
                          </w:rPr>
                          <w:t>-</w:t>
                        </w:r>
                      </w:p>
                    </w:txbxContent>
                  </v:textbox>
                </v:rect>
                <v:rect id="Rectangle 49372" o:spid="_x0000_s1057" style="position:absolute;left:14871;top:4025;width:33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" filled="f" stroked="f">
                  <v:textbox inset="0,0,0,0">
                    <w:txbxContent>
                      <w:p w14:paraId="150881CC" w14:textId="77777777" w:rsidR="006F0B5A" w:rsidRDefault="00662060">
                        <w:r>
                          <w:rPr>
                            <w:rFonts w:ascii="Arial" w:eastAsia="Arial" w:hAnsi="Arial" w:cs="Arial"/>
                            <w:sz w:val="14"/>
                          </w:rPr>
                          <w:t xml:space="preserve"> </w:t>
                        </w:r>
                      </w:p>
                    </w:txbxContent>
                  </v:textbox>
                </v:rect>
                <v:rect id="Rectangle 3547" o:spid="_x0000_s1058" style="position:absolute;left:16860;top:4025;width:3522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64R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wMIa/N+EJyPkDAAD//wMAUEsBAi0AFAAGAAgAAAAhANvh9svuAAAAhQEAABMAAAAAAAAA&#10;AAAAAAAAAAAAAFtDb250ZW50X1R5cGVzXS54bWxQSwECLQAUAAYACAAAACEAWvQsW78AAAAVAQAA&#10;CwAAAAAAAAAAAAAAAAAfAQAAX3JlbHMvLnJlbHNQSwECLQAUAAYACAAAACEATPeuEcYAAADdAAAA&#10;DwAAAAAAAAAAAAAAAAAHAgAAZHJzL2Rvd25yZXYueG1sUEsFBgAAAAADAAMAtwAAAPoCAAAAAA==&#10;" filled="f" stroked="f">
                  <v:textbox inset="0,0,0,0">
                    <w:txbxContent>
                      <w:p w14:paraId="70850057" w14:textId="77777777" w:rsidR="006F0B5A" w:rsidRDefault="00662060">
                        <w:r>
                          <w:rPr>
                            <w:rFonts w:ascii="Arial" w:eastAsia="Arial" w:hAnsi="Arial" w:cs="Arial"/>
                            <w:sz w:val="14"/>
                          </w:rPr>
                          <w:t xml:space="preserve">Rückmelde-Termin vereinbaren und unbedingt einhalten (wenn bis </w:t>
                        </w:r>
                      </w:p>
                    </w:txbxContent>
                  </v:textbox>
                </v:rect>
                <v:rect id="Rectangle 3548" o:spid="_x0000_s1059" style="position:absolute;left:16860;top:5054;width:3305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" filled="f" stroked="f">
                  <v:textbox inset="0,0,0,0">
                    <w:txbxContent>
                      <w:p w14:paraId="5B4748BB" w14:textId="77777777" w:rsidR="006F0B5A" w:rsidRDefault="00662060">
                        <w:r>
                          <w:rPr>
                            <w:rFonts w:ascii="Arial" w:eastAsia="Arial" w:hAnsi="Arial" w:cs="Arial"/>
                            <w:sz w:val="14"/>
                          </w:rPr>
                          <w:t xml:space="preserve">dahin keine vollständige Klärung erfolgt ist, Rückmeldung über </w:t>
                        </w:r>
                      </w:p>
                    </w:txbxContent>
                  </v:textbox>
                </v:rect>
                <v:rect id="Rectangle 3549" o:spid="_x0000_s1060" style="position:absolute;left:16860;top:6075;width:30693;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4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txieb8ITkPMHAAAA//8DAFBLAQItABQABgAIAAAAIQDb4fbL7gAAAIUBAAATAAAAAAAA&#10;AAAAAAAAAAAAAABbQ29udGVudF9UeXBlc10ueG1sUEsBAi0AFAAGAAgAAAAhAFr0LFu/AAAAFQEA&#10;AAsAAAAAAAAAAAAAAAAAHwEAAF9yZWxzLy5yZWxzUEsBAi0AFAAGAAgAAAAhAFIkn/jHAAAA3QAA&#10;AA8AAAAAAAAAAAAAAAAABwIAAGRycy9kb3ducmV2LnhtbFBLBQYAAAAAAwADALcAAAD7AgAAAAA=&#10;" filled="f" stroked="f">
                  <v:textbox inset="0,0,0,0">
                    <w:txbxContent>
                      <w:p w14:paraId="0FCF4AFD" w14:textId="77777777" w:rsidR="006F0B5A" w:rsidRDefault="00662060">
                        <w:r>
                          <w:rPr>
                            <w:rFonts w:ascii="Arial" w:eastAsia="Arial" w:hAnsi="Arial" w:cs="Arial"/>
                            <w:sz w:val="14"/>
                          </w:rPr>
                          <w:t xml:space="preserve">Bearbeitungsstand geben und neuen Termin vereinbaren) </w:t>
                        </w:r>
                      </w:p>
                    </w:txbxContent>
                  </v:textbox>
                </v:rect>
                <v:shape id="Shape 3550" o:spid="_x0000_s1061" style="position:absolute;left:11341;top:9912;width:34017;height:7537;visibility:visible;mso-wrap-style:square;v-text-anchor:top" coordsize="3401695,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" path="m,l3401695,r,753745l,753745,,xe" filled="f" strokeweight=".5pt">
                  <v:path arrowok="t" textboxrect="0,0,3401695,753745"/>
                </v:shape>
                <v:rect id="Rectangle 3551" o:spid="_x0000_s1062" style="position:absolute;left:12288;top:10639;width:1843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2B6BD0E7" w14:textId="77777777" w:rsidR="006F0B5A" w:rsidRDefault="00662060">
                        <w:r>
                          <w:rPr>
                            <w:rFonts w:ascii="Arial" w:eastAsia="Arial" w:hAnsi="Arial" w:cs="Arial"/>
                            <w:sz w:val="18"/>
                          </w:rPr>
                          <w:t xml:space="preserve">Info an und von Beteiligten </w:t>
                        </w:r>
                      </w:p>
                    </w:txbxContent>
                  </v:textbox>
                </v:rect>
                <v:rect id="Rectangle 49373" o:spid="_x0000_s1063" style="position:absolute;left:14574;top:11897;width:395;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" filled="f" stroked="f">
                  <v:textbox inset="0,0,0,0">
                    <w:txbxContent>
                      <w:p w14:paraId="650C68E2" w14:textId="77777777" w:rsidR="006F0B5A" w:rsidRDefault="00662060">
                        <w:r>
                          <w:rPr>
                            <w:rFonts w:ascii="Arial" w:eastAsia="Arial" w:hAnsi="Arial" w:cs="Arial"/>
                            <w:sz w:val="14"/>
                          </w:rPr>
                          <w:t>-</w:t>
                        </w:r>
                      </w:p>
                    </w:txbxContent>
                  </v:textbox>
                </v:rect>
                <v:rect id="Rectangle 49374" o:spid="_x0000_s1064" style="position:absolute;left:14871;top:11897;width:330;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" filled="f" stroked="f">
                  <v:textbox inset="0,0,0,0">
                    <w:txbxContent>
                      <w:p w14:paraId="03F29A0B" w14:textId="77777777" w:rsidR="006F0B5A" w:rsidRDefault="00662060">
                        <w:r>
                          <w:rPr>
                            <w:rFonts w:ascii="Arial" w:eastAsia="Arial" w:hAnsi="Arial" w:cs="Arial"/>
                            <w:sz w:val="14"/>
                          </w:rPr>
                          <w:t xml:space="preserve"> </w:t>
                        </w:r>
                      </w:p>
                    </w:txbxContent>
                  </v:textbox>
                </v:rect>
                <v:rect id="Rectangle 3553" o:spid="_x0000_s1065" style="position:absolute;left:16860;top:11897;width:34781;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B25993A" w14:textId="77777777" w:rsidR="006F0B5A" w:rsidRDefault="00662060">
                        <w:proofErr w:type="spellStart"/>
                        <w:r>
                          <w:rPr>
                            <w:rFonts w:ascii="Arial" w:eastAsia="Arial" w:hAnsi="Arial" w:cs="Arial"/>
                            <w:sz w:val="14"/>
                          </w:rPr>
                          <w:t>Beschwerdeaufnehmende:r</w:t>
                        </w:r>
                        <w:proofErr w:type="spellEnd"/>
                        <w:r>
                          <w:rPr>
                            <w:rFonts w:ascii="Arial" w:eastAsia="Arial" w:hAnsi="Arial" w:cs="Arial"/>
                            <w:sz w:val="14"/>
                          </w:rPr>
                          <w:t xml:space="preserve"> geht mit Beteiligten ins Gespräch und </w:t>
                        </w:r>
                      </w:p>
                    </w:txbxContent>
                  </v:textbox>
                </v:rect>
                <v:rect id="Rectangle 3554" o:spid="_x0000_s1066" style="position:absolute;left:16860;top:12918;width:7363;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6AE8429F" w14:textId="77777777" w:rsidR="006F0B5A" w:rsidRDefault="00662060">
                        <w:r>
                          <w:rPr>
                            <w:rFonts w:ascii="Arial" w:eastAsia="Arial" w:hAnsi="Arial" w:cs="Arial"/>
                            <w:sz w:val="14"/>
                          </w:rPr>
                          <w:t xml:space="preserve">holt Infos ein  </w:t>
                        </w:r>
                      </w:p>
                    </w:txbxContent>
                  </v:textbox>
                </v:rect>
                <v:rect id="Rectangle 49375" o:spid="_x0000_s1067" style="position:absolute;left:14574;top:13938;width:39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" filled="f" stroked="f">
                  <v:textbox inset="0,0,0,0">
                    <w:txbxContent>
                      <w:p w14:paraId="12095BCC" w14:textId="77777777" w:rsidR="006F0B5A" w:rsidRDefault="00662060">
                        <w:r>
                          <w:rPr>
                            <w:rFonts w:ascii="Arial" w:eastAsia="Arial" w:hAnsi="Arial" w:cs="Arial"/>
                            <w:sz w:val="14"/>
                          </w:rPr>
                          <w:t>-</w:t>
                        </w:r>
                      </w:p>
                    </w:txbxContent>
                  </v:textbox>
                </v:rect>
                <v:rect id="Rectangle 49376" o:spid="_x0000_s1068" style="position:absolute;left:14871;top:13938;width:33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" filled="f" stroked="f">
                  <v:textbox inset="0,0,0,0">
                    <w:txbxContent>
                      <w:p w14:paraId="60A0221F" w14:textId="77777777" w:rsidR="006F0B5A" w:rsidRDefault="00662060">
                        <w:r>
                          <w:rPr>
                            <w:rFonts w:ascii="Arial" w:eastAsia="Arial" w:hAnsi="Arial" w:cs="Arial"/>
                            <w:sz w:val="14"/>
                          </w:rPr>
                          <w:t xml:space="preserve"> </w:t>
                        </w:r>
                      </w:p>
                    </w:txbxContent>
                  </v:textbox>
                </v:rect>
                <v:rect id="Rectangle 3556" o:spid="_x0000_s1069" style="position:absolute;left:16860;top:13938;width:3495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02649AB8" w14:textId="77777777" w:rsidR="006F0B5A" w:rsidRDefault="00662060">
                        <w:r>
                          <w:rPr>
                            <w:rFonts w:ascii="Arial" w:eastAsia="Arial" w:hAnsi="Arial" w:cs="Arial"/>
                            <w:sz w:val="14"/>
                          </w:rPr>
                          <w:t xml:space="preserve">Unterschiedliche Wahrnehmungen werden wertneutral gesammelt </w:t>
                        </w:r>
                      </w:p>
                    </w:txbxContent>
                  </v:textbox>
                </v:rect>
                <v:rect id="Rectangle 49377" o:spid="_x0000_s1070" style="position:absolute;left:14574;top:14960;width:39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" filled="f" stroked="f">
                  <v:textbox inset="0,0,0,0">
                    <w:txbxContent>
                      <w:p w14:paraId="7F887690" w14:textId="77777777" w:rsidR="006F0B5A" w:rsidRDefault="00662060">
                        <w:r>
                          <w:rPr>
                            <w:rFonts w:ascii="Arial" w:eastAsia="Arial" w:hAnsi="Arial" w:cs="Arial"/>
                            <w:sz w:val="14"/>
                          </w:rPr>
                          <w:t>-</w:t>
                        </w:r>
                      </w:p>
                    </w:txbxContent>
                  </v:textbox>
                </v:rect>
                <v:rect id="Rectangle 49378" o:spid="_x0000_s1071" style="position:absolute;left:14871;top:14960;width:33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" filled="f" stroked="f">
                  <v:textbox inset="0,0,0,0">
                    <w:txbxContent>
                      <w:p w14:paraId="04DF58A3" w14:textId="77777777" w:rsidR="006F0B5A" w:rsidRDefault="00662060">
                        <w:r>
                          <w:rPr>
                            <w:rFonts w:ascii="Arial" w:eastAsia="Arial" w:hAnsi="Arial" w:cs="Arial"/>
                            <w:sz w:val="14"/>
                          </w:rPr>
                          <w:t xml:space="preserve"> </w:t>
                        </w:r>
                      </w:p>
                    </w:txbxContent>
                  </v:textbox>
                </v:rect>
                <v:rect id="Rectangle 3558" o:spid="_x0000_s1072" style="position:absolute;left:16860;top:14960;width:35563;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58E6396A" w14:textId="77777777" w:rsidR="006F0B5A" w:rsidRDefault="00662060">
                        <w:r>
                          <w:rPr>
                            <w:rFonts w:ascii="Arial" w:eastAsia="Arial" w:hAnsi="Arial" w:cs="Arial"/>
                            <w:sz w:val="14"/>
                          </w:rPr>
                          <w:t xml:space="preserve">Bei Beschwerden von Kindern werden ggf. die Eltern informiert und </w:t>
                        </w:r>
                      </w:p>
                    </w:txbxContent>
                  </v:textbox>
                </v:rect>
                <v:rect id="Rectangle 3559" o:spid="_x0000_s1073" style="position:absolute;left:16860;top:15989;width:5002;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03502042" w14:textId="77777777" w:rsidR="006F0B5A" w:rsidRDefault="00662060">
                        <w:r>
                          <w:rPr>
                            <w:rFonts w:ascii="Arial" w:eastAsia="Arial" w:hAnsi="Arial" w:cs="Arial"/>
                            <w:sz w:val="14"/>
                          </w:rPr>
                          <w:t xml:space="preserve">angehört </w:t>
                        </w:r>
                      </w:p>
                    </w:txbxContent>
                  </v:textbox>
                </v:rect>
                <v:shape id="Shape 3560" o:spid="_x0000_s1074" style="position:absolute;left:11341;top:19475;width:34017;height:5163;visibility:visible;mso-wrap-style:square;v-text-anchor:top" coordsize="3401695,51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" path="m,l3401695,r,516255l,516255,,xe" filled="f" strokeweight=".5pt">
                  <v:path arrowok="t" textboxrect="0,0,3401695,516255"/>
                </v:shape>
                <v:rect id="Rectangle 3561" o:spid="_x0000_s1075" style="position:absolute;left:12288;top:20210;width:1511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7031B8B3" w14:textId="77777777" w:rsidR="006F0B5A" w:rsidRDefault="00662060">
                        <w:r>
                          <w:rPr>
                            <w:rFonts w:ascii="Arial" w:eastAsia="Arial" w:hAnsi="Arial" w:cs="Arial"/>
                            <w:sz w:val="18"/>
                          </w:rPr>
                          <w:t xml:space="preserve">Perspektive wechseln </w:t>
                        </w:r>
                      </w:p>
                    </w:txbxContent>
                  </v:textbox>
                </v:rect>
                <v:rect id="Rectangle 49380" o:spid="_x0000_s1076" style="position:absolute;left:23954;top:20393;width:1873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" filled="f" stroked="f">
                  <v:textbox inset="0,0,0,0">
                    <w:txbxContent>
                      <w:p w14:paraId="7142FBE8" w14:textId="77777777" w:rsidR="006F0B5A" w:rsidRDefault="00662060">
                        <w:r>
                          <w:rPr>
                            <w:rFonts w:ascii="Arial" w:eastAsia="Arial" w:hAnsi="Arial" w:cs="Arial"/>
                            <w:sz w:val="14"/>
                          </w:rPr>
                          <w:t xml:space="preserve">durch </w:t>
                        </w:r>
                        <w:proofErr w:type="spellStart"/>
                        <w:r>
                          <w:rPr>
                            <w:rFonts w:ascii="Arial" w:eastAsia="Arial" w:hAnsi="Arial" w:cs="Arial"/>
                            <w:sz w:val="14"/>
                          </w:rPr>
                          <w:t>Beschwerdeaufnehmende:n</w:t>
                        </w:r>
                        <w:proofErr w:type="spellEnd"/>
                        <w:r>
                          <w:rPr>
                            <w:rFonts w:ascii="Arial" w:eastAsia="Arial" w:hAnsi="Arial" w:cs="Arial"/>
                            <w:sz w:val="14"/>
                          </w:rPr>
                          <w:t xml:space="preserve">) </w:t>
                        </w:r>
                      </w:p>
                    </w:txbxContent>
                  </v:textbox>
                </v:rect>
                <v:rect id="Rectangle 49379" o:spid="_x0000_s1077" style="position:absolute;left:23657;top:20393;width:39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" filled="f" stroked="f">
                  <v:textbox inset="0,0,0,0">
                    <w:txbxContent>
                      <w:p w14:paraId="3943C4B0" w14:textId="77777777" w:rsidR="006F0B5A" w:rsidRDefault="00662060">
                        <w:r>
                          <w:rPr>
                            <w:rFonts w:ascii="Arial" w:eastAsia="Arial" w:hAnsi="Arial" w:cs="Arial"/>
                            <w:sz w:val="14"/>
                          </w:rPr>
                          <w:t>(</w:t>
                        </w:r>
                      </w:p>
                    </w:txbxContent>
                  </v:textbox>
                </v:rect>
                <v:rect id="Rectangle 49382" o:spid="_x0000_s1078" style="position:absolute;left:14871;top:21658;width:33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" filled="f" stroked="f">
                  <v:textbox inset="0,0,0,0">
                    <w:txbxContent>
                      <w:p w14:paraId="0333EF34" w14:textId="77777777" w:rsidR="006F0B5A" w:rsidRDefault="00662060">
                        <w:r>
                          <w:rPr>
                            <w:rFonts w:ascii="Arial" w:eastAsia="Arial" w:hAnsi="Arial" w:cs="Arial"/>
                            <w:sz w:val="14"/>
                          </w:rPr>
                          <w:t xml:space="preserve"> </w:t>
                        </w:r>
                      </w:p>
                    </w:txbxContent>
                  </v:textbox>
                </v:rect>
                <v:rect id="Rectangle 49381" o:spid="_x0000_s1079" style="position:absolute;left:14574;top:21658;width:39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" filled="f" stroked="f">
                  <v:textbox inset="0,0,0,0">
                    <w:txbxContent>
                      <w:p w14:paraId="29438BC6" w14:textId="77777777" w:rsidR="006F0B5A" w:rsidRDefault="00662060">
                        <w:r>
                          <w:rPr>
                            <w:rFonts w:ascii="Arial" w:eastAsia="Arial" w:hAnsi="Arial" w:cs="Arial"/>
                            <w:sz w:val="14"/>
                          </w:rPr>
                          <w:t>-</w:t>
                        </w:r>
                      </w:p>
                    </w:txbxContent>
                  </v:textbox>
                </v:rect>
                <v:rect id="Rectangle 3564" o:spid="_x0000_s1080" style="position:absolute;left:16860;top:21658;width:3569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3CA988CC" w14:textId="77777777" w:rsidR="006F0B5A" w:rsidRDefault="00662060">
                        <w:proofErr w:type="spellStart"/>
                        <w:r>
                          <w:rPr>
                            <w:rFonts w:ascii="Arial" w:eastAsia="Arial" w:hAnsi="Arial" w:cs="Arial"/>
                            <w:sz w:val="14"/>
                          </w:rPr>
                          <w:t>Beschwerdeaufnehmende:r</w:t>
                        </w:r>
                        <w:proofErr w:type="spellEnd"/>
                        <w:r>
                          <w:rPr>
                            <w:rFonts w:ascii="Arial" w:eastAsia="Arial" w:hAnsi="Arial" w:cs="Arial"/>
                            <w:sz w:val="14"/>
                          </w:rPr>
                          <w:t xml:space="preserve"> sammelt Lösungsideen und Gedanken  </w:t>
                        </w:r>
                      </w:p>
                    </w:txbxContent>
                  </v:textbox>
                </v:rect>
                <v:rect id="Rectangle 49384" o:spid="_x0000_s1081" style="position:absolute;left:14871;top:22831;width:33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" filled="f" stroked="f">
                  <v:textbox inset="0,0,0,0">
                    <w:txbxContent>
                      <w:p w14:paraId="2F0F1AEF" w14:textId="77777777" w:rsidR="006F0B5A" w:rsidRDefault="00662060">
                        <w:r>
                          <w:rPr>
                            <w:rFonts w:ascii="Arial" w:eastAsia="Arial" w:hAnsi="Arial" w:cs="Arial"/>
                            <w:sz w:val="14"/>
                          </w:rPr>
                          <w:t xml:space="preserve"> </w:t>
                        </w:r>
                      </w:p>
                    </w:txbxContent>
                  </v:textbox>
                </v:rect>
                <v:rect id="Rectangle 49383" o:spid="_x0000_s1082" style="position:absolute;left:14574;top:22831;width:39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" filled="f" stroked="f">
                  <v:textbox inset="0,0,0,0">
                    <w:txbxContent>
                      <w:p w14:paraId="3040A3EB" w14:textId="77777777" w:rsidR="006F0B5A" w:rsidRDefault="00662060">
                        <w:r>
                          <w:rPr>
                            <w:rFonts w:ascii="Arial" w:eastAsia="Arial" w:hAnsi="Arial" w:cs="Arial"/>
                            <w:sz w:val="14"/>
                          </w:rPr>
                          <w:t>-</w:t>
                        </w:r>
                      </w:p>
                    </w:txbxContent>
                  </v:textbox>
                </v:rect>
                <v:rect id="Rectangle 3566" o:spid="_x0000_s1083" style="position:absolute;left:16860;top:22831;width:17092;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55D794E9" w14:textId="77777777" w:rsidR="006F0B5A" w:rsidRDefault="00662060">
                        <w:r>
                          <w:rPr>
                            <w:rFonts w:ascii="Arial" w:eastAsia="Arial" w:hAnsi="Arial" w:cs="Arial"/>
                            <w:sz w:val="14"/>
                          </w:rPr>
                          <w:t xml:space="preserve">Reflexion (ggf. mit </w:t>
                        </w:r>
                        <w:proofErr w:type="spellStart"/>
                        <w:r>
                          <w:rPr>
                            <w:rFonts w:ascii="Arial" w:eastAsia="Arial" w:hAnsi="Arial" w:cs="Arial"/>
                            <w:sz w:val="14"/>
                          </w:rPr>
                          <w:t>Kolleg:innen</w:t>
                        </w:r>
                        <w:proofErr w:type="spellEnd"/>
                        <w:r>
                          <w:rPr>
                            <w:rFonts w:ascii="Arial" w:eastAsia="Arial" w:hAnsi="Arial" w:cs="Arial"/>
                            <w:sz w:val="14"/>
                          </w:rPr>
                          <w:t xml:space="preserve">) </w:t>
                        </w:r>
                      </w:p>
                    </w:txbxContent>
                  </v:textbox>
                </v:rect>
                <v:rect id="Rectangle 3567" o:spid="_x0000_s1084" style="position:absolute;left:12288;top:24086;width:4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D130EFB" w14:textId="77777777" w:rsidR="006F0B5A" w:rsidRDefault="00662060">
                        <w:r>
                          <w:rPr>
                            <w:rFonts w:ascii="Arial" w:eastAsia="Arial" w:hAnsi="Arial" w:cs="Arial"/>
                            <w:sz w:val="20"/>
                          </w:rPr>
                          <w:t xml:space="preserve"> </w:t>
                        </w:r>
                      </w:p>
                    </w:txbxContent>
                  </v:textbox>
                </v:rect>
                <v:shape id="Shape 3568" o:spid="_x0000_s1085" style="position:absolute;top:27489;width:26657;height:7474;visibility:visible;mso-wrap-style:square;v-text-anchor:top" coordsize="2665730,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" path="m,l2665730,r,747395l,747395,,xe" filled="f" strokeweight=".5pt">
                  <v:path arrowok="t" textboxrect="0,0,2665730,747395"/>
                </v:shape>
                <v:rect id="Rectangle 3569" o:spid="_x0000_s1086" style="position:absolute;left:949;top:28219;width:2899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3CC4259E" w14:textId="77777777" w:rsidR="006F0B5A" w:rsidRDefault="00662060">
                        <w:r>
                          <w:rPr>
                            <w:rFonts w:ascii="Arial" w:eastAsia="Arial" w:hAnsi="Arial" w:cs="Arial"/>
                            <w:sz w:val="18"/>
                          </w:rPr>
                          <w:t xml:space="preserve">Lösung durch </w:t>
                        </w:r>
                        <w:proofErr w:type="spellStart"/>
                        <w:r>
                          <w:rPr>
                            <w:rFonts w:ascii="Arial" w:eastAsia="Arial" w:hAnsi="Arial" w:cs="Arial"/>
                            <w:sz w:val="18"/>
                          </w:rPr>
                          <w:t>Beschwerdeaufnehmende:n</w:t>
                        </w:r>
                        <w:proofErr w:type="spellEnd"/>
                        <w:r>
                          <w:rPr>
                            <w:rFonts w:ascii="Arial" w:eastAsia="Arial" w:hAnsi="Arial" w:cs="Arial"/>
                            <w:sz w:val="18"/>
                          </w:rPr>
                          <w:t xml:space="preserve"> </w:t>
                        </w:r>
                      </w:p>
                    </w:txbxContent>
                  </v:textbox>
                </v:rect>
                <v:rect id="Rectangle 3570" o:spid="_x0000_s1087" style="position:absolute;left:949;top:29674;width:4141;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02A8D9FE" w14:textId="77777777" w:rsidR="006F0B5A" w:rsidRDefault="00662060">
                        <w:r>
                          <w:rPr>
                            <w:rFonts w:ascii="Arial" w:eastAsia="Arial" w:hAnsi="Arial" w:cs="Arial"/>
                            <w:sz w:val="14"/>
                          </w:rPr>
                          <w:t xml:space="preserve">Der/die </w:t>
                        </w:r>
                      </w:p>
                    </w:txbxContent>
                  </v:textbox>
                </v:rect>
                <v:rect id="Rectangle 3571" o:spid="_x0000_s1088" style="position:absolute;left:5453;top:29674;width:1406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2BD249BC" w14:textId="77777777" w:rsidR="006F0B5A" w:rsidRDefault="00662060">
                        <w:r>
                          <w:rPr>
                            <w:rFonts w:ascii="Arial" w:eastAsia="Arial" w:hAnsi="Arial" w:cs="Arial"/>
                            <w:sz w:val="14"/>
                          </w:rPr>
                          <w:t xml:space="preserve">Beschwerdeaufnehmende </w:t>
                        </w:r>
                      </w:p>
                    </w:txbxContent>
                  </v:textbox>
                </v:rect>
                <v:rect id="Rectangle 3572" o:spid="_x0000_s1089" style="position:absolute;left:17415;top:29674;width:2691;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2E117892" w14:textId="77777777" w:rsidR="006F0B5A" w:rsidRDefault="00662060">
                        <w:r>
                          <w:rPr>
                            <w:rFonts w:ascii="Arial" w:eastAsia="Arial" w:hAnsi="Arial" w:cs="Arial"/>
                            <w:sz w:val="14"/>
                          </w:rPr>
                          <w:t xml:space="preserve">traut </w:t>
                        </w:r>
                      </w:p>
                    </w:txbxContent>
                  </v:textbox>
                </v:rect>
                <v:rect id="Rectangle 3573" o:spid="_x0000_s1090" style="position:absolute;left:20822;top:29674;width:242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KvxwAAAN0AAAAPAAAAZHJzL2Rvd25yZXYueG1sRI9Pa8JA&#10;FMTvgt9heYI33Vhp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P2gYq/HAAAA3QAA&#10;AA8AAAAAAAAAAAAAAAAABwIAAGRycy9kb3ducmV2LnhtbFBLBQYAAAAAAwADALcAAAD7AgAAAAA=&#10;" filled="f" stroked="f">
                  <v:textbox inset="0,0,0,0">
                    <w:txbxContent>
                      <w:p w14:paraId="35810CE3" w14:textId="77777777" w:rsidR="006F0B5A" w:rsidRDefault="00662060">
                        <w:r>
                          <w:rPr>
                            <w:rFonts w:ascii="Arial" w:eastAsia="Arial" w:hAnsi="Arial" w:cs="Arial"/>
                            <w:sz w:val="14"/>
                          </w:rPr>
                          <w:t xml:space="preserve">sich </w:t>
                        </w:r>
                      </w:p>
                    </w:txbxContent>
                  </v:textbox>
                </v:rect>
                <v:rect id="Rectangle 3574" o:spid="_x0000_s1091" style="position:absolute;left:24038;top:29674;width:255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rb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wPIC/N+EJyPkDAAD//wMAUEsBAi0AFAAGAAgAAAAhANvh9svuAAAAhQEAABMAAAAAAAAA&#10;AAAAAAAAAAAAAFtDb250ZW50X1R5cGVzXS54bWxQSwECLQAUAAYACAAAACEAWvQsW78AAAAVAQAA&#10;CwAAAAAAAAAAAAAAAAAfAQAAX3JlbHMvLnJlbHNQSwECLQAUAAYACAAAACEAckn628YAAADdAAAA&#10;DwAAAAAAAAAAAAAAAAAHAgAAZHJzL2Rvd25yZXYueG1sUEsFBgAAAAADAAMAtwAAAPoCAAAAAA==&#10;" filled="f" stroked="f">
                  <v:textbox inset="0,0,0,0">
                    <w:txbxContent>
                      <w:p w14:paraId="2D21C9EC" w14:textId="77777777" w:rsidR="006F0B5A" w:rsidRDefault="00662060">
                        <w:r>
                          <w:rPr>
                            <w:rFonts w:ascii="Arial" w:eastAsia="Arial" w:hAnsi="Arial" w:cs="Arial"/>
                            <w:sz w:val="14"/>
                          </w:rPr>
                          <w:t xml:space="preserve">eine </w:t>
                        </w:r>
                      </w:p>
                    </w:txbxContent>
                  </v:textbox>
                </v:rect>
                <v:rect id="Rectangle 3575" o:spid="_x0000_s1092" style="position:absolute;left:949;top:30848;width:27937;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9A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HQVfQMYAAADdAAAA&#10;DwAAAAAAAAAAAAAAAAAHAgAAZHJzL2Rvd25yZXYueG1sUEsFBgAAAAADAAMAtwAAAPoCAAAAAA==&#10;" filled="f" stroked="f">
                  <v:textbox inset="0,0,0,0">
                    <w:txbxContent>
                      <w:p w14:paraId="797DBEF0" w14:textId="77777777" w:rsidR="006F0B5A" w:rsidRDefault="00662060">
                        <w:r>
                          <w:rPr>
                            <w:rFonts w:ascii="Arial" w:eastAsia="Arial" w:hAnsi="Arial" w:cs="Arial"/>
                            <w:sz w:val="14"/>
                          </w:rPr>
                          <w:t xml:space="preserve">Lösungsfindung mit dem/der </w:t>
                        </w:r>
                        <w:proofErr w:type="spellStart"/>
                        <w:r>
                          <w:rPr>
                            <w:rFonts w:ascii="Arial" w:eastAsia="Arial" w:hAnsi="Arial" w:cs="Arial"/>
                            <w:sz w:val="14"/>
                          </w:rPr>
                          <w:t>Beschwerdegeber:in</w:t>
                        </w:r>
                        <w:proofErr w:type="spellEnd"/>
                        <w:r>
                          <w:rPr>
                            <w:rFonts w:ascii="Arial" w:eastAsia="Arial" w:hAnsi="Arial" w:cs="Arial"/>
                            <w:sz w:val="14"/>
                          </w:rPr>
                          <w:t xml:space="preserve"> zu </w:t>
                        </w:r>
                      </w:p>
                    </w:txbxContent>
                  </v:textbox>
                </v:rect>
                <v:shape id="Shape 3576" o:spid="_x0000_s1093" style="position:absolute;left:31172;top:27546;width:28429;height:7417;visibility:visible;mso-wrap-style:square;v-text-anchor:top" coordsize="2842895,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" path="m,l2842895,r,741680l,741680,,xe" filled="f" strokeweight=".5pt">
                  <v:path arrowok="t" textboxrect="0,0,2842895,741680"/>
                </v:shape>
                <v:rect id="Rectangle 3577" o:spid="_x0000_s1094" style="position:absolute;left:32115;top:28280;width:2627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Ss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IKbZKzHAAAA3QAA&#10;AA8AAAAAAAAAAAAAAAAABwIAAGRycy9kb3ducmV2LnhtbFBLBQYAAAAAAwADALcAAAD7AgAAAAA=&#10;" filled="f" stroked="f">
                  <v:textbox inset="0,0,0,0">
                    <w:txbxContent>
                      <w:p w14:paraId="388799FE" w14:textId="77777777" w:rsidR="006F0B5A" w:rsidRDefault="00662060">
                        <w:r>
                          <w:rPr>
                            <w:rFonts w:ascii="Arial" w:eastAsia="Arial" w:hAnsi="Arial" w:cs="Arial"/>
                            <w:sz w:val="18"/>
                          </w:rPr>
                          <w:t xml:space="preserve">Weiterleitung auf nächsthöhere Ebene </w:t>
                        </w:r>
                      </w:p>
                    </w:txbxContent>
                  </v:textbox>
                </v:rect>
                <v:rect id="Rectangle 49386" o:spid="_x0000_s1095" style="position:absolute;left:34698;top:29728;width:330;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" filled="f" stroked="f">
                  <v:textbox inset="0,0,0,0">
                    <w:txbxContent>
                      <w:p w14:paraId="31B821B3" w14:textId="77777777" w:rsidR="006F0B5A" w:rsidRDefault="00662060">
                        <w:r>
                          <w:rPr>
                            <w:rFonts w:ascii="Arial" w:eastAsia="Arial" w:hAnsi="Arial" w:cs="Arial"/>
                            <w:sz w:val="14"/>
                          </w:rPr>
                          <w:t xml:space="preserve"> </w:t>
                        </w:r>
                      </w:p>
                    </w:txbxContent>
                  </v:textbox>
                </v:rect>
                <v:rect id="Rectangle 49385" o:spid="_x0000_s1096" style="position:absolute;left:34401;top:29728;width:395;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" filled="f" stroked="f">
                  <v:textbox inset="0,0,0,0">
                    <w:txbxContent>
                      <w:p w14:paraId="71C44136" w14:textId="77777777" w:rsidR="006F0B5A" w:rsidRDefault="00662060">
                        <w:r>
                          <w:rPr>
                            <w:rFonts w:ascii="Arial" w:eastAsia="Arial" w:hAnsi="Arial" w:cs="Arial"/>
                            <w:sz w:val="14"/>
                          </w:rPr>
                          <w:t>-</w:t>
                        </w:r>
                      </w:p>
                    </w:txbxContent>
                  </v:textbox>
                </v:rect>
                <v:rect id="Rectangle 3579" o:spid="_x0000_s1097" style="position:absolute;left:36687;top:29728;width:4151;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VF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JxIVUXHAAAA3QAA&#10;AA8AAAAAAAAAAAAAAAAABwIAAGRycy9kb3ducmV2LnhtbFBLBQYAAAAAAwADALcAAAD7AgAAAAA=&#10;" filled="f" stroked="f">
                  <v:textbox inset="0,0,0,0">
                    <w:txbxContent>
                      <w:p w14:paraId="46401179" w14:textId="77777777" w:rsidR="006F0B5A" w:rsidRDefault="00662060">
                        <w:r>
                          <w:rPr>
                            <w:rFonts w:ascii="Arial" w:eastAsia="Arial" w:hAnsi="Arial" w:cs="Arial"/>
                            <w:sz w:val="14"/>
                          </w:rPr>
                          <w:t xml:space="preserve">Der/die </w:t>
                        </w:r>
                      </w:p>
                    </w:txbxContent>
                  </v:textbox>
                </v:rect>
                <v:rect id="Rectangle 3580" o:spid="_x0000_s1098" style="position:absolute;left:40093;top:29728;width:14070;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z/wwAAAN0AAAAPAAAAZHJzL2Rvd25yZXYueG1sRE/LisIw&#10;FN0P+A/hCu7GVMW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OKeM/8MAAADdAAAADwAA&#10;AAAAAAAAAAAAAAAHAgAAZHJzL2Rvd25yZXYueG1sUEsFBgAAAAADAAMAtwAAAPcCAAAAAA==&#10;" filled="f" stroked="f">
                  <v:textbox inset="0,0,0,0">
                    <w:txbxContent>
                      <w:p w14:paraId="30416609" w14:textId="77777777" w:rsidR="006F0B5A" w:rsidRDefault="00662060">
                        <w:r>
                          <w:rPr>
                            <w:rFonts w:ascii="Arial" w:eastAsia="Arial" w:hAnsi="Arial" w:cs="Arial"/>
                            <w:sz w:val="14"/>
                          </w:rPr>
                          <w:t xml:space="preserve">Beschwerdeaufnehmende </w:t>
                        </w:r>
                      </w:p>
                    </w:txbxContent>
                  </v:textbox>
                </v:rect>
                <v:rect id="Rectangle 3581" o:spid="_x0000_s1099" style="position:absolute;left:50958;top:29728;width:3217;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lkxgAAAN0AAAAPAAAAZHJzL2Rvd25yZXYueG1sRI9Pa8JA&#10;FMTvQr/D8gredGOl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V+spZMYAAADdAAAA&#10;DwAAAAAAAAAAAAAAAAAHAgAAZHJzL2Rvd25yZXYueG1sUEsFBgAAAAADAAMAtwAAAPoCAAAAAA==&#10;" filled="f" stroked="f">
                  <v:textbox inset="0,0,0,0">
                    <w:txbxContent>
                      <w:p w14:paraId="4F44CE6C" w14:textId="77777777" w:rsidR="006F0B5A" w:rsidRDefault="00662060">
                        <w:r>
                          <w:rPr>
                            <w:rFonts w:ascii="Arial" w:eastAsia="Arial" w:hAnsi="Arial" w:cs="Arial"/>
                            <w:sz w:val="14"/>
                          </w:rPr>
                          <w:t xml:space="preserve">findet </w:t>
                        </w:r>
                      </w:p>
                    </w:txbxContent>
                  </v:textbox>
                </v:rect>
                <v:rect id="Rectangle 3582" o:spid="_x0000_s1100" style="position:absolute;left:53670;top:29728;width:3421;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cT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pzm3E8YAAADdAAAA&#10;DwAAAAAAAAAAAAAAAAAHAgAAZHJzL2Rvd25yZXYueG1sUEsFBgAAAAADAAMAtwAAAPoCAAAAAA==&#10;" filled="f" stroked="f">
                  <v:textbox inset="0,0,0,0">
                    <w:txbxContent>
                      <w:p w14:paraId="00977BDC" w14:textId="77777777" w:rsidR="006F0B5A" w:rsidRDefault="00662060">
                        <w:r>
                          <w:rPr>
                            <w:rFonts w:ascii="Arial" w:eastAsia="Arial" w:hAnsi="Arial" w:cs="Arial"/>
                            <w:sz w:val="14"/>
                          </w:rPr>
                          <w:t xml:space="preserve">selbst </w:t>
                        </w:r>
                      </w:p>
                    </w:txbxContent>
                  </v:textbox>
                </v:rect>
                <v:rect id="Rectangle 3583" o:spid="_x0000_s1101" style="position:absolute;left:56528;top:29728;width:3146;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KIxgAAAN0AAAAPAAAAZHJzL2Rvd25yZXYueG1sRI9Li8JA&#10;EITvwv6HoYW96cSV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yHUSiMYAAADdAAAA&#10;DwAAAAAAAAAAAAAAAAAHAgAAZHJzL2Rvd25yZXYueG1sUEsFBgAAAAADAAMAtwAAAPoCAAAAAA==&#10;" filled="f" stroked="f">
                  <v:textbox inset="0,0,0,0">
                    <w:txbxContent>
                      <w:p w14:paraId="55635AC0" w14:textId="77777777" w:rsidR="006F0B5A" w:rsidRDefault="00662060">
                        <w:r>
                          <w:rPr>
                            <w:rFonts w:ascii="Arial" w:eastAsia="Arial" w:hAnsi="Arial" w:cs="Arial"/>
                            <w:sz w:val="14"/>
                          </w:rPr>
                          <w:t xml:space="preserve">keine </w:t>
                        </w:r>
                      </w:p>
                    </w:txbxContent>
                  </v:textbox>
                </v:rect>
                <v:rect id="Rectangle 3584" o:spid="_x0000_s1102" style="position:absolute;left:36687;top:30901;width:9207;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335B07FE" w14:textId="77777777" w:rsidR="006F0B5A" w:rsidRDefault="00662060">
                        <w:r>
                          <w:rPr>
                            <w:rFonts w:ascii="Arial" w:eastAsia="Arial" w:hAnsi="Arial" w:cs="Arial"/>
                            <w:sz w:val="14"/>
                          </w:rPr>
                          <w:t xml:space="preserve">Lösung und/oder </w:t>
                        </w:r>
                      </w:p>
                    </w:txbxContent>
                  </v:textbox>
                </v:rect>
                <v:rect id="Rectangle 49388" o:spid="_x0000_s1103" style="position:absolute;left:34698;top:32082;width:33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" filled="f" stroked="f">
                  <v:textbox inset="0,0,0,0">
                    <w:txbxContent>
                      <w:p w14:paraId="47B3D074" w14:textId="77777777" w:rsidR="006F0B5A" w:rsidRDefault="00662060">
                        <w:r>
                          <w:rPr>
                            <w:rFonts w:ascii="Arial" w:eastAsia="Arial" w:hAnsi="Arial" w:cs="Arial"/>
                            <w:sz w:val="14"/>
                          </w:rPr>
                          <w:t xml:space="preserve"> </w:t>
                        </w:r>
                      </w:p>
                    </w:txbxContent>
                  </v:textbox>
                </v:rect>
                <v:rect id="Rectangle 49387" o:spid="_x0000_s1104" style="position:absolute;left:34401;top:32082;width:39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" filled="f" stroked="f">
                  <v:textbox inset="0,0,0,0">
                    <w:txbxContent>
                      <w:p w14:paraId="2E40F2C5" w14:textId="77777777" w:rsidR="006F0B5A" w:rsidRDefault="00662060">
                        <w:r>
                          <w:rPr>
                            <w:rFonts w:ascii="Arial" w:eastAsia="Arial" w:hAnsi="Arial" w:cs="Arial"/>
                            <w:sz w:val="14"/>
                          </w:rPr>
                          <w:t>-</w:t>
                        </w:r>
                      </w:p>
                    </w:txbxContent>
                  </v:textbox>
                </v:rect>
                <v:rect id="Rectangle 3586" o:spid="_x0000_s1105" style="position:absolute;left:36687;top:32082;width:2953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15AA67CD" w14:textId="77777777" w:rsidR="006F0B5A" w:rsidRDefault="00662060">
                        <w:r>
                          <w:rPr>
                            <w:rFonts w:ascii="Arial" w:eastAsia="Arial" w:hAnsi="Arial" w:cs="Arial"/>
                            <w:sz w:val="14"/>
                          </w:rPr>
                          <w:t xml:space="preserve">es handelt sich um eine Beschwerde, die sich negativ </w:t>
                        </w:r>
                      </w:p>
                    </w:txbxContent>
                  </v:textbox>
                </v:rect>
                <v:rect id="Rectangle 3587" o:spid="_x0000_s1106" style="position:absolute;left:36687;top:33255;width:29862;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166131EF" w14:textId="77777777" w:rsidR="006F0B5A" w:rsidRDefault="00662060">
                        <w:r>
                          <w:rPr>
                            <w:rFonts w:ascii="Arial" w:eastAsia="Arial" w:hAnsi="Arial" w:cs="Arial"/>
                            <w:sz w:val="14"/>
                          </w:rPr>
                          <w:t xml:space="preserve">auf den Ruf der Einrichtung/des Trägers auswirken kann  </w:t>
                        </w:r>
                      </w:p>
                    </w:txbxContent>
                  </v:textbox>
                </v:rect>
                <v:shape id="Shape 3588" o:spid="_x0000_s1107" style="position:absolute;left:11341;top:38061;width:34017;height:4210;visibility:visible;mso-wrap-style:square;v-text-anchor:top" coordsize="340169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" path="m,l3401695,r,421005l,421005,,xe" filled="f" strokeweight=".5pt">
                  <v:path arrowok="t" textboxrect="0,0,3401695,421005"/>
                </v:shape>
                <v:rect id="Rectangle 3589" o:spid="_x0000_s1108" style="position:absolute;left:12288;top:38795;width:1132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13AFB2EC" w14:textId="77777777" w:rsidR="006F0B5A" w:rsidRDefault="00662060">
                        <w:r>
                          <w:rPr>
                            <w:rFonts w:ascii="Arial" w:eastAsia="Arial" w:hAnsi="Arial" w:cs="Arial"/>
                            <w:sz w:val="18"/>
                          </w:rPr>
                          <w:t xml:space="preserve">Kontakt suchen, </w:t>
                        </w:r>
                      </w:p>
                    </w:txbxContent>
                  </v:textbox>
                </v:rect>
                <v:rect id="Rectangle 3590" o:spid="_x0000_s1109" style="position:absolute;left:12288;top:40304;width:4081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oiwgAAAN0AAAAPAAAAZHJzL2Rvd25yZXYueG1sRE9Ni8Iw&#10;EL0L/ocwwt40VVm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9fhoiwgAAAN0AAAAPAAAA&#10;AAAAAAAAAAAAAAcCAABkcnMvZG93bnJldi54bWxQSwUGAAAAAAMAAwC3AAAA9gIAAAAA&#10;" filled="f" stroked="f">
                  <v:textbox inset="0,0,0,0">
                    <w:txbxContent>
                      <w:p w14:paraId="17179C2C" w14:textId="77777777" w:rsidR="006F0B5A" w:rsidRDefault="00662060">
                        <w:r>
                          <w:rPr>
                            <w:rFonts w:ascii="Arial" w:eastAsia="Arial" w:hAnsi="Arial" w:cs="Arial"/>
                            <w:sz w:val="18"/>
                          </w:rPr>
                          <w:t xml:space="preserve">Terminvereinbarung mit </w:t>
                        </w:r>
                        <w:proofErr w:type="spellStart"/>
                        <w:r>
                          <w:rPr>
                            <w:rFonts w:ascii="Arial" w:eastAsia="Arial" w:hAnsi="Arial" w:cs="Arial"/>
                            <w:sz w:val="18"/>
                          </w:rPr>
                          <w:t>Beschwerdegeber:in</w:t>
                        </w:r>
                        <w:proofErr w:type="spellEnd"/>
                        <w:r>
                          <w:rPr>
                            <w:rFonts w:ascii="Arial" w:eastAsia="Arial" w:hAnsi="Arial" w:cs="Arial"/>
                            <w:sz w:val="18"/>
                          </w:rPr>
                          <w:t xml:space="preserve"> und Beteiligten</w:t>
                        </w:r>
                      </w:p>
                    </w:txbxContent>
                  </v:textbox>
                </v:rect>
                <v:rect id="Rectangle 3591" o:spid="_x0000_s1110" style="position:absolute;left:42981;top:40210;width:471;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5xwAAAN0AAAAPAAAAZHJzL2Rvd25yZXYueG1sRI9Pa8JA&#10;FMTvgt9heYI33Vip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NIyv7nHAAAA3QAA&#10;AA8AAAAAAAAAAAAAAAAABwIAAGRycy9kb3ducmV2LnhtbFBLBQYAAAAAAwADALcAAAD7AgAAAAA=&#10;" filled="f" stroked="f">
                  <v:textbox inset="0,0,0,0">
                    <w:txbxContent>
                      <w:p w14:paraId="432EAD92" w14:textId="77777777" w:rsidR="006F0B5A" w:rsidRDefault="00662060">
                        <w:r>
                          <w:rPr>
                            <w:rFonts w:ascii="Arial" w:eastAsia="Arial" w:hAnsi="Arial" w:cs="Arial"/>
                            <w:sz w:val="20"/>
                          </w:rPr>
                          <w:t xml:space="preserve"> </w:t>
                        </w:r>
                      </w:p>
                    </w:txbxContent>
                  </v:textbox>
                </v:rect>
                <v:shape id="Shape 3592" o:spid="_x0000_s1111" style="position:absolute;left:11341;top:45065;width:34017;height:5106;visibility:visible;mso-wrap-style:square;v-text-anchor:top" coordsize="3401695,5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" path="m,l3401695,r,510541l,510541,,xe" filled="f" strokeweight=".5pt">
                  <v:path arrowok="t" textboxrect="0,0,3401695,510541"/>
                </v:shape>
                <v:rect id="Rectangle 3593" o:spid="_x0000_s1112" style="position:absolute;left:12288;top:45798;width:117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RVxwAAAN0AAAAPAAAAZHJzL2Rvd25yZXYueG1sRI9Pa8JA&#10;FMTvhX6H5Qm91Y0V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E2shFXHAAAA3QAA&#10;AA8AAAAAAAAAAAAAAAAABwIAAGRycy9kb3ducmV2LnhtbFBLBQYAAAAAAwADALcAAAD7AgAAAAA=&#10;" filled="f" stroked="f">
                  <v:textbox inset="0,0,0,0">
                    <w:txbxContent>
                      <w:p w14:paraId="6905D68B" w14:textId="77777777" w:rsidR="006F0B5A" w:rsidRDefault="00662060">
                        <w:r>
                          <w:rPr>
                            <w:rFonts w:ascii="Arial" w:eastAsia="Arial" w:hAnsi="Arial" w:cs="Arial"/>
                            <w:sz w:val="18"/>
                          </w:rPr>
                          <w:t xml:space="preserve">Gespräch führen </w:t>
                        </w:r>
                      </w:p>
                    </w:txbxContent>
                  </v:textbox>
                </v:rect>
                <v:rect id="Rectangle 49389" o:spid="_x0000_s1113" style="position:absolute;left:14574;top:47246;width:395;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" filled="f" stroked="f">
                  <v:textbox inset="0,0,0,0">
                    <w:txbxContent>
                      <w:p w14:paraId="67A84F4A" w14:textId="77777777" w:rsidR="006F0B5A" w:rsidRDefault="00662060">
                        <w:r>
                          <w:rPr>
                            <w:rFonts w:ascii="Arial" w:eastAsia="Arial" w:hAnsi="Arial" w:cs="Arial"/>
                            <w:sz w:val="14"/>
                          </w:rPr>
                          <w:t>-</w:t>
                        </w:r>
                      </w:p>
                    </w:txbxContent>
                  </v:textbox>
                </v:rect>
                <v:rect id="Rectangle 49390" o:spid="_x0000_s1114" style="position:absolute;left:14871;top:47246;width:330;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" filled="f" stroked="f">
                  <v:textbox inset="0,0,0,0">
                    <w:txbxContent>
                      <w:p w14:paraId="1749FE00" w14:textId="77777777" w:rsidR="006F0B5A" w:rsidRDefault="00662060">
                        <w:r>
                          <w:rPr>
                            <w:rFonts w:ascii="Arial" w:eastAsia="Arial" w:hAnsi="Arial" w:cs="Arial"/>
                            <w:sz w:val="14"/>
                          </w:rPr>
                          <w:t xml:space="preserve"> </w:t>
                        </w:r>
                      </w:p>
                    </w:txbxContent>
                  </v:textbox>
                </v:rect>
                <v:rect id="Rectangle 3595" o:spid="_x0000_s1115" style="position:absolute;left:16860;top:47246;width:35557;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m6xwAAAN0AAAAPAAAAZHJzL2Rvd25yZXYueG1sRI9Ba8JA&#10;FITvhf6H5RW81U0t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K0JubrHAAAA3QAA&#10;AA8AAAAAAAAAAAAAAAAABwIAAGRycy9kb3ducmV2LnhtbFBLBQYAAAAAAwADALcAAAD7AgAAAAA=&#10;" filled="f" stroked="f">
                  <v:textbox inset="0,0,0,0">
                    <w:txbxContent>
                      <w:p w14:paraId="41535C4C" w14:textId="77777777" w:rsidR="006F0B5A" w:rsidRDefault="00662060">
                        <w:r>
                          <w:rPr>
                            <w:rFonts w:ascii="Arial" w:eastAsia="Arial" w:hAnsi="Arial" w:cs="Arial"/>
                            <w:sz w:val="14"/>
                          </w:rPr>
                          <w:t xml:space="preserve">Lösungen / Vorgehensweisen anbieten oder gemeinsam erarbeiten </w:t>
                        </w:r>
                      </w:p>
                    </w:txbxContent>
                  </v:textbox>
                </v:rect>
                <v:rect id="Rectangle 49391" o:spid="_x0000_s1116" style="position:absolute;left:14573;top:48419;width:39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" filled="f" stroked="f">
                  <v:textbox inset="0,0,0,0">
                    <w:txbxContent>
                      <w:p w14:paraId="04A73A79" w14:textId="77777777" w:rsidR="006F0B5A" w:rsidRDefault="00662060">
                        <w:r>
                          <w:rPr>
                            <w:rFonts w:ascii="Arial" w:eastAsia="Arial" w:hAnsi="Arial" w:cs="Arial"/>
                            <w:sz w:val="14"/>
                          </w:rPr>
                          <w:t>-</w:t>
                        </w:r>
                      </w:p>
                    </w:txbxContent>
                  </v:textbox>
                </v:rect>
                <v:rect id="Rectangle 49392" o:spid="_x0000_s1117" style="position:absolute;left:14870;top:48419;width:33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" filled="f" stroked="f">
                  <v:textbox inset="0,0,0,0">
                    <w:txbxContent>
                      <w:p w14:paraId="6A07F646" w14:textId="77777777" w:rsidR="006F0B5A" w:rsidRDefault="00662060">
                        <w:r>
                          <w:rPr>
                            <w:rFonts w:ascii="Arial" w:eastAsia="Arial" w:hAnsi="Arial" w:cs="Arial"/>
                            <w:sz w:val="14"/>
                          </w:rPr>
                          <w:t xml:space="preserve"> </w:t>
                        </w:r>
                      </w:p>
                    </w:txbxContent>
                  </v:textbox>
                </v:rect>
                <v:rect id="Rectangle 3597" o:spid="_x0000_s1118" style="position:absolute;left:16859;top:48419;width:1183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JW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DKXglbHAAAA3QAA&#10;AA8AAAAAAAAAAAAAAAAABwIAAGRycy9kb3ducmV2LnhtbFBLBQYAAAAAAwADALcAAAD7AgAAAAA=&#10;" filled="f" stroked="f">
                  <v:textbox inset="0,0,0,0">
                    <w:txbxContent>
                      <w:p w14:paraId="16371446" w14:textId="77777777" w:rsidR="006F0B5A" w:rsidRDefault="00662060">
                        <w:r>
                          <w:rPr>
                            <w:rFonts w:ascii="Arial" w:eastAsia="Arial" w:hAnsi="Arial" w:cs="Arial"/>
                            <w:sz w:val="14"/>
                          </w:rPr>
                          <w:t xml:space="preserve">Andere Seite anhören </w:t>
                        </w:r>
                      </w:p>
                    </w:txbxContent>
                  </v:textbox>
                </v:rect>
                <v:shape id="Shape 3598" o:spid="_x0000_s1119" style="position:absolute;left:11341;top:52965;width:34017;height:7302;visibility:visible;mso-wrap-style:square;v-text-anchor:top" coordsize="3401695,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" path="m,l3401695,r,730250l,730250,,xe" filled="f" strokeweight=".5pt">
                  <v:path arrowok="t" textboxrect="0,0,3401695,730250"/>
                </v:shape>
                <v:rect id="Rectangle 3599" o:spid="_x0000_s1120" style="position:absolute;left:12288;top:53700;width:6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O/xgAAAN0AAAAPAAAAZHJzL2Rvd25yZXYueG1sRI9Pa8JA&#10;FMTvQr/D8gredNOK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LESzv8YAAADdAAAA&#10;DwAAAAAAAAAAAAAAAAAHAgAAZHJzL2Rvd25yZXYueG1sUEsFBgAAAAADAAMAtwAAAPoCAAAAAA==&#10;" filled="f" stroked="f">
                  <v:textbox inset="0,0,0,0">
                    <w:txbxContent>
                      <w:p w14:paraId="6BA4AF9B" w14:textId="77777777" w:rsidR="006F0B5A" w:rsidRDefault="00662060">
                        <w:r>
                          <w:rPr>
                            <w:rFonts w:ascii="Arial" w:eastAsia="Arial" w:hAnsi="Arial" w:cs="Arial"/>
                            <w:sz w:val="18"/>
                          </w:rPr>
                          <w:t xml:space="preserve">Kontrolle </w:t>
                        </w:r>
                      </w:p>
                    </w:txbxContent>
                  </v:textbox>
                </v:rect>
                <v:rect id="Rectangle 49393" o:spid="_x0000_s1121" style="position:absolute;left:14574;top:55148;width:395;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" filled="f" stroked="f">
                  <v:textbox inset="0,0,0,0">
                    <w:txbxContent>
                      <w:p w14:paraId="7EEAD46D" w14:textId="77777777" w:rsidR="006F0B5A" w:rsidRDefault="00662060">
                        <w:r>
                          <w:rPr>
                            <w:rFonts w:ascii="Arial" w:eastAsia="Arial" w:hAnsi="Arial" w:cs="Arial"/>
                            <w:sz w:val="14"/>
                          </w:rPr>
                          <w:t>-</w:t>
                        </w:r>
                      </w:p>
                    </w:txbxContent>
                  </v:textbox>
                </v:rect>
                <v:rect id="Rectangle 49394" o:spid="_x0000_s1122" style="position:absolute;left:14871;top:55148;width:330;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" filled="f" stroked="f">
                  <v:textbox inset="0,0,0,0">
                    <w:txbxContent>
                      <w:p w14:paraId="7D4AE230" w14:textId="77777777" w:rsidR="006F0B5A" w:rsidRDefault="00662060">
                        <w:r>
                          <w:rPr>
                            <w:rFonts w:ascii="Arial" w:eastAsia="Arial" w:hAnsi="Arial" w:cs="Arial"/>
                            <w:sz w:val="14"/>
                          </w:rPr>
                          <w:t xml:space="preserve"> </w:t>
                        </w:r>
                      </w:p>
                    </w:txbxContent>
                  </v:textbox>
                </v:rect>
                <v:rect id="Rectangle 3601" o:spid="_x0000_s1123" style="position:absolute;left:16860;top:55148;width:4212;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tCxAAAAN0AAAAPAAAAZHJzL2Rvd25yZXYueG1sRI9Bi8Iw&#10;FITvgv8hPMGbpq4g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OEdS0LEAAAA3QAAAA8A&#10;AAAAAAAAAAAAAAAABwIAAGRycy9kb3ducmV2LnhtbFBLBQYAAAAAAwADALcAAAD4AgAAAAA=&#10;" filled="f" stroked="f">
                  <v:textbox inset="0,0,0,0">
                    <w:txbxContent>
                      <w:p w14:paraId="37F93DCE" w14:textId="77777777" w:rsidR="006F0B5A" w:rsidRDefault="00662060">
                        <w:r>
                          <w:rPr>
                            <w:rFonts w:ascii="Arial" w:eastAsia="Arial" w:hAnsi="Arial" w:cs="Arial"/>
                            <w:sz w:val="14"/>
                          </w:rPr>
                          <w:t xml:space="preserve">Lösung </w:t>
                        </w:r>
                      </w:p>
                    </w:txbxContent>
                  </v:textbox>
                </v:rect>
                <v:rect id="Rectangle 49395" o:spid="_x0000_s1124" style="position:absolute;left:14574;top:56321;width:39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" filled="f" stroked="f">
                  <v:textbox inset="0,0,0,0">
                    <w:txbxContent>
                      <w:p w14:paraId="6E57A3EC" w14:textId="77777777" w:rsidR="006F0B5A" w:rsidRDefault="00662060">
                        <w:r>
                          <w:rPr>
                            <w:rFonts w:ascii="Arial" w:eastAsia="Arial" w:hAnsi="Arial" w:cs="Arial"/>
                            <w:sz w:val="14"/>
                          </w:rPr>
                          <w:t>-</w:t>
                        </w:r>
                      </w:p>
                    </w:txbxContent>
                  </v:textbox>
                </v:rect>
                <v:rect id="Rectangle 49396" o:spid="_x0000_s1125" style="position:absolute;left:14871;top:56321;width:33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" filled="f" stroked="f">
                  <v:textbox inset="0,0,0,0">
                    <w:txbxContent>
                      <w:p w14:paraId="1C8E4EBF" w14:textId="77777777" w:rsidR="006F0B5A" w:rsidRDefault="00662060">
                        <w:r>
                          <w:rPr>
                            <w:rFonts w:ascii="Arial" w:eastAsia="Arial" w:hAnsi="Arial" w:cs="Arial"/>
                            <w:sz w:val="14"/>
                          </w:rPr>
                          <w:t xml:space="preserve"> </w:t>
                        </w:r>
                      </w:p>
                    </w:txbxContent>
                  </v:textbox>
                </v:rect>
                <v:rect id="Rectangle 3603" o:spid="_x0000_s1126" style="position:absolute;left:16860;top:56321;width:2893;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uxQAAAN0AAAAPAAAAZHJzL2Rvd25yZXYueG1sRI9Pi8Iw&#10;FMTvgt8hPGFvmqog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B+g3CuxQAAAN0AAAAP&#10;AAAAAAAAAAAAAAAAAAcCAABkcnMvZG93bnJldi54bWxQSwUGAAAAAAMAAwC3AAAA+QIAAAAA&#10;" filled="f" stroked="f">
                  <v:textbox inset="0,0,0,0">
                    <w:txbxContent>
                      <w:p w14:paraId="4C8DAB57" w14:textId="77777777" w:rsidR="006F0B5A" w:rsidRDefault="00662060">
                        <w:r>
                          <w:rPr>
                            <w:rFonts w:ascii="Arial" w:eastAsia="Arial" w:hAnsi="Arial" w:cs="Arial"/>
                            <w:sz w:val="14"/>
                          </w:rPr>
                          <w:t xml:space="preserve">Ziele </w:t>
                        </w:r>
                      </w:p>
                    </w:txbxContent>
                  </v:textbox>
                </v:rect>
                <v:rect id="Rectangle 49397" o:spid="_x0000_s1127" style="position:absolute;left:14574;top:57494;width:39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" filled="f" stroked="f">
                  <v:textbox inset="0,0,0,0">
                    <w:txbxContent>
                      <w:p w14:paraId="124745E0" w14:textId="77777777" w:rsidR="006F0B5A" w:rsidRDefault="00662060">
                        <w:r>
                          <w:rPr>
                            <w:rFonts w:ascii="Arial" w:eastAsia="Arial" w:hAnsi="Arial" w:cs="Arial"/>
                            <w:sz w:val="14"/>
                          </w:rPr>
                          <w:t>-</w:t>
                        </w:r>
                      </w:p>
                    </w:txbxContent>
                  </v:textbox>
                </v:rect>
                <v:rect id="Rectangle 49398" o:spid="_x0000_s1128" style="position:absolute;left:14871;top:57494;width:33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" filled="f" stroked="f">
                  <v:textbox inset="0,0,0,0">
                    <w:txbxContent>
                      <w:p w14:paraId="4BC6A032" w14:textId="77777777" w:rsidR="006F0B5A" w:rsidRDefault="00662060">
                        <w:r>
                          <w:rPr>
                            <w:rFonts w:ascii="Arial" w:eastAsia="Arial" w:hAnsi="Arial" w:cs="Arial"/>
                            <w:sz w:val="14"/>
                          </w:rPr>
                          <w:t xml:space="preserve"> </w:t>
                        </w:r>
                      </w:p>
                    </w:txbxContent>
                  </v:textbox>
                </v:rect>
                <v:rect id="Rectangle 3605" o:spid="_x0000_s1129" style="position:absolute;left:16860;top:57494;width:26224;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1BxwAAAN0AAAAPAAAAZHJzL2Rvd25yZXYueG1sRI9Ba8JA&#10;FITvBf/D8oTe6kZL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J4mTUHHAAAA3QAA&#10;AA8AAAAAAAAAAAAAAAAABwIAAGRycy9kb3ducmV2LnhtbFBLBQYAAAAAAwADALcAAAD7AgAAAAA=&#10;" filled="f" stroked="f">
                  <v:textbox inset="0,0,0,0">
                    <w:txbxContent>
                      <w:p w14:paraId="79219534" w14:textId="77777777" w:rsidR="006F0B5A" w:rsidRDefault="00662060">
                        <w:r>
                          <w:rPr>
                            <w:rFonts w:ascii="Arial" w:eastAsia="Arial" w:hAnsi="Arial" w:cs="Arial"/>
                            <w:sz w:val="14"/>
                          </w:rPr>
                          <w:t xml:space="preserve">Feedback von </w:t>
                        </w:r>
                        <w:proofErr w:type="spellStart"/>
                        <w:r>
                          <w:rPr>
                            <w:rFonts w:ascii="Arial" w:eastAsia="Arial" w:hAnsi="Arial" w:cs="Arial"/>
                            <w:sz w:val="14"/>
                          </w:rPr>
                          <w:t>Beschwerdegeber:in</w:t>
                        </w:r>
                        <w:proofErr w:type="spellEnd"/>
                        <w:r>
                          <w:rPr>
                            <w:rFonts w:ascii="Arial" w:eastAsia="Arial" w:hAnsi="Arial" w:cs="Arial"/>
                            <w:sz w:val="14"/>
                          </w:rPr>
                          <w:t xml:space="preserve"> geben lassen </w:t>
                        </w:r>
                      </w:p>
                    </w:txbxContent>
                  </v:textbox>
                </v:rect>
                <v:rect id="Rectangle 49399" o:spid="_x0000_s1130" style="position:absolute;left:14574;top:58676;width:395;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" filled="f" stroked="f">
                  <v:textbox inset="0,0,0,0">
                    <w:txbxContent>
                      <w:p w14:paraId="1AC2D396" w14:textId="77777777" w:rsidR="006F0B5A" w:rsidRDefault="00662060">
                        <w:r>
                          <w:rPr>
                            <w:rFonts w:ascii="Arial" w:eastAsia="Arial" w:hAnsi="Arial" w:cs="Arial"/>
                            <w:sz w:val="14"/>
                          </w:rPr>
                          <w:t>-</w:t>
                        </w:r>
                      </w:p>
                    </w:txbxContent>
                  </v:textbox>
                </v:rect>
                <v:rect id="Rectangle 49400" o:spid="_x0000_s1131" style="position:absolute;left:14871;top:58676;width:330;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" filled="f" stroked="f">
                  <v:textbox inset="0,0,0,0">
                    <w:txbxContent>
                      <w:p w14:paraId="7831BF8F" w14:textId="77777777" w:rsidR="006F0B5A" w:rsidRDefault="00662060">
                        <w:r>
                          <w:rPr>
                            <w:rFonts w:ascii="Arial" w:eastAsia="Arial" w:hAnsi="Arial" w:cs="Arial"/>
                            <w:sz w:val="14"/>
                          </w:rPr>
                          <w:t xml:space="preserve"> </w:t>
                        </w:r>
                      </w:p>
                    </w:txbxContent>
                  </v:textbox>
                </v:rect>
                <v:rect id="Rectangle 3607" o:spid="_x0000_s1132" style="position:absolute;left:16860;top:58676;width:7292;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atxwAAAN0AAAAPAAAAZHJzL2Rvd25yZXYueG1sRI9Ba8JA&#10;FITvgv9heYXedNMK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AG4dq3HAAAA3QAA&#10;AA8AAAAAAAAAAAAAAAAABwIAAGRycy9kb3ducmV2LnhtbFBLBQYAAAAAAwADALcAAAD7AgAAAAA=&#10;" filled="f" stroked="f">
                  <v:textbox inset="0,0,0,0">
                    <w:txbxContent>
                      <w:p w14:paraId="2E5C2716" w14:textId="77777777" w:rsidR="006F0B5A" w:rsidRDefault="00662060">
                        <w:r>
                          <w:rPr>
                            <w:rFonts w:ascii="Arial" w:eastAsia="Arial" w:hAnsi="Arial" w:cs="Arial"/>
                            <w:sz w:val="14"/>
                          </w:rPr>
                          <w:t xml:space="preserve">Info an Team </w:t>
                        </w:r>
                      </w:p>
                    </w:txbxContent>
                  </v:textbox>
                </v:rect>
                <v:shape id="Shape 3608" o:spid="_x0000_s1133" style="position:absolute;left:28384;top:7480;width:0;height:1797;visibility:visible;mso-wrap-style:square;v-text-anchor:top" coordsize="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" path="m,l,179705e" filled="f" strokecolor="#4472c4" strokeweight=".5pt">
                  <v:stroke miterlimit="66585f" joinstyle="miter"/>
                  <v:path arrowok="t" textboxrect="0,0,0,179705"/>
                </v:shape>
                <v:shape id="Shape 3609" o:spid="_x0000_s1134" style="position:absolute;left:28003;top:915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" path="m,l76200,,38100,76200,,xe" fillcolor="#4472c4" stroked="f" strokeweight="0">
                  <v:stroke miterlimit="66585f" joinstyle="miter"/>
                  <v:path arrowok="t" textboxrect="0,0,76200,76200"/>
                </v:shape>
                <v:shape id="Shape 3610" o:spid="_x0000_s1135" style="position:absolute;left:28371;top:17449;width:0;height:1385;visibility:visible;mso-wrap-style:square;v-text-anchor:top" coordsize="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" path="m,l,138430e" filled="f" strokecolor="#4472c4" strokeweight=".5pt">
                  <v:stroke miterlimit="66585f" joinstyle="miter"/>
                  <v:path arrowok="t" textboxrect="0,0,0,138430"/>
                </v:shape>
                <v:shape id="Shape 3611" o:spid="_x0000_s1136" style="position:absolute;left:27990;top:1870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" path="m,l76200,,38100,76200,,xe" fillcolor="#4472c4" stroked="f" strokeweight="0">
                  <v:stroke miterlimit="66585f" joinstyle="miter"/>
                  <v:path arrowok="t" textboxrect="0,0,76200,76200"/>
                </v:shape>
                <v:shape id="Shape 3612" o:spid="_x0000_s1137" style="position:absolute;left:21960;top:24638;width:6405;height:2664;visibility:visible;mso-wrap-style:square;v-text-anchor:top" coordsize="640512,2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" path="m640512,l,266446e" filled="f" strokecolor="#4472c4" strokeweight=".5pt">
                  <v:stroke miterlimit="66585f" joinstyle="miter"/>
                  <v:path arrowok="t" textboxrect="0,0,640512,266446"/>
                </v:shape>
                <v:shape id="Shape 3613" o:spid="_x0000_s1138" style="position:absolute;left:21374;top:26901;width:850;height:704;visibility:visible;mso-wrap-style:square;v-text-anchor:top" coordsize="84988,7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" path="m55715,l84988,70358,,64453,55715,xe" fillcolor="#4472c4" stroked="f" strokeweight="0">
                  <v:stroke miterlimit="66585f" joinstyle="miter"/>
                  <v:path arrowok="t" textboxrect="0,0,84988,70358"/>
                </v:shape>
                <v:shape id="Shape 3614" o:spid="_x0000_s1139" style="position:absolute;left:28371;top:24638;width:7013;height:2622;visibility:visible;mso-wrap-style:square;v-text-anchor:top" coordsize="701256,26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" path="m,l701256,262242e" filled="f" strokecolor="#4472c4" strokeweight=".5pt">
                  <v:stroke miterlimit="66585f" joinstyle="miter"/>
                  <v:path arrowok="t" textboxrect="0,0,701256,262242"/>
                </v:shape>
                <v:shape id="Shape 3615" o:spid="_x0000_s1140" style="position:absolute;left:35131;top:26859;width:848;height:713;visibility:visible;mso-wrap-style:square;v-text-anchor:top" coordsize="84722,7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" path="m26695,l84722,62382,,71374,26695,xe" fillcolor="#4472c4" stroked="f" strokeweight="0">
                  <v:stroke miterlimit="66585f" joinstyle="miter"/>
                  <v:path arrowok="t" textboxrect="0,0,84722,71374"/>
                </v:shape>
                <v:shape id="Shape 3616" o:spid="_x0000_s1141" style="position:absolute;left:21342;top:34963;width:6454;height:2837;visibility:visible;mso-wrap-style:square;v-text-anchor:top" coordsize="645452,28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" path="m,l645452,283693e" filled="f" strokecolor="#4472c4" strokeweight=".5pt">
                  <v:stroke miterlimit="66585f" joinstyle="miter"/>
                  <v:path arrowok="t" textboxrect="0,0,645452,283693"/>
                </v:shape>
                <v:shape id="Shape 3617" o:spid="_x0000_s1142" style="position:absolute;left:27527;top:37400;width:851;height:697;visibility:visible;mso-wrap-style:square;v-text-anchor:top" coordsize="85090,6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" path="m30671,l85090,65545,,69761,30671,xe" fillcolor="#4472c4" stroked="f" strokeweight="0">
                  <v:stroke miterlimit="66585f" joinstyle="miter"/>
                  <v:path arrowok="t" textboxrect="0,0,85090,69761"/>
                </v:shape>
                <v:shape id="Shape 3618" o:spid="_x0000_s1143" style="position:absolute;left:29038;top:42271;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" path="m,l,215900e" filled="f" strokecolor="#4472c4" strokeweight=".5pt">
                  <v:stroke miterlimit="66585f" joinstyle="miter"/>
                  <v:path arrowok="t" textboxrect="0,0,0,215900"/>
                </v:shape>
                <v:shape id="Shape 3619" o:spid="_x0000_s1144" style="position:absolute;left:28657;top:4430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" path="m,l76200,,38100,76200,,xe" fillcolor="#4472c4" stroked="f" strokeweight="0">
                  <v:stroke miterlimit="66585f" joinstyle="miter"/>
                  <v:path arrowok="t" textboxrect="0,0,76200,76200"/>
                </v:shape>
                <v:shape id="Shape 3620" o:spid="_x0000_s1145" style="position:absolute;left:29025;top:50171;width:0;height:2153;visibility:visible;mso-wrap-style:square;v-text-anchor:top" coordsize="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" path="m,l,215265e" filled="f" strokecolor="#4472c4" strokeweight=".5pt">
                  <v:stroke miterlimit="66585f" joinstyle="miter"/>
                  <v:path arrowok="t" textboxrect="0,0,0,215265"/>
                </v:shape>
                <v:shape id="Shape 3621" o:spid="_x0000_s1146" style="position:absolute;left:28644;top:5219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" path="m,l76200,,38100,76200,,xe" fillcolor="#4472c4" stroked="f" strokeweight="0">
                  <v:stroke miterlimit="66585f" joinstyle="miter"/>
                  <v:path arrowok="t" textboxrect="0,0,76200,76200"/>
                </v:shape>
                <v:shape id="Shape 3622" o:spid="_x0000_s1147" style="position:absolute;left:45993;top:13893;width:8124;height:13596;visibility:visible;mso-wrap-style:square;v-text-anchor:top" coordsize="812444,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" path="m809625,1359535r2819,l812444,,,e" filled="f" strokecolor="#4472c4" strokeweight=".5pt">
                  <v:stroke miterlimit="66585f" joinstyle="miter"/>
                  <v:path arrowok="t" textboxrect="0,0,812444,1359535"/>
                </v:shape>
                <v:shape id="Shape 3623" o:spid="_x0000_s1148" style="position:absolute;left:45358;top:1351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" path="m76200,r,76200l,38100,76200,xe" fillcolor="#4472c4" stroked="f" strokeweight="0">
                  <v:stroke miterlimit="66585f" joinstyle="miter"/>
                  <v:path arrowok="t" textboxrect="0,0,76200,76200"/>
                </v:shape>
                <w10:anchorlock/>
              </v:group>
            </w:pict>
          </mc:Fallback>
        </mc:AlternateContent>
      </w:r>
    </w:p>
    <w:p w14:paraId="46BA5FCB" w14:textId="70A2B563" w:rsidR="000D5ABB" w:rsidRDefault="000D5ABB">
      <w:pPr>
        <w:pStyle w:val="berschrift4"/>
        <w:spacing w:after="291"/>
        <w:ind w:left="-5"/>
        <w:rPr>
          <w:color w:val="FF0000"/>
        </w:rPr>
      </w:pPr>
      <w:r w:rsidRPr="000D5ABB">
        <w:rPr>
          <w:color w:val="FF0000"/>
        </w:rPr>
        <w:t>5.1.2 Beschwerdemöglichkeiten bei uns im Kinderhaus</w:t>
      </w:r>
    </w:p>
    <w:p w14:paraId="2C80EA8B" w14:textId="32D09F94" w:rsidR="000D5ABB" w:rsidRDefault="000D5ABB" w:rsidP="000D5ABB">
      <w:pPr>
        <w:rPr>
          <w:rFonts w:ascii="Arial" w:hAnsi="Arial" w:cs="Arial"/>
          <w:color w:val="FF0000"/>
          <w:sz w:val="24"/>
          <w:szCs w:val="24"/>
        </w:rPr>
      </w:pPr>
      <w:r w:rsidRPr="0001023B">
        <w:rPr>
          <w:rFonts w:ascii="Arial" w:hAnsi="Arial" w:cs="Arial"/>
          <w:color w:val="FF0000"/>
          <w:sz w:val="24"/>
          <w:szCs w:val="24"/>
          <w:u w:val="single"/>
        </w:rPr>
        <w:t>Team:</w:t>
      </w:r>
      <w:r>
        <w:rPr>
          <w:rFonts w:ascii="Arial" w:hAnsi="Arial" w:cs="Arial"/>
          <w:color w:val="FF0000"/>
          <w:sz w:val="24"/>
          <w:szCs w:val="24"/>
        </w:rPr>
        <w:t xml:space="preserve"> Teamsitzungen: 2x im Monat </w:t>
      </w:r>
      <w:proofErr w:type="spellStart"/>
      <w:r>
        <w:rPr>
          <w:rFonts w:ascii="Arial" w:hAnsi="Arial" w:cs="Arial"/>
          <w:color w:val="FF0000"/>
          <w:sz w:val="24"/>
          <w:szCs w:val="24"/>
        </w:rPr>
        <w:t>Großteam</w:t>
      </w:r>
      <w:proofErr w:type="spellEnd"/>
      <w:r>
        <w:rPr>
          <w:rFonts w:ascii="Arial" w:hAnsi="Arial" w:cs="Arial"/>
          <w:color w:val="FF0000"/>
          <w:sz w:val="24"/>
          <w:szCs w:val="24"/>
        </w:rPr>
        <w:t>, 1x im Monat Kleinteam, jeden Montag Gruppenleiterteam, 1x im Monat Therapeutenteam, in regelmäßigen Abständen Kleinteams um Abläufe, Veranstaltungen zu besprechen</w:t>
      </w:r>
    </w:p>
    <w:p w14:paraId="3300F18C" w14:textId="7D5EB8EC" w:rsidR="000D5ABB" w:rsidRDefault="000D5ABB" w:rsidP="000D5ABB">
      <w:pPr>
        <w:rPr>
          <w:rFonts w:ascii="Arial" w:hAnsi="Arial" w:cs="Arial"/>
          <w:color w:val="FF0000"/>
          <w:sz w:val="24"/>
          <w:szCs w:val="24"/>
        </w:rPr>
      </w:pPr>
      <w:r w:rsidRPr="0001023B">
        <w:rPr>
          <w:rFonts w:ascii="Arial" w:hAnsi="Arial" w:cs="Arial"/>
          <w:color w:val="FF0000"/>
          <w:sz w:val="24"/>
          <w:szCs w:val="24"/>
          <w:u w:val="single"/>
        </w:rPr>
        <w:t>Personal:</w:t>
      </w:r>
      <w:r>
        <w:rPr>
          <w:rFonts w:ascii="Arial" w:hAnsi="Arial" w:cs="Arial"/>
          <w:color w:val="FF0000"/>
          <w:sz w:val="24"/>
          <w:szCs w:val="24"/>
        </w:rPr>
        <w:t xml:space="preserve"> siehe Teamsitzungen, Mitarbeitergespräch am Anfang vom Jahr und im Laufe des Jahres nochmal</w:t>
      </w:r>
    </w:p>
    <w:p w14:paraId="4FB2BF54" w14:textId="6C25948B" w:rsidR="000D5ABB" w:rsidRDefault="000D5ABB" w:rsidP="000D5ABB">
      <w:pPr>
        <w:rPr>
          <w:rFonts w:ascii="Arial" w:hAnsi="Arial" w:cs="Arial"/>
          <w:color w:val="FF0000"/>
          <w:sz w:val="24"/>
          <w:szCs w:val="24"/>
        </w:rPr>
      </w:pPr>
      <w:r w:rsidRPr="0001023B">
        <w:rPr>
          <w:rFonts w:ascii="Arial" w:hAnsi="Arial" w:cs="Arial"/>
          <w:color w:val="FF0000"/>
          <w:sz w:val="24"/>
          <w:szCs w:val="24"/>
          <w:u w:val="single"/>
        </w:rPr>
        <w:t>Eltern:</w:t>
      </w:r>
      <w:r>
        <w:rPr>
          <w:rFonts w:ascii="Arial" w:hAnsi="Arial" w:cs="Arial"/>
          <w:color w:val="FF0000"/>
          <w:sz w:val="24"/>
          <w:szCs w:val="24"/>
        </w:rPr>
        <w:t xml:space="preserve"> Elternbefragung, Elterngespräche</w:t>
      </w:r>
      <w:r w:rsidR="0001023B">
        <w:rPr>
          <w:rFonts w:ascii="Arial" w:hAnsi="Arial" w:cs="Arial"/>
          <w:color w:val="FF0000"/>
          <w:sz w:val="24"/>
          <w:szCs w:val="24"/>
        </w:rPr>
        <w:t xml:space="preserve"> ( Eingewöhnungselterngespräche, Entwicklungselterngespräche, Vorschulelterngespräche, Integrationselterngespräche, Abschlusselterngespräche und bei Bedarf), Tür- und Angelgespräche, Elternbriekasten, Elternbeirat</w:t>
      </w:r>
    </w:p>
    <w:p w14:paraId="0F7DFF0D" w14:textId="203A66A6" w:rsidR="0001023B" w:rsidRPr="000D5ABB" w:rsidRDefault="0001023B" w:rsidP="000D5ABB">
      <w:pPr>
        <w:rPr>
          <w:rFonts w:ascii="Arial" w:hAnsi="Arial" w:cs="Arial"/>
          <w:color w:val="FF0000"/>
          <w:sz w:val="24"/>
          <w:szCs w:val="24"/>
        </w:rPr>
      </w:pPr>
      <w:r w:rsidRPr="0001023B">
        <w:rPr>
          <w:rFonts w:ascii="Arial" w:hAnsi="Arial" w:cs="Arial"/>
          <w:color w:val="FF0000"/>
          <w:sz w:val="24"/>
          <w:szCs w:val="24"/>
          <w:u w:val="single"/>
        </w:rPr>
        <w:lastRenderedPageBreak/>
        <w:t>Kinder:</w:t>
      </w:r>
      <w:r>
        <w:rPr>
          <w:rFonts w:ascii="Arial" w:hAnsi="Arial" w:cs="Arial"/>
          <w:color w:val="FF0000"/>
          <w:sz w:val="24"/>
          <w:szCs w:val="24"/>
        </w:rPr>
        <w:t xml:space="preserve"> Morgenkreis, Kinderkonferenzen, Kinderhausmorgenkreis, Kinder- und Kulturzelt, 1x im Monat Möglichkeit mit der Leitung sich auszutauschen, Mitsprache bei der Essensbestellung</w:t>
      </w:r>
    </w:p>
    <w:p w14:paraId="6959FF99" w14:textId="77777777" w:rsidR="000D5ABB" w:rsidRDefault="000D5ABB">
      <w:pPr>
        <w:pStyle w:val="berschrift4"/>
        <w:spacing w:after="291"/>
        <w:ind w:left="-5"/>
      </w:pPr>
    </w:p>
    <w:p w14:paraId="6BE642F6" w14:textId="76F9D47F" w:rsidR="006F0B5A" w:rsidRDefault="00662060">
      <w:pPr>
        <w:pStyle w:val="berschrift4"/>
        <w:spacing w:after="291"/>
        <w:ind w:left="-5"/>
      </w:pPr>
      <w:r>
        <w:t xml:space="preserve">Anlage 6: Verhaltensregeln in Situationen der besonderen Nähe </w:t>
      </w:r>
    </w:p>
    <w:p w14:paraId="7BA3C5BC" w14:textId="77777777" w:rsidR="006F0B5A" w:rsidRDefault="00662060">
      <w:pPr>
        <w:spacing w:after="215" w:line="270" w:lineRule="auto"/>
        <w:ind w:left="-5" w:hanging="10"/>
        <w:jc w:val="both"/>
      </w:pPr>
      <w:r>
        <w:rPr>
          <w:rFonts w:ascii="Arial" w:eastAsia="Arial" w:hAnsi="Arial" w:cs="Arial"/>
          <w:sz w:val="28"/>
        </w:rPr>
        <w:t>I</w:t>
      </w:r>
      <w:r>
        <w:rPr>
          <w:rFonts w:ascii="Arial" w:eastAsia="Arial" w:hAnsi="Arial" w:cs="Arial"/>
          <w:sz w:val="24"/>
        </w:rPr>
        <w:t xml:space="preserve">n vielen dieser Situationen sind Körperberührungen bei Kindern wichtig und hilfreich. Körperberührungen wie das tröstende Streicheln beruhigen und schaffen Vertrauen. Es reguliert das vegetative Nervensystem und die Emotionen. Ebenso schaffen Berührungen einen positiven Bezug und tragen zum positiven Allgemeinbefinden bei. Dennoch gibt es hier klare Regeln, welche es einzuhalten gilt.   </w:t>
      </w:r>
    </w:p>
    <w:p w14:paraId="54E5AC90" w14:textId="77777777" w:rsidR="006F0B5A" w:rsidRDefault="00662060">
      <w:pPr>
        <w:numPr>
          <w:ilvl w:val="0"/>
          <w:numId w:val="21"/>
        </w:numPr>
        <w:spacing w:after="5" w:line="270" w:lineRule="auto"/>
        <w:ind w:hanging="360"/>
        <w:jc w:val="both"/>
      </w:pPr>
      <w:r>
        <w:rPr>
          <w:rFonts w:ascii="Arial" w:eastAsia="Arial" w:hAnsi="Arial" w:cs="Arial"/>
          <w:sz w:val="24"/>
        </w:rPr>
        <w:t xml:space="preserve">Körperkontakt ist in Einzelsituationen zu vermeiden.  </w:t>
      </w:r>
    </w:p>
    <w:p w14:paraId="0A1A067A" w14:textId="77777777" w:rsidR="006F0B5A" w:rsidRDefault="00662060">
      <w:pPr>
        <w:numPr>
          <w:ilvl w:val="0"/>
          <w:numId w:val="21"/>
        </w:numPr>
        <w:spacing w:after="5" w:line="270" w:lineRule="auto"/>
        <w:ind w:hanging="360"/>
        <w:jc w:val="both"/>
      </w:pPr>
      <w:r>
        <w:rPr>
          <w:rFonts w:ascii="Arial" w:eastAsia="Arial" w:hAnsi="Arial" w:cs="Arial"/>
          <w:sz w:val="24"/>
        </w:rPr>
        <w:t xml:space="preserve">Kein Kind wird bevorzugt, benachteiligt, belohnt oder sanktioniert.  </w:t>
      </w:r>
    </w:p>
    <w:p w14:paraId="23773AF5" w14:textId="77777777" w:rsidR="006F0B5A" w:rsidRDefault="00662060">
      <w:pPr>
        <w:numPr>
          <w:ilvl w:val="0"/>
          <w:numId w:val="21"/>
        </w:numPr>
        <w:spacing w:after="5" w:line="270" w:lineRule="auto"/>
        <w:ind w:hanging="360"/>
        <w:jc w:val="both"/>
      </w:pPr>
      <w:r>
        <w:rPr>
          <w:rFonts w:ascii="Arial" w:eastAsia="Arial" w:hAnsi="Arial" w:cs="Arial"/>
          <w:sz w:val="24"/>
        </w:rPr>
        <w:t xml:space="preserve">Individuelle Grenzempfindungen werden ernst genommen, respektiert und nicht entwürdigt.  </w:t>
      </w:r>
    </w:p>
    <w:p w14:paraId="301D8B2B" w14:textId="77777777" w:rsidR="006F0B5A" w:rsidRDefault="00662060">
      <w:pPr>
        <w:numPr>
          <w:ilvl w:val="0"/>
          <w:numId w:val="21"/>
        </w:numPr>
        <w:spacing w:after="5" w:line="270" w:lineRule="auto"/>
        <w:ind w:hanging="360"/>
        <w:jc w:val="both"/>
      </w:pPr>
      <w:r>
        <w:rPr>
          <w:rFonts w:ascii="Arial" w:eastAsia="Arial" w:hAnsi="Arial" w:cs="Arial"/>
          <w:sz w:val="24"/>
        </w:rPr>
        <w:t xml:space="preserve">Verbale und nonverbale Kommunikation beziehen sich ausschließlich auf die berufliche Rolle, den beruflichen Auftrag und sind der Altersgruppe angepasst.  </w:t>
      </w:r>
    </w:p>
    <w:p w14:paraId="7870B301" w14:textId="77777777" w:rsidR="006F0B5A" w:rsidRDefault="00662060">
      <w:pPr>
        <w:numPr>
          <w:ilvl w:val="0"/>
          <w:numId w:val="21"/>
        </w:numPr>
        <w:spacing w:after="5" w:line="270" w:lineRule="auto"/>
        <w:ind w:hanging="360"/>
        <w:jc w:val="both"/>
      </w:pPr>
      <w:r>
        <w:rPr>
          <w:rFonts w:ascii="Arial" w:eastAsia="Arial" w:hAnsi="Arial" w:cs="Arial"/>
          <w:sz w:val="24"/>
        </w:rPr>
        <w:t xml:space="preserve">Das Bedürfnis der körperlichen Nähe entspricht dem Wohl des Kindes.  </w:t>
      </w:r>
    </w:p>
    <w:p w14:paraId="16902B05" w14:textId="77777777" w:rsidR="006F0B5A" w:rsidRDefault="00662060">
      <w:pPr>
        <w:numPr>
          <w:ilvl w:val="0"/>
          <w:numId w:val="21"/>
        </w:numPr>
        <w:spacing w:after="5" w:line="270" w:lineRule="auto"/>
        <w:ind w:hanging="360"/>
        <w:jc w:val="both"/>
      </w:pPr>
      <w:r>
        <w:rPr>
          <w:rFonts w:ascii="Arial" w:eastAsia="Arial" w:hAnsi="Arial" w:cs="Arial"/>
          <w:sz w:val="24"/>
        </w:rPr>
        <w:t xml:space="preserve">Kinder werden zu Handlungen wie Essen, Wickeln, Schlafen, etc. nicht gezwungen </w:t>
      </w:r>
      <w:r>
        <w:rPr>
          <w:rFonts w:ascii="Wingdings" w:eastAsia="Wingdings" w:hAnsi="Wingdings" w:cs="Wingdings"/>
          <w:sz w:val="24"/>
        </w:rPr>
        <w:t></w:t>
      </w:r>
      <w:r>
        <w:rPr>
          <w:rFonts w:ascii="Arial" w:eastAsia="Arial" w:hAnsi="Arial" w:cs="Arial"/>
          <w:sz w:val="24"/>
        </w:rPr>
        <w:t xml:space="preserve"> In Wickelsituationen werden Handlungen verbalisiert.   </w:t>
      </w:r>
    </w:p>
    <w:p w14:paraId="33CF29D2" w14:textId="77777777" w:rsidR="006F0B5A" w:rsidRDefault="00662060">
      <w:pPr>
        <w:numPr>
          <w:ilvl w:val="0"/>
          <w:numId w:val="21"/>
        </w:numPr>
        <w:spacing w:after="5" w:line="270" w:lineRule="auto"/>
        <w:ind w:hanging="360"/>
        <w:jc w:val="both"/>
      </w:pPr>
      <w:r>
        <w:rPr>
          <w:rFonts w:ascii="Arial" w:eastAsia="Arial" w:hAnsi="Arial" w:cs="Arial"/>
          <w:sz w:val="24"/>
        </w:rPr>
        <w:t xml:space="preserve">Umziehsituationen werden achtsam und sensibel gestaltet.  </w:t>
      </w:r>
    </w:p>
    <w:p w14:paraId="2D843050" w14:textId="77777777" w:rsidR="006F0B5A" w:rsidRDefault="00662060">
      <w:pPr>
        <w:numPr>
          <w:ilvl w:val="0"/>
          <w:numId w:val="21"/>
        </w:numPr>
        <w:spacing w:after="5" w:line="270" w:lineRule="auto"/>
        <w:ind w:hanging="360"/>
        <w:jc w:val="both"/>
      </w:pPr>
      <w:r>
        <w:rPr>
          <w:rFonts w:ascii="Arial" w:eastAsia="Arial" w:hAnsi="Arial" w:cs="Arial"/>
          <w:sz w:val="24"/>
        </w:rPr>
        <w:t xml:space="preserve">Kinder werden nicht bedroht, erpresst oder gefügig gemacht.  </w:t>
      </w:r>
    </w:p>
    <w:p w14:paraId="433E2A6E" w14:textId="77777777" w:rsidR="006F0B5A" w:rsidRDefault="00662060">
      <w:pPr>
        <w:numPr>
          <w:ilvl w:val="0"/>
          <w:numId w:val="21"/>
        </w:numPr>
        <w:spacing w:after="5" w:line="270" w:lineRule="auto"/>
        <w:ind w:hanging="360"/>
        <w:jc w:val="both"/>
      </w:pPr>
      <w:r>
        <w:rPr>
          <w:rFonts w:ascii="Arial" w:eastAsia="Arial" w:hAnsi="Arial" w:cs="Arial"/>
          <w:sz w:val="24"/>
        </w:rPr>
        <w:t xml:space="preserve">Kinder werden in ihrer Intimsphäre weder körperlich noch emotional verletzt.  </w:t>
      </w:r>
    </w:p>
    <w:p w14:paraId="42EE8EBC" w14:textId="77777777" w:rsidR="006F0B5A" w:rsidRDefault="00662060">
      <w:pPr>
        <w:numPr>
          <w:ilvl w:val="0"/>
          <w:numId w:val="21"/>
        </w:numPr>
        <w:spacing w:after="5" w:line="270" w:lineRule="auto"/>
        <w:ind w:hanging="360"/>
        <w:jc w:val="both"/>
      </w:pPr>
      <w:r>
        <w:rPr>
          <w:rFonts w:ascii="Arial" w:eastAsia="Arial" w:hAnsi="Arial" w:cs="Arial"/>
          <w:sz w:val="24"/>
        </w:rPr>
        <w:t xml:space="preserve">Kinder werden nicht unangemessen berührt oder irritiert.  </w:t>
      </w:r>
    </w:p>
    <w:p w14:paraId="54E694CB" w14:textId="77777777" w:rsidR="006F0B5A" w:rsidRDefault="00662060">
      <w:pPr>
        <w:numPr>
          <w:ilvl w:val="0"/>
          <w:numId w:val="21"/>
        </w:numPr>
        <w:spacing w:after="5" w:line="270" w:lineRule="auto"/>
        <w:ind w:hanging="360"/>
        <w:jc w:val="both"/>
      </w:pPr>
      <w:r>
        <w:rPr>
          <w:rFonts w:ascii="Arial" w:eastAsia="Arial" w:hAnsi="Arial" w:cs="Arial"/>
          <w:sz w:val="24"/>
        </w:rPr>
        <w:t xml:space="preserve">Wir fragen die Kinder nach ihren Bedürfnissen. Dabei drängen wir uns weder auf, noch überreden wir sie.   </w:t>
      </w:r>
    </w:p>
    <w:p w14:paraId="2CE70910" w14:textId="77777777" w:rsidR="006F0B5A" w:rsidRDefault="00662060">
      <w:pPr>
        <w:numPr>
          <w:ilvl w:val="0"/>
          <w:numId w:val="21"/>
        </w:numPr>
        <w:spacing w:after="5" w:line="270" w:lineRule="auto"/>
        <w:ind w:hanging="360"/>
        <w:jc w:val="both"/>
      </w:pPr>
      <w:r>
        <w:rPr>
          <w:rFonts w:ascii="Arial" w:eastAsia="Arial" w:hAnsi="Arial" w:cs="Arial"/>
          <w:sz w:val="24"/>
        </w:rPr>
        <w:t xml:space="preserve">In der pädagogischen Arbeit ist uns unsere Beziehungsarbeit bewusst. Wir geben dem Kind Vertrauen, zeigen Empathie und gehen in bestimmten Situationen sensibel auf das Kind/die Kinder ein.  </w:t>
      </w:r>
    </w:p>
    <w:p w14:paraId="36537212" w14:textId="77777777" w:rsidR="006F0B5A" w:rsidRDefault="00662060">
      <w:pPr>
        <w:numPr>
          <w:ilvl w:val="0"/>
          <w:numId w:val="21"/>
        </w:numPr>
        <w:spacing w:after="5" w:line="270" w:lineRule="auto"/>
        <w:ind w:hanging="360"/>
        <w:jc w:val="both"/>
      </w:pPr>
      <w:r>
        <w:rPr>
          <w:rFonts w:ascii="Arial" w:eastAsia="Arial" w:hAnsi="Arial" w:cs="Arial"/>
          <w:sz w:val="24"/>
        </w:rPr>
        <w:t xml:space="preserve">Das Personal achtet auf eine Vorbildfunktion und hält eigene Grenzen ein.  </w:t>
      </w:r>
    </w:p>
    <w:p w14:paraId="3A4BEC6A" w14:textId="77777777" w:rsidR="006F0B5A" w:rsidRDefault="00662060">
      <w:pPr>
        <w:numPr>
          <w:ilvl w:val="0"/>
          <w:numId w:val="21"/>
        </w:numPr>
        <w:spacing w:after="5" w:line="270" w:lineRule="auto"/>
        <w:ind w:hanging="360"/>
        <w:jc w:val="both"/>
      </w:pPr>
      <w:r>
        <w:rPr>
          <w:rFonts w:ascii="Arial" w:eastAsia="Arial" w:hAnsi="Arial" w:cs="Arial"/>
          <w:sz w:val="24"/>
        </w:rPr>
        <w:t xml:space="preserve">Der Selbst- und Fremdschutz wird gewährleistet.  </w:t>
      </w:r>
    </w:p>
    <w:p w14:paraId="0DB96A1D" w14:textId="77777777" w:rsidR="006F0B5A" w:rsidRDefault="00662060">
      <w:pPr>
        <w:numPr>
          <w:ilvl w:val="0"/>
          <w:numId w:val="21"/>
        </w:numPr>
        <w:spacing w:after="5" w:line="270" w:lineRule="auto"/>
        <w:ind w:hanging="360"/>
        <w:jc w:val="both"/>
      </w:pPr>
      <w:r>
        <w:rPr>
          <w:rFonts w:ascii="Arial" w:eastAsia="Arial" w:hAnsi="Arial" w:cs="Arial"/>
          <w:sz w:val="24"/>
        </w:rPr>
        <w:t xml:space="preserve">Das Personal stillt nicht seinen eigenen Bedarf nach Körpernähe.  </w:t>
      </w:r>
    </w:p>
    <w:p w14:paraId="1D289894" w14:textId="77777777" w:rsidR="006F0B5A" w:rsidRDefault="00662060">
      <w:pPr>
        <w:numPr>
          <w:ilvl w:val="0"/>
          <w:numId w:val="21"/>
        </w:numPr>
        <w:spacing w:after="5" w:line="270" w:lineRule="auto"/>
        <w:ind w:hanging="360"/>
        <w:jc w:val="both"/>
      </w:pPr>
      <w:r>
        <w:rPr>
          <w:rFonts w:ascii="Arial" w:eastAsia="Arial" w:hAnsi="Arial" w:cs="Arial"/>
          <w:sz w:val="24"/>
        </w:rPr>
        <w:t xml:space="preserve">Angemessener Körperkontakt gehört zum pädagogischen Alltag und deren Begegnung.  </w:t>
      </w:r>
    </w:p>
    <w:p w14:paraId="39722887" w14:textId="77777777" w:rsidR="006F0B5A" w:rsidRDefault="00662060">
      <w:pPr>
        <w:numPr>
          <w:ilvl w:val="0"/>
          <w:numId w:val="21"/>
        </w:numPr>
        <w:spacing w:after="5" w:line="270" w:lineRule="auto"/>
        <w:ind w:hanging="360"/>
        <w:jc w:val="both"/>
      </w:pPr>
      <w:r>
        <w:rPr>
          <w:rFonts w:ascii="Arial" w:eastAsia="Arial" w:hAnsi="Arial" w:cs="Arial"/>
          <w:sz w:val="24"/>
        </w:rPr>
        <w:t xml:space="preserve">Ein Kleinkind hat ein größeres Grundbedürfnis nach körperlicher Nähe und Zuwendung als ein Kind im Vorschulalter. Körperkontakt sollte aus diesen Gründen nicht zum Problem erklärt werden oder gar verboten werden.  </w:t>
      </w:r>
    </w:p>
    <w:p w14:paraId="6B8996CF" w14:textId="77777777" w:rsidR="006F0B5A" w:rsidRDefault="00662060">
      <w:pPr>
        <w:numPr>
          <w:ilvl w:val="0"/>
          <w:numId w:val="21"/>
        </w:numPr>
        <w:spacing w:after="5" w:line="270" w:lineRule="auto"/>
        <w:ind w:hanging="360"/>
        <w:jc w:val="both"/>
      </w:pPr>
      <w:r>
        <w:rPr>
          <w:rFonts w:ascii="Arial" w:eastAsia="Arial" w:hAnsi="Arial" w:cs="Arial"/>
          <w:sz w:val="24"/>
        </w:rPr>
        <w:t xml:space="preserve">Mitarbeiter und Mitarbeiterinnen sind für die Grenzeinhaltung verantwortlich. Auch bei Kindern, die zu viel an Nähe suchen, sind sie in der Verantwortung und angehalten, pädagogisch angemessen nach dem Verhaltenskodex zu handeln.  </w:t>
      </w:r>
    </w:p>
    <w:p w14:paraId="186B8640" w14:textId="77777777" w:rsidR="006F0B5A" w:rsidRDefault="00662060">
      <w:pPr>
        <w:numPr>
          <w:ilvl w:val="0"/>
          <w:numId w:val="21"/>
        </w:numPr>
        <w:spacing w:after="5" w:line="270" w:lineRule="auto"/>
        <w:ind w:hanging="360"/>
        <w:jc w:val="both"/>
      </w:pPr>
      <w:r>
        <w:rPr>
          <w:rFonts w:ascii="Arial" w:eastAsia="Arial" w:hAnsi="Arial" w:cs="Arial"/>
          <w:sz w:val="24"/>
        </w:rPr>
        <w:t xml:space="preserve">Das Personal achtet auf seine Sprache </w:t>
      </w:r>
    </w:p>
    <w:p w14:paraId="700A133F" w14:textId="77777777" w:rsidR="006F0B5A" w:rsidRDefault="00662060">
      <w:pPr>
        <w:numPr>
          <w:ilvl w:val="0"/>
          <w:numId w:val="21"/>
        </w:numPr>
        <w:spacing w:after="5" w:line="270" w:lineRule="auto"/>
        <w:ind w:hanging="360"/>
        <w:jc w:val="both"/>
      </w:pPr>
      <w:r>
        <w:rPr>
          <w:rFonts w:ascii="Arial" w:eastAsia="Arial" w:hAnsi="Arial" w:cs="Arial"/>
          <w:sz w:val="24"/>
        </w:rPr>
        <w:lastRenderedPageBreak/>
        <w:t xml:space="preserve">Wir stimmen uns immer wieder im Team ab und reflektieren uns gegenseitig, ohne anklagend zu sein </w:t>
      </w:r>
    </w:p>
    <w:p w14:paraId="4D915B76" w14:textId="77777777" w:rsidR="006F0B5A" w:rsidRDefault="00662060">
      <w:pPr>
        <w:numPr>
          <w:ilvl w:val="0"/>
          <w:numId w:val="21"/>
        </w:numPr>
        <w:spacing w:after="227" w:line="270" w:lineRule="auto"/>
        <w:ind w:hanging="360"/>
        <w:jc w:val="both"/>
      </w:pPr>
      <w:r>
        <w:rPr>
          <w:rFonts w:ascii="Arial" w:eastAsia="Arial" w:hAnsi="Arial" w:cs="Arial"/>
          <w:sz w:val="24"/>
        </w:rPr>
        <w:t xml:space="preserve">Wir üben Transparenz gegenüber den Eltern, um diese auch zu sensibilisieren und Vertrauen zu schaffen  </w:t>
      </w:r>
    </w:p>
    <w:p w14:paraId="5C6E9635" w14:textId="77777777" w:rsidR="006F0B5A" w:rsidRDefault="00662060">
      <w:pPr>
        <w:spacing w:after="0"/>
      </w:pPr>
      <w:r>
        <w:rPr>
          <w:rFonts w:ascii="Arial" w:eastAsia="Arial" w:hAnsi="Arial" w:cs="Arial"/>
          <w:sz w:val="24"/>
        </w:rPr>
        <w:t xml:space="preserve"> </w:t>
      </w:r>
      <w:r>
        <w:rPr>
          <w:rFonts w:ascii="Arial" w:eastAsia="Arial" w:hAnsi="Arial" w:cs="Arial"/>
          <w:sz w:val="24"/>
        </w:rPr>
        <w:tab/>
        <w:t xml:space="preserve"> </w:t>
      </w:r>
    </w:p>
    <w:p w14:paraId="19854F04" w14:textId="77777777" w:rsidR="006F0B5A" w:rsidRDefault="00662060">
      <w:pPr>
        <w:pStyle w:val="berschrift4"/>
        <w:ind w:left="-5"/>
      </w:pPr>
      <w:r>
        <w:t xml:space="preserve">Anlage 7: Risikoanalyse  </w:t>
      </w:r>
    </w:p>
    <w:p w14:paraId="2A35052D" w14:textId="77777777" w:rsidR="006F0B5A" w:rsidRDefault="00662060">
      <w:pPr>
        <w:spacing w:after="205" w:line="270" w:lineRule="auto"/>
        <w:ind w:left="-5" w:hanging="10"/>
        <w:jc w:val="both"/>
      </w:pPr>
      <w:r>
        <w:rPr>
          <w:rFonts w:ascii="Arial" w:eastAsia="Arial" w:hAnsi="Arial" w:cs="Arial"/>
          <w:sz w:val="24"/>
        </w:rPr>
        <w:t xml:space="preserve">Das Kinderhaus soll für Kinder ein sicherer Ort sein, wo kein Raum für Gefahren wie Übergriffe, Misshandlungen und Missbrauch vorhanden ist. Von daher ist es wichtig, eine Risikoanalyse zu erstellen, auszuwerten und Gefahren bis aufs Kleinste zu minimieren. Gefahren und Grenzüberschreitungen werden wie folgt unterteilt:  </w:t>
      </w:r>
    </w:p>
    <w:p w14:paraId="4F145614" w14:textId="77777777" w:rsidR="006F0B5A" w:rsidRDefault="00662060">
      <w:pPr>
        <w:spacing w:after="206" w:line="270" w:lineRule="auto"/>
        <w:ind w:left="-5" w:hanging="10"/>
        <w:jc w:val="both"/>
      </w:pPr>
      <w:r>
        <w:rPr>
          <w:rFonts w:ascii="Arial" w:eastAsia="Arial" w:hAnsi="Arial" w:cs="Arial"/>
          <w:sz w:val="24"/>
        </w:rPr>
        <w:t>•</w:t>
      </w:r>
      <w:r>
        <w:rPr>
          <w:rFonts w:ascii="Arial" w:eastAsia="Arial" w:hAnsi="Arial" w:cs="Arial"/>
          <w:b/>
          <w:sz w:val="24"/>
        </w:rPr>
        <w:t>körperliche Gewalt/Übergriffe:</w:t>
      </w:r>
      <w:r>
        <w:rPr>
          <w:rFonts w:ascii="Arial" w:eastAsia="Arial" w:hAnsi="Arial" w:cs="Arial"/>
          <w:sz w:val="24"/>
        </w:rPr>
        <w:t xml:space="preserve"> Das betrifft körperliche Verletzungen wie Blutergüsse, Prellungen, Wunden, etc.   </w:t>
      </w:r>
    </w:p>
    <w:p w14:paraId="5A372916" w14:textId="77777777" w:rsidR="006F0B5A" w:rsidRDefault="00662060">
      <w:pPr>
        <w:spacing w:after="205" w:line="270" w:lineRule="auto"/>
        <w:ind w:left="-5" w:hanging="10"/>
        <w:jc w:val="both"/>
      </w:pPr>
      <w:r>
        <w:rPr>
          <w:rFonts w:ascii="Arial" w:eastAsia="Arial" w:hAnsi="Arial" w:cs="Arial"/>
          <w:sz w:val="24"/>
        </w:rPr>
        <w:t>•</w:t>
      </w:r>
      <w:r>
        <w:rPr>
          <w:rFonts w:ascii="Arial" w:eastAsia="Arial" w:hAnsi="Arial" w:cs="Arial"/>
          <w:b/>
          <w:sz w:val="24"/>
        </w:rPr>
        <w:t>sexuelle Gewalt/Übergriffe:</w:t>
      </w:r>
      <w:r>
        <w:rPr>
          <w:rFonts w:ascii="Arial" w:eastAsia="Arial" w:hAnsi="Arial" w:cs="Arial"/>
          <w:sz w:val="24"/>
        </w:rPr>
        <w:t xml:space="preserve"> Diese Gewalt verletzt die Intimsphäre des Kindes und geschieht gegen seinen Willen. Die sexuelle Gewalt ist geprägt von dem Ungleichgewicht der Machtverhältnisse. Hier ist die bewusste Ausnutzung gegenüber körperlich, geistig, seelisch und sprachlich unterlegenen Personen bzw. Kindern gemeint.   </w:t>
      </w:r>
    </w:p>
    <w:p w14:paraId="11301972" w14:textId="77777777" w:rsidR="006F0B5A" w:rsidRDefault="00662060">
      <w:pPr>
        <w:spacing w:after="193" w:line="282" w:lineRule="auto"/>
        <w:ind w:left="-5" w:right="-14" w:hanging="10"/>
      </w:pPr>
      <w:r>
        <w:rPr>
          <w:rFonts w:ascii="Arial" w:eastAsia="Arial" w:hAnsi="Arial" w:cs="Arial"/>
          <w:sz w:val="24"/>
        </w:rPr>
        <w:t>•</w:t>
      </w:r>
      <w:r>
        <w:rPr>
          <w:rFonts w:ascii="Arial" w:eastAsia="Arial" w:hAnsi="Arial" w:cs="Arial"/>
          <w:b/>
          <w:sz w:val="24"/>
        </w:rPr>
        <w:t>psychische Gewalt/Übergriffe:</w:t>
      </w:r>
      <w:r>
        <w:rPr>
          <w:rFonts w:ascii="Arial" w:eastAsia="Arial" w:hAnsi="Arial" w:cs="Arial"/>
          <w:sz w:val="24"/>
        </w:rPr>
        <w:t xml:space="preserve"> Das Kind wird ausgelacht, beschimpft, beleidigt und gedemütigt. </w:t>
      </w:r>
      <w:r>
        <w:rPr>
          <w:rFonts w:ascii="Arial" w:eastAsia="Arial" w:hAnsi="Arial" w:cs="Arial"/>
          <w:sz w:val="24"/>
        </w:rPr>
        <w:tab/>
        <w:t xml:space="preserve">Ebenso </w:t>
      </w:r>
      <w:r>
        <w:rPr>
          <w:rFonts w:ascii="Arial" w:eastAsia="Arial" w:hAnsi="Arial" w:cs="Arial"/>
          <w:sz w:val="24"/>
        </w:rPr>
        <w:tab/>
        <w:t xml:space="preserve">zählen </w:t>
      </w:r>
      <w:r>
        <w:rPr>
          <w:rFonts w:ascii="Arial" w:eastAsia="Arial" w:hAnsi="Arial" w:cs="Arial"/>
          <w:sz w:val="24"/>
        </w:rPr>
        <w:tab/>
        <w:t xml:space="preserve">darunter </w:t>
      </w:r>
      <w:r>
        <w:rPr>
          <w:rFonts w:ascii="Arial" w:eastAsia="Arial" w:hAnsi="Arial" w:cs="Arial"/>
          <w:sz w:val="24"/>
        </w:rPr>
        <w:tab/>
        <w:t xml:space="preserve">Einschüchterung, </w:t>
      </w:r>
      <w:r>
        <w:rPr>
          <w:rFonts w:ascii="Arial" w:eastAsia="Arial" w:hAnsi="Arial" w:cs="Arial"/>
          <w:sz w:val="24"/>
        </w:rPr>
        <w:tab/>
        <w:t xml:space="preserve">Manipulation, Schuldzuweisungen, Drohungen, etc.   </w:t>
      </w:r>
    </w:p>
    <w:p w14:paraId="7D4CE5D4" w14:textId="77777777" w:rsidR="006F0B5A" w:rsidRDefault="00662060">
      <w:pPr>
        <w:spacing w:after="206" w:line="270" w:lineRule="auto"/>
        <w:ind w:left="-5" w:hanging="10"/>
        <w:jc w:val="both"/>
      </w:pPr>
      <w:r>
        <w:rPr>
          <w:rFonts w:ascii="Arial" w:eastAsia="Arial" w:hAnsi="Arial" w:cs="Arial"/>
          <w:sz w:val="24"/>
        </w:rPr>
        <w:t>•</w:t>
      </w:r>
      <w:r>
        <w:rPr>
          <w:rFonts w:ascii="Arial" w:eastAsia="Arial" w:hAnsi="Arial" w:cs="Arial"/>
          <w:b/>
          <w:sz w:val="24"/>
        </w:rPr>
        <w:t>Machtmissbrauch:</w:t>
      </w:r>
      <w:r>
        <w:rPr>
          <w:rFonts w:ascii="Arial" w:eastAsia="Arial" w:hAnsi="Arial" w:cs="Arial"/>
          <w:sz w:val="24"/>
        </w:rPr>
        <w:t xml:space="preserve"> z.B. Belohnung für bestimmtes Verhalten. Handeln gegen widerstrebendes Verhalten.  </w:t>
      </w:r>
    </w:p>
    <w:p w14:paraId="0A19F7CC" w14:textId="77777777" w:rsidR="006F0B5A" w:rsidRDefault="00662060">
      <w:pPr>
        <w:spacing w:after="208" w:line="270" w:lineRule="auto"/>
        <w:ind w:left="-5" w:hanging="10"/>
        <w:jc w:val="both"/>
      </w:pPr>
      <w:r>
        <w:rPr>
          <w:rFonts w:ascii="Arial" w:eastAsia="Arial" w:hAnsi="Arial" w:cs="Arial"/>
          <w:sz w:val="24"/>
        </w:rPr>
        <w:t>•</w:t>
      </w:r>
      <w:r>
        <w:rPr>
          <w:rFonts w:ascii="Arial" w:eastAsia="Arial" w:hAnsi="Arial" w:cs="Arial"/>
          <w:b/>
          <w:sz w:val="24"/>
        </w:rPr>
        <w:t>Ausnutzung von Abhängigkeiten:</w:t>
      </w:r>
      <w:r>
        <w:rPr>
          <w:rFonts w:ascii="Arial" w:eastAsia="Arial" w:hAnsi="Arial" w:cs="Arial"/>
          <w:sz w:val="24"/>
        </w:rPr>
        <w:t xml:space="preserve"> Die Hilfsbedürftigkeit des Kindes ausnutzen.  </w:t>
      </w:r>
    </w:p>
    <w:p w14:paraId="2143F14D" w14:textId="77777777" w:rsidR="006F0B5A" w:rsidRDefault="00662060">
      <w:pPr>
        <w:spacing w:after="205" w:line="270" w:lineRule="auto"/>
        <w:ind w:left="-5" w:hanging="10"/>
        <w:jc w:val="both"/>
      </w:pPr>
      <w:r>
        <w:rPr>
          <w:rFonts w:ascii="Arial" w:eastAsia="Arial" w:hAnsi="Arial" w:cs="Arial"/>
          <w:sz w:val="24"/>
        </w:rPr>
        <w:t>•</w:t>
      </w:r>
      <w:r>
        <w:rPr>
          <w:rFonts w:ascii="Arial" w:eastAsia="Arial" w:hAnsi="Arial" w:cs="Arial"/>
          <w:b/>
          <w:sz w:val="24"/>
        </w:rPr>
        <w:t>Unbeabsichtigte Grenzverletzung/Übergriffe:</w:t>
      </w:r>
      <w:r>
        <w:rPr>
          <w:rFonts w:ascii="Arial" w:eastAsia="Arial" w:hAnsi="Arial" w:cs="Arial"/>
          <w:sz w:val="24"/>
        </w:rPr>
        <w:t xml:space="preserve"> Geschehen durch persönliche und fachliche Unzulänglichkeiten.  </w:t>
      </w:r>
    </w:p>
    <w:p w14:paraId="468CE68C" w14:textId="77777777" w:rsidR="006F0B5A" w:rsidRDefault="00662060">
      <w:pPr>
        <w:spacing w:after="219"/>
      </w:pPr>
      <w:r>
        <w:rPr>
          <w:rFonts w:ascii="Arial" w:eastAsia="Arial" w:hAnsi="Arial" w:cs="Arial"/>
          <w:sz w:val="24"/>
        </w:rPr>
        <w:t xml:space="preserve">  </w:t>
      </w:r>
    </w:p>
    <w:p w14:paraId="26755EF4" w14:textId="77777777" w:rsidR="006F0B5A" w:rsidRDefault="00662060">
      <w:pPr>
        <w:spacing w:after="205" w:line="270" w:lineRule="auto"/>
        <w:ind w:left="-5" w:hanging="10"/>
        <w:jc w:val="both"/>
      </w:pPr>
      <w:r>
        <w:rPr>
          <w:rFonts w:ascii="Arial" w:eastAsia="Arial" w:hAnsi="Arial" w:cs="Arial"/>
          <w:sz w:val="24"/>
        </w:rPr>
        <w:t xml:space="preserve">Gemeinsam hat das Kinderhausteam eine Risikoanalyse durchgeführt und ausgewertet. Hierbei wurden verschiedene Situationen und Orte erörtert, wo ein Gefahrenrisiko bestehen könnte. Aus dieser Analyse ergaben sich Verhaltensregeln für uns; insbesondere in 1:1-Situationen, aber auch Handlungsumsetzungen in besonderen Bereichen, wie zum Beispiel beim Wickeln.  </w:t>
      </w:r>
    </w:p>
    <w:p w14:paraId="7FC88529" w14:textId="77777777" w:rsidR="006F0B5A" w:rsidRDefault="00662060">
      <w:pPr>
        <w:spacing w:after="205" w:line="270" w:lineRule="auto"/>
        <w:ind w:left="-5" w:hanging="10"/>
        <w:jc w:val="both"/>
      </w:pPr>
      <w:r>
        <w:rPr>
          <w:rFonts w:ascii="Arial" w:eastAsia="Arial" w:hAnsi="Arial" w:cs="Arial"/>
          <w:sz w:val="24"/>
        </w:rPr>
        <w:t xml:space="preserve">Wir wollen so Risikosituationen und Risikobereiche minimieren, um den Schutz der Kinder gewährleisten zu können. Die Risikoanalyse hilft dem Team dabei, die Kinder vor Grenzüberschreitungen und Gewalttaten jeglicher Art zu schützen um immer wieder die eigene Arbeit zu überdenken.  </w:t>
      </w:r>
    </w:p>
    <w:p w14:paraId="4AA983E2" w14:textId="77777777" w:rsidR="006F0B5A" w:rsidRDefault="00662060">
      <w:pPr>
        <w:spacing w:after="219"/>
      </w:pPr>
      <w:r>
        <w:rPr>
          <w:rFonts w:ascii="Arial" w:eastAsia="Arial" w:hAnsi="Arial" w:cs="Arial"/>
          <w:sz w:val="24"/>
        </w:rPr>
        <w:t xml:space="preserve"> </w:t>
      </w:r>
    </w:p>
    <w:p w14:paraId="64355708" w14:textId="77777777" w:rsidR="006F0B5A" w:rsidRDefault="00662060">
      <w:pPr>
        <w:spacing w:after="219"/>
      </w:pPr>
      <w:r>
        <w:rPr>
          <w:rFonts w:ascii="Arial" w:eastAsia="Arial" w:hAnsi="Arial" w:cs="Arial"/>
          <w:sz w:val="24"/>
        </w:rPr>
        <w:lastRenderedPageBreak/>
        <w:t xml:space="preserve"> </w:t>
      </w:r>
    </w:p>
    <w:p w14:paraId="6D58B741" w14:textId="77777777" w:rsidR="006F0B5A" w:rsidRDefault="00662060">
      <w:pPr>
        <w:spacing w:after="219"/>
      </w:pPr>
      <w:r>
        <w:rPr>
          <w:rFonts w:ascii="Arial" w:eastAsia="Arial" w:hAnsi="Arial" w:cs="Arial"/>
          <w:sz w:val="24"/>
        </w:rPr>
        <w:t xml:space="preserve"> </w:t>
      </w:r>
    </w:p>
    <w:p w14:paraId="7F7B2149" w14:textId="77777777" w:rsidR="006F0B5A" w:rsidRDefault="00662060">
      <w:pPr>
        <w:spacing w:after="0"/>
      </w:pPr>
      <w:r>
        <w:rPr>
          <w:rFonts w:ascii="Arial" w:eastAsia="Arial" w:hAnsi="Arial" w:cs="Arial"/>
          <w:sz w:val="24"/>
        </w:rPr>
        <w:t xml:space="preserve"> </w:t>
      </w:r>
    </w:p>
    <w:p w14:paraId="31B8E448" w14:textId="77777777" w:rsidR="006F0B5A" w:rsidRDefault="00662060">
      <w:pPr>
        <w:spacing w:after="215" w:line="268" w:lineRule="auto"/>
        <w:ind w:left="-5" w:hanging="10"/>
      </w:pPr>
      <w:r>
        <w:rPr>
          <w:rFonts w:ascii="Arial" w:eastAsia="Arial" w:hAnsi="Arial" w:cs="Arial"/>
          <w:b/>
          <w:sz w:val="24"/>
          <w:u w:val="single" w:color="000000"/>
        </w:rPr>
        <w:t>In folgenden Bereichen gilt es einen Schutz vor möglichen Risiken einzuhalten:</w:t>
      </w:r>
      <w:r>
        <w:rPr>
          <w:rFonts w:ascii="Arial" w:eastAsia="Arial" w:hAnsi="Arial" w:cs="Arial"/>
          <w:b/>
          <w:sz w:val="24"/>
        </w:rPr>
        <w:t xml:space="preserve">  </w:t>
      </w:r>
    </w:p>
    <w:p w14:paraId="1D1A7440" w14:textId="77777777" w:rsidR="006F0B5A" w:rsidRDefault="00662060">
      <w:pPr>
        <w:spacing w:after="205" w:line="270" w:lineRule="auto"/>
        <w:ind w:left="-5" w:hanging="10"/>
        <w:jc w:val="both"/>
      </w:pPr>
      <w:r>
        <w:rPr>
          <w:rFonts w:ascii="Arial" w:eastAsia="Arial" w:hAnsi="Arial" w:cs="Arial"/>
          <w:b/>
          <w:sz w:val="24"/>
          <w:u w:val="single" w:color="000000"/>
        </w:rPr>
        <w:t>Beim Schlafen:</w:t>
      </w:r>
      <w:r>
        <w:rPr>
          <w:rFonts w:ascii="Arial" w:eastAsia="Arial" w:hAnsi="Arial" w:cs="Arial"/>
          <w:sz w:val="24"/>
        </w:rPr>
        <w:t xml:space="preserve"> Jedes Kind hat seinen eigenen Schlafplatz (Bettdecke, Kuscheltier…) genauso wie die betreuende </w:t>
      </w:r>
      <w:proofErr w:type="spellStart"/>
      <w:r>
        <w:rPr>
          <w:rFonts w:ascii="Arial" w:eastAsia="Arial" w:hAnsi="Arial" w:cs="Arial"/>
          <w:sz w:val="24"/>
        </w:rPr>
        <w:t>Erzieher:in</w:t>
      </w:r>
      <w:proofErr w:type="spellEnd"/>
      <w:r>
        <w:rPr>
          <w:rFonts w:ascii="Arial" w:eastAsia="Arial" w:hAnsi="Arial" w:cs="Arial"/>
          <w:sz w:val="24"/>
        </w:rPr>
        <w:t xml:space="preserve">. Die Regeln, wie eine Schlafwache verlaufen soll, werden mit allen </w:t>
      </w:r>
      <w:proofErr w:type="spellStart"/>
      <w:r>
        <w:rPr>
          <w:rFonts w:ascii="Arial" w:eastAsia="Arial" w:hAnsi="Arial" w:cs="Arial"/>
          <w:sz w:val="24"/>
        </w:rPr>
        <w:t>Kolleg:innen</w:t>
      </w:r>
      <w:proofErr w:type="spellEnd"/>
      <w:r>
        <w:rPr>
          <w:rFonts w:ascii="Arial" w:eastAsia="Arial" w:hAnsi="Arial" w:cs="Arial"/>
          <w:sz w:val="24"/>
        </w:rPr>
        <w:t xml:space="preserve"> besprochen, schriftlich festgelegt und immer wieder überprüft. Auffälligkeiten während der Schlafwache werden zeitnah mit den </w:t>
      </w:r>
      <w:proofErr w:type="spellStart"/>
      <w:r>
        <w:rPr>
          <w:rFonts w:ascii="Arial" w:eastAsia="Arial" w:hAnsi="Arial" w:cs="Arial"/>
          <w:sz w:val="24"/>
        </w:rPr>
        <w:t>Teamkolleg:innen</w:t>
      </w:r>
      <w:proofErr w:type="spellEnd"/>
      <w:r>
        <w:rPr>
          <w:rFonts w:ascii="Arial" w:eastAsia="Arial" w:hAnsi="Arial" w:cs="Arial"/>
          <w:sz w:val="24"/>
        </w:rPr>
        <w:t xml:space="preserve"> besprochen, analysiert und dokumentiert. Es wird kein Kind zum Schlafen gezwungen. Schlafrituale werden mit den Eltern im Vorfeld besprochen und festgelegt. Die Kinder befinden sich nicht allein im Schlafraum.  </w:t>
      </w:r>
    </w:p>
    <w:p w14:paraId="1AEA89C7" w14:textId="77777777" w:rsidR="006F0B5A" w:rsidRDefault="00662060">
      <w:pPr>
        <w:spacing w:after="205" w:line="270" w:lineRule="auto"/>
        <w:ind w:left="-5" w:hanging="10"/>
        <w:jc w:val="both"/>
      </w:pPr>
      <w:r>
        <w:rPr>
          <w:rFonts w:ascii="Arial" w:eastAsia="Arial" w:hAnsi="Arial" w:cs="Arial"/>
          <w:b/>
          <w:sz w:val="24"/>
          <w:u w:val="single" w:color="000000"/>
        </w:rPr>
        <w:t>Beim Essen:</w:t>
      </w:r>
      <w:r>
        <w:rPr>
          <w:rFonts w:ascii="Arial" w:eastAsia="Arial" w:hAnsi="Arial" w:cs="Arial"/>
          <w:sz w:val="24"/>
        </w:rPr>
        <w:t xml:space="preserve"> Jedes Kind hat seinen festen Sitzplatz, Besteck und Geschirr. Der Ablauf beim Essen wird im Team und mit den Kindern besprochen. Auf die Besonderheiten bei einzelnen Kindern wird verantwortungsbewusst eingegangen und entsprechend gehandelt. Es herrscht eine angenehme Essensatmosphäre. Kein Kind wird zum Essen gezwungen. Sie werden eher ermutigt, Unbekanntes zu probieren. Kein Kind sitzt für sich allein oder wird allein in einen Nebenraum gesetzt. Die Kinder werden durch verschiedene Abläufe ermutigt und unterstützt, selbständig zu agieren (Tischdecken etc.). </w:t>
      </w:r>
    </w:p>
    <w:p w14:paraId="32B4588F" w14:textId="77777777" w:rsidR="006F0B5A" w:rsidRDefault="00662060">
      <w:pPr>
        <w:spacing w:after="205" w:line="270" w:lineRule="auto"/>
        <w:ind w:left="-5" w:hanging="10"/>
        <w:jc w:val="both"/>
      </w:pPr>
      <w:r>
        <w:rPr>
          <w:rFonts w:ascii="Arial" w:eastAsia="Arial" w:hAnsi="Arial" w:cs="Arial"/>
          <w:b/>
          <w:sz w:val="24"/>
          <w:u w:val="single" w:color="000000"/>
        </w:rPr>
        <w:t xml:space="preserve">Einzelförderung: </w:t>
      </w:r>
      <w:r>
        <w:rPr>
          <w:rFonts w:ascii="Arial" w:eastAsia="Arial" w:hAnsi="Arial" w:cs="Arial"/>
          <w:sz w:val="24"/>
        </w:rPr>
        <w:t xml:space="preserve">Die Einzelförderungen werden im Vorfeld besprochen (Grund, Dauer, </w:t>
      </w:r>
      <w:proofErr w:type="spellStart"/>
      <w:r>
        <w:rPr>
          <w:rFonts w:ascii="Arial" w:eastAsia="Arial" w:hAnsi="Arial" w:cs="Arial"/>
          <w:sz w:val="24"/>
        </w:rPr>
        <w:t>pädagog</w:t>
      </w:r>
      <w:proofErr w:type="spellEnd"/>
      <w:r>
        <w:rPr>
          <w:rFonts w:ascii="Arial" w:eastAsia="Arial" w:hAnsi="Arial" w:cs="Arial"/>
          <w:sz w:val="24"/>
        </w:rPr>
        <w:t xml:space="preserve">. Personal) und hierfür werden Regeln festgelegt. In der Regel wird die Tür aufgelassen. Die Kinder und Eltern kennen den Grund für die Einzelförderung, den Ablauf und die betreuende Kraft. Vorkommnisse werden zeitnah mit Kollegen, Eltern etc. besprochen. </w:t>
      </w:r>
    </w:p>
    <w:p w14:paraId="4BB62171" w14:textId="77777777" w:rsidR="006F0B5A" w:rsidRDefault="00662060">
      <w:pPr>
        <w:spacing w:after="205" w:line="270" w:lineRule="auto"/>
        <w:ind w:left="-5" w:hanging="10"/>
        <w:jc w:val="both"/>
      </w:pPr>
      <w:r>
        <w:rPr>
          <w:rFonts w:ascii="Arial" w:eastAsia="Arial" w:hAnsi="Arial" w:cs="Arial"/>
          <w:sz w:val="24"/>
        </w:rPr>
        <w:t xml:space="preserve">Diese Förderungen etc. finden nur während der regulären Arbeitszeit statt. Der Körperkontakt findet in Einzelsituationen nicht statt. Die Räume bleiben unverschlossen. </w:t>
      </w:r>
    </w:p>
    <w:p w14:paraId="252DCE6F" w14:textId="77777777" w:rsidR="006F0B5A" w:rsidRDefault="00662060">
      <w:pPr>
        <w:spacing w:after="205" w:line="270" w:lineRule="auto"/>
        <w:ind w:left="-5" w:hanging="10"/>
        <w:jc w:val="both"/>
      </w:pPr>
      <w:r>
        <w:rPr>
          <w:rFonts w:ascii="Arial" w:eastAsia="Arial" w:hAnsi="Arial" w:cs="Arial"/>
          <w:b/>
          <w:sz w:val="24"/>
          <w:u w:val="single" w:color="000000"/>
        </w:rPr>
        <w:t>Kinderbäder, Wickelbereich:</w:t>
      </w:r>
      <w:r>
        <w:rPr>
          <w:rFonts w:ascii="Arial" w:eastAsia="Arial" w:hAnsi="Arial" w:cs="Arial"/>
          <w:sz w:val="24"/>
        </w:rPr>
        <w:t xml:space="preserve"> Die Toilettenbereiche sind geschützte Bereiche, da Kinder sich hier ganz oder teilweise ausziehen. Die Kinder sind vor den Blicken anderer geschützt, dennoch sind die Räume einsehbar und werden nicht abgeschlossen. Den Kindern werden ein ungestörter Toilettenbesuch und eine geschützte Wickelsituation ermöglicht. Eltern und andere Personen, die die Einrichtung besuchen, haben keinen Zutritt zu den Kindertoiletten. Ihnen steht ausschließlich die Gästetoilette zur Verfügung.  </w:t>
      </w:r>
    </w:p>
    <w:p w14:paraId="69553EC1" w14:textId="77777777" w:rsidR="006F0B5A" w:rsidRDefault="00662060">
      <w:pPr>
        <w:spacing w:after="205" w:line="270" w:lineRule="auto"/>
        <w:ind w:left="-5" w:hanging="10"/>
        <w:jc w:val="both"/>
      </w:pPr>
      <w:r>
        <w:rPr>
          <w:rFonts w:ascii="Arial" w:eastAsia="Arial" w:hAnsi="Arial" w:cs="Arial"/>
          <w:sz w:val="24"/>
        </w:rPr>
        <w:t xml:space="preserve">Toilettenregeln werden mit den Kindern besprochen und überprüft. Wir achten darauf, dass z.B. in Wickelsituationen die verschiedenen Handlungsabläufe verbalisiert werden. Die Kinder können sich die </w:t>
      </w:r>
      <w:proofErr w:type="spellStart"/>
      <w:r>
        <w:rPr>
          <w:rFonts w:ascii="Arial" w:eastAsia="Arial" w:hAnsi="Arial" w:cs="Arial"/>
          <w:sz w:val="24"/>
        </w:rPr>
        <w:t>pädagog</w:t>
      </w:r>
      <w:proofErr w:type="spellEnd"/>
      <w:r>
        <w:rPr>
          <w:rFonts w:ascii="Arial" w:eastAsia="Arial" w:hAnsi="Arial" w:cs="Arial"/>
          <w:sz w:val="24"/>
        </w:rPr>
        <w:t xml:space="preserve">. Kraft aussuchen, die sie z.B. wickelt oder umzieht. </w:t>
      </w:r>
    </w:p>
    <w:p w14:paraId="0655686E" w14:textId="77777777" w:rsidR="006F0B5A" w:rsidRDefault="00662060">
      <w:pPr>
        <w:spacing w:after="206" w:line="270" w:lineRule="auto"/>
        <w:ind w:left="-5" w:hanging="10"/>
        <w:jc w:val="both"/>
      </w:pPr>
      <w:r>
        <w:rPr>
          <w:rFonts w:ascii="Arial" w:eastAsia="Arial" w:hAnsi="Arial" w:cs="Arial"/>
          <w:b/>
          <w:sz w:val="24"/>
          <w:u w:val="single" w:color="000000"/>
        </w:rPr>
        <w:lastRenderedPageBreak/>
        <w:t xml:space="preserve">Garten: </w:t>
      </w:r>
      <w:r>
        <w:rPr>
          <w:rFonts w:ascii="Arial" w:eastAsia="Arial" w:hAnsi="Arial" w:cs="Arial"/>
          <w:sz w:val="24"/>
        </w:rPr>
        <w:t xml:space="preserve">Die geltenden Gartenregeln werden schriftlich festgelegt und sind mit Kindern und Team besprochen worden. Die Eltern werden auch darüber informiert. Spielgeräte etc. werden regelmäßig inspiziert und Reparaturen zeitnah umgesetzt. Das Personal ist nie allein im Garten und steht auch verteilt und nicht in Gruppen im Garten. So können schlecht einsehbare Ecken beobachtet werden. Kindern wird die Privatsphäre gelassen, jedoch verantwortungsvoll die Ecken und Spielhäuser überprüft. </w:t>
      </w:r>
    </w:p>
    <w:p w14:paraId="1593F02C" w14:textId="77777777" w:rsidR="006F0B5A" w:rsidRDefault="00662060">
      <w:pPr>
        <w:spacing w:after="205" w:line="270" w:lineRule="auto"/>
        <w:ind w:left="-5" w:hanging="10"/>
        <w:jc w:val="both"/>
      </w:pPr>
      <w:r>
        <w:rPr>
          <w:rFonts w:ascii="Arial" w:eastAsia="Arial" w:hAnsi="Arial" w:cs="Arial"/>
          <w:b/>
          <w:sz w:val="24"/>
          <w:u w:val="single" w:color="000000"/>
        </w:rPr>
        <w:t xml:space="preserve">Frühdienst/Spätdienst:  </w:t>
      </w:r>
      <w:r>
        <w:rPr>
          <w:rFonts w:ascii="Arial" w:eastAsia="Arial" w:hAnsi="Arial" w:cs="Arial"/>
          <w:sz w:val="24"/>
        </w:rPr>
        <w:t xml:space="preserve">die Abläufe für diese Dienste sind schriftlich festgelegt. Es sind immer 2-4 pädagogische Kräfte während dieser Zeit im Haus. Die Haustür ist abgeschlossen und wird nur geöffnet, wenn der Kontakt über die Türklingel/Sprechanlage geschehen ist. Kinder werden nicht allein gelassen. Nebenräume, Flur etc. sind während dieser Zeit nicht „geöffnet“. Es gibt einen Frühdienst- und Spätdienstordner, in diesem werden z.B. Besonderheiten, Telefonate etc. eingetragen, so dass sich jeder aus dem Team darüber informieren kann. </w:t>
      </w:r>
    </w:p>
    <w:p w14:paraId="677181E7" w14:textId="77777777" w:rsidR="006F0B5A" w:rsidRDefault="00662060">
      <w:pPr>
        <w:spacing w:after="205" w:line="270" w:lineRule="auto"/>
        <w:ind w:left="-5" w:hanging="10"/>
        <w:jc w:val="both"/>
      </w:pPr>
      <w:r>
        <w:rPr>
          <w:rFonts w:ascii="Arial" w:eastAsia="Arial" w:hAnsi="Arial" w:cs="Arial"/>
          <w:b/>
          <w:sz w:val="24"/>
          <w:u w:val="single" w:color="000000"/>
        </w:rPr>
        <w:t xml:space="preserve">Abstellräume: </w:t>
      </w:r>
      <w:r>
        <w:rPr>
          <w:rFonts w:ascii="Arial" w:eastAsia="Arial" w:hAnsi="Arial" w:cs="Arial"/>
          <w:sz w:val="24"/>
        </w:rPr>
        <w:t>Die Abstellräume sind immer abgeschlossen und werden nicht für die Betreuung der Kinder benutzt!</w:t>
      </w:r>
      <w:r>
        <w:rPr>
          <w:rFonts w:ascii="Arial" w:eastAsia="Arial" w:hAnsi="Arial" w:cs="Arial"/>
          <w:b/>
          <w:sz w:val="24"/>
        </w:rPr>
        <w:t xml:space="preserve"> </w:t>
      </w:r>
    </w:p>
    <w:p w14:paraId="0891646C" w14:textId="77777777" w:rsidR="006F0B5A" w:rsidRDefault="00662060">
      <w:pPr>
        <w:spacing w:after="205" w:line="270" w:lineRule="auto"/>
        <w:ind w:left="-5" w:hanging="10"/>
        <w:jc w:val="both"/>
      </w:pPr>
      <w:r>
        <w:rPr>
          <w:rFonts w:ascii="Arial" w:eastAsia="Arial" w:hAnsi="Arial" w:cs="Arial"/>
          <w:b/>
          <w:sz w:val="24"/>
          <w:u w:val="single" w:color="000000"/>
        </w:rPr>
        <w:t xml:space="preserve">Personalraum: </w:t>
      </w:r>
      <w:r>
        <w:rPr>
          <w:rFonts w:ascii="Arial" w:eastAsia="Arial" w:hAnsi="Arial" w:cs="Arial"/>
          <w:sz w:val="24"/>
        </w:rPr>
        <w:t xml:space="preserve">Dieser wird vorwiegend vom Personal benutzt. Sollte dieses einmal nicht so sein, z.B. da Bilderbücher mit den Kindern geholt werden, wird dieses Vorgehen mit den Gruppenkolleginnen besprochen. Dabei ist die Tür nicht abgeschlossen. Verhaltensregeln werden im Vorfeld mit den Kindern besprochen. </w:t>
      </w:r>
    </w:p>
    <w:p w14:paraId="4CC62D1E" w14:textId="77777777" w:rsidR="006F0B5A" w:rsidRDefault="00662060">
      <w:pPr>
        <w:spacing w:after="205" w:line="270" w:lineRule="auto"/>
        <w:ind w:left="-5" w:hanging="10"/>
        <w:jc w:val="both"/>
      </w:pPr>
      <w:r>
        <w:rPr>
          <w:rFonts w:ascii="Arial" w:eastAsia="Arial" w:hAnsi="Arial" w:cs="Arial"/>
          <w:b/>
          <w:sz w:val="24"/>
          <w:u w:val="single" w:color="000000"/>
        </w:rPr>
        <w:t xml:space="preserve">Einzelne Bereiche der Gruppenräume: </w:t>
      </w:r>
      <w:r>
        <w:rPr>
          <w:rFonts w:ascii="Arial" w:eastAsia="Arial" w:hAnsi="Arial" w:cs="Arial"/>
          <w:sz w:val="24"/>
        </w:rPr>
        <w:t xml:space="preserve">Diese sollen immer einsehbar sein und wir sorgen für eine regelmäßige Beobachtung. Verhaltensregeln und ggf. Konsequenzen werden im Vorfeld mit dem Team und den Kindern besprochen und festgelegt. Die Bereiche werden entsprechend der jeweiligen Bedürfnisse der Kindergruppe gestaltet und immer wieder angepasst und verändert. Über die Veränderungen werden die Eltern immer zeitnah informiert. </w:t>
      </w:r>
    </w:p>
    <w:p w14:paraId="69BDC657" w14:textId="77777777" w:rsidR="006F0B5A" w:rsidRDefault="00662060">
      <w:pPr>
        <w:spacing w:after="205" w:line="270" w:lineRule="auto"/>
        <w:ind w:left="-5" w:hanging="10"/>
        <w:jc w:val="both"/>
      </w:pPr>
      <w:r>
        <w:rPr>
          <w:rFonts w:ascii="Arial" w:eastAsia="Arial" w:hAnsi="Arial" w:cs="Arial"/>
          <w:b/>
          <w:sz w:val="24"/>
          <w:u w:val="single" w:color="000000"/>
        </w:rPr>
        <w:t xml:space="preserve">Personal- und Besuchertoilette: </w:t>
      </w:r>
      <w:r>
        <w:rPr>
          <w:rFonts w:ascii="Arial" w:eastAsia="Arial" w:hAnsi="Arial" w:cs="Arial"/>
          <w:sz w:val="24"/>
        </w:rPr>
        <w:t xml:space="preserve">Diese Bereiche werden ausschließlich von Erwachsenen benutzt. Sollte es eine Ausnahme geben, so muss dieses im Vorfeld direkt kommuniziert werden (Grund..). Die Tür bleibt in diesem Fall geöffnet. </w:t>
      </w:r>
    </w:p>
    <w:p w14:paraId="306EEDC5" w14:textId="77777777" w:rsidR="006F0B5A" w:rsidRDefault="00662060">
      <w:pPr>
        <w:spacing w:after="215" w:line="268" w:lineRule="auto"/>
        <w:ind w:left="-5" w:hanging="10"/>
      </w:pPr>
      <w:r>
        <w:rPr>
          <w:rFonts w:ascii="Arial" w:eastAsia="Arial" w:hAnsi="Arial" w:cs="Arial"/>
          <w:b/>
          <w:sz w:val="24"/>
          <w:u w:val="single" w:color="000000"/>
        </w:rPr>
        <w:t>Aus dieser Risikoanalyse sind Verhaltensregeln entstanden, die ganz klar den</w:t>
      </w:r>
      <w:r>
        <w:rPr>
          <w:rFonts w:ascii="Arial" w:eastAsia="Arial" w:hAnsi="Arial" w:cs="Arial"/>
          <w:b/>
          <w:sz w:val="24"/>
        </w:rPr>
        <w:t xml:space="preserve"> </w:t>
      </w:r>
      <w:r>
        <w:rPr>
          <w:rFonts w:ascii="Arial" w:eastAsia="Arial" w:hAnsi="Arial" w:cs="Arial"/>
          <w:b/>
          <w:sz w:val="24"/>
          <w:u w:val="single" w:color="000000"/>
        </w:rPr>
        <w:t>Umgang mit Kindern regeln und festhalten.</w:t>
      </w:r>
      <w:r>
        <w:rPr>
          <w:rFonts w:ascii="Arial" w:eastAsia="Arial" w:hAnsi="Arial" w:cs="Arial"/>
          <w:b/>
          <w:sz w:val="24"/>
        </w:rPr>
        <w:t xml:space="preserve">  </w:t>
      </w:r>
    </w:p>
    <w:p w14:paraId="2AA46334" w14:textId="77777777" w:rsidR="006F0B5A" w:rsidRDefault="00662060">
      <w:pPr>
        <w:spacing w:after="215" w:line="270" w:lineRule="auto"/>
        <w:ind w:left="-5" w:hanging="10"/>
        <w:jc w:val="both"/>
      </w:pPr>
      <w:r>
        <w:rPr>
          <w:rFonts w:ascii="Arial" w:eastAsia="Arial" w:hAnsi="Arial" w:cs="Arial"/>
          <w:sz w:val="24"/>
        </w:rPr>
        <w:t xml:space="preserve">Sowohl im Kinderhaus als auch im Elternhaus ist es unabdingbar, eine vorbildliche Rolle einzunehmen. Hier haben wir uns im Team mit den beiden Rollen auseinandergesetzt und verschiedene Möglichkeiten zum Tragen gebracht.  </w:t>
      </w:r>
    </w:p>
    <w:p w14:paraId="7F7E840C" w14:textId="77777777" w:rsidR="006F0B5A" w:rsidRDefault="00662060">
      <w:pPr>
        <w:numPr>
          <w:ilvl w:val="0"/>
          <w:numId w:val="22"/>
        </w:numPr>
        <w:spacing w:after="5" w:line="360" w:lineRule="auto"/>
        <w:ind w:hanging="360"/>
        <w:jc w:val="both"/>
      </w:pPr>
      <w:r>
        <w:rPr>
          <w:rFonts w:ascii="Arial" w:eastAsia="Arial" w:hAnsi="Arial" w:cs="Arial"/>
          <w:sz w:val="24"/>
        </w:rPr>
        <w:t xml:space="preserve">Jedes Kind hat das Recht zu sagen, wenn es etwas nicht möchte. Das pädagogische Personal geht einfühlsam und empathisch mit der Aussage um.  </w:t>
      </w:r>
    </w:p>
    <w:p w14:paraId="339CCF79" w14:textId="77777777" w:rsidR="006F0B5A" w:rsidRDefault="00662060">
      <w:pPr>
        <w:numPr>
          <w:ilvl w:val="0"/>
          <w:numId w:val="22"/>
        </w:numPr>
        <w:spacing w:after="5" w:line="360" w:lineRule="auto"/>
        <w:ind w:hanging="360"/>
        <w:jc w:val="both"/>
      </w:pPr>
      <w:r>
        <w:rPr>
          <w:rFonts w:ascii="Arial" w:eastAsia="Arial" w:hAnsi="Arial" w:cs="Arial"/>
          <w:sz w:val="24"/>
        </w:rPr>
        <w:t xml:space="preserve">Die Kinder werden in ihrem Raum für persönlichen Schutz / in ihrer Wohlfühlzone unterstützt. Z.B. wird die Tür bei der Toilette von außen nicht ohne Fragen geöffnet.  </w:t>
      </w:r>
    </w:p>
    <w:p w14:paraId="21D02C67" w14:textId="77777777" w:rsidR="006F0B5A" w:rsidRDefault="00662060">
      <w:pPr>
        <w:numPr>
          <w:ilvl w:val="0"/>
          <w:numId w:val="22"/>
        </w:numPr>
        <w:spacing w:after="5" w:line="360" w:lineRule="auto"/>
        <w:ind w:hanging="360"/>
        <w:jc w:val="both"/>
      </w:pPr>
      <w:r>
        <w:rPr>
          <w:rFonts w:ascii="Arial" w:eastAsia="Arial" w:hAnsi="Arial" w:cs="Arial"/>
          <w:sz w:val="24"/>
        </w:rPr>
        <w:lastRenderedPageBreak/>
        <w:t xml:space="preserve">Kinder haben das Recht dem Personal alles zu erzählen, auch „blöde“ Geheimnisse.  </w:t>
      </w:r>
    </w:p>
    <w:p w14:paraId="4A441DEB" w14:textId="77777777" w:rsidR="006F0B5A" w:rsidRDefault="00662060">
      <w:pPr>
        <w:numPr>
          <w:ilvl w:val="0"/>
          <w:numId w:val="22"/>
        </w:numPr>
        <w:spacing w:after="5" w:line="270" w:lineRule="auto"/>
        <w:ind w:hanging="360"/>
        <w:jc w:val="both"/>
      </w:pPr>
      <w:r>
        <w:rPr>
          <w:rFonts w:ascii="Arial" w:eastAsia="Arial" w:hAnsi="Arial" w:cs="Arial"/>
          <w:sz w:val="24"/>
        </w:rPr>
        <w:t xml:space="preserve">Im Team werden regelmäßig Fallbesprechungen mit eingebracht.  </w:t>
      </w:r>
    </w:p>
    <w:p w14:paraId="323CAA8C" w14:textId="77777777" w:rsidR="006F0B5A" w:rsidRDefault="00662060">
      <w:pPr>
        <w:numPr>
          <w:ilvl w:val="0"/>
          <w:numId w:val="22"/>
        </w:numPr>
        <w:spacing w:after="5" w:line="360" w:lineRule="auto"/>
        <w:ind w:hanging="360"/>
        <w:jc w:val="both"/>
      </w:pPr>
      <w:r>
        <w:rPr>
          <w:rFonts w:ascii="Arial" w:eastAsia="Arial" w:hAnsi="Arial" w:cs="Arial"/>
          <w:sz w:val="24"/>
        </w:rPr>
        <w:t xml:space="preserve">Das Personal holt sich in bestimmten Situationen fachliche Hilfe. Mut haben, Dinge anzusprechen.  </w:t>
      </w:r>
    </w:p>
    <w:p w14:paraId="5C677F18" w14:textId="77777777" w:rsidR="006F0B5A" w:rsidRDefault="00662060">
      <w:pPr>
        <w:numPr>
          <w:ilvl w:val="0"/>
          <w:numId w:val="22"/>
        </w:numPr>
        <w:spacing w:after="5" w:line="360" w:lineRule="auto"/>
        <w:ind w:hanging="360"/>
        <w:jc w:val="both"/>
      </w:pPr>
      <w:r>
        <w:rPr>
          <w:rFonts w:ascii="Arial" w:eastAsia="Arial" w:hAnsi="Arial" w:cs="Arial"/>
          <w:sz w:val="24"/>
        </w:rPr>
        <w:t xml:space="preserve">Das Personal hat die Möglichkeit in Teamsitzungen fachliche Hilfestellung zu erfragen. Das erweitert die Selbstreflexion, gibt die Möglichkeit auf der Meta-Ebene einen Perspektivwechsel einnehmen zu können und unterstützt die eigenen Handlungskompetenzen.   </w:t>
      </w:r>
    </w:p>
    <w:p w14:paraId="0983AB71" w14:textId="77777777" w:rsidR="006F0B5A" w:rsidRDefault="00662060">
      <w:pPr>
        <w:numPr>
          <w:ilvl w:val="0"/>
          <w:numId w:val="22"/>
        </w:numPr>
        <w:spacing w:after="5" w:line="360" w:lineRule="auto"/>
        <w:ind w:hanging="360"/>
        <w:jc w:val="both"/>
      </w:pPr>
      <w:r>
        <w:rPr>
          <w:rFonts w:ascii="Arial" w:eastAsia="Arial" w:hAnsi="Arial" w:cs="Arial"/>
          <w:sz w:val="24"/>
        </w:rPr>
        <w:t xml:space="preserve">Wir bringen Bilderbücher und Geschichten zur Prävention mit ein. (Z.B. „Ich bin stark, ich sag nein.“)  </w:t>
      </w:r>
    </w:p>
    <w:p w14:paraId="1B54BADC" w14:textId="77777777" w:rsidR="006F0B5A" w:rsidRDefault="00662060">
      <w:pPr>
        <w:numPr>
          <w:ilvl w:val="0"/>
          <w:numId w:val="22"/>
        </w:numPr>
        <w:spacing w:after="115" w:line="270" w:lineRule="auto"/>
        <w:ind w:hanging="360"/>
        <w:jc w:val="both"/>
      </w:pPr>
      <w:r>
        <w:rPr>
          <w:rFonts w:ascii="Arial" w:eastAsia="Arial" w:hAnsi="Arial" w:cs="Arial"/>
          <w:sz w:val="24"/>
        </w:rPr>
        <w:t xml:space="preserve">Wir sehen in jedem Kind Stärken und Ressourcen.  </w:t>
      </w:r>
    </w:p>
    <w:p w14:paraId="1C91553A" w14:textId="77777777" w:rsidR="006F0B5A" w:rsidRDefault="00662060">
      <w:pPr>
        <w:numPr>
          <w:ilvl w:val="0"/>
          <w:numId w:val="22"/>
        </w:numPr>
        <w:spacing w:after="115" w:line="270" w:lineRule="auto"/>
        <w:ind w:hanging="360"/>
        <w:jc w:val="both"/>
      </w:pPr>
      <w:r>
        <w:rPr>
          <w:rFonts w:ascii="Arial" w:eastAsia="Arial" w:hAnsi="Arial" w:cs="Arial"/>
          <w:sz w:val="24"/>
        </w:rPr>
        <w:t xml:space="preserve">Wann immer es geht, hören wir dem Kind zu.   </w:t>
      </w:r>
    </w:p>
    <w:p w14:paraId="0E7F5A9B" w14:textId="77777777" w:rsidR="006F0B5A" w:rsidRDefault="00662060">
      <w:pPr>
        <w:numPr>
          <w:ilvl w:val="0"/>
          <w:numId w:val="22"/>
        </w:numPr>
        <w:spacing w:after="115" w:line="270" w:lineRule="auto"/>
        <w:ind w:hanging="360"/>
        <w:jc w:val="both"/>
      </w:pPr>
      <w:r>
        <w:rPr>
          <w:rFonts w:ascii="Arial" w:eastAsia="Arial" w:hAnsi="Arial" w:cs="Arial"/>
          <w:sz w:val="24"/>
        </w:rPr>
        <w:t xml:space="preserve">Kein Kind wird bevorzugt, benachteiligt, belohnt oder sanktioniert.  </w:t>
      </w:r>
    </w:p>
    <w:p w14:paraId="46C39931" w14:textId="77777777" w:rsidR="006F0B5A" w:rsidRDefault="00662060">
      <w:pPr>
        <w:numPr>
          <w:ilvl w:val="0"/>
          <w:numId w:val="22"/>
        </w:numPr>
        <w:spacing w:after="5" w:line="360" w:lineRule="auto"/>
        <w:ind w:hanging="360"/>
        <w:jc w:val="both"/>
      </w:pPr>
      <w:r>
        <w:rPr>
          <w:rFonts w:ascii="Arial" w:eastAsia="Arial" w:hAnsi="Arial" w:cs="Arial"/>
          <w:sz w:val="24"/>
        </w:rPr>
        <w:t xml:space="preserve">Individuelle Grenzempfindungen werden ernst genommen, respektiert und nicht entwürdigt.  </w:t>
      </w:r>
    </w:p>
    <w:p w14:paraId="58D8BF12" w14:textId="77777777" w:rsidR="006F0B5A" w:rsidRDefault="00662060">
      <w:pPr>
        <w:numPr>
          <w:ilvl w:val="0"/>
          <w:numId w:val="22"/>
        </w:numPr>
        <w:spacing w:after="5" w:line="360" w:lineRule="auto"/>
        <w:ind w:hanging="360"/>
        <w:jc w:val="both"/>
      </w:pPr>
      <w:r>
        <w:rPr>
          <w:rFonts w:ascii="Arial" w:eastAsia="Arial" w:hAnsi="Arial" w:cs="Arial"/>
          <w:sz w:val="24"/>
        </w:rPr>
        <w:t xml:space="preserve">Verbale und nonverbale Kommunikation bezieht sich ausschließlich auf die berufliche Rolle, den beruflichen Auftrag und ist der Altersgruppe angepasst.  </w:t>
      </w:r>
    </w:p>
    <w:p w14:paraId="0E270051" w14:textId="77777777" w:rsidR="006F0B5A" w:rsidRDefault="00662060">
      <w:pPr>
        <w:numPr>
          <w:ilvl w:val="0"/>
          <w:numId w:val="22"/>
        </w:numPr>
        <w:spacing w:after="115" w:line="270" w:lineRule="auto"/>
        <w:ind w:hanging="360"/>
        <w:jc w:val="both"/>
      </w:pPr>
      <w:r>
        <w:rPr>
          <w:rFonts w:ascii="Arial" w:eastAsia="Arial" w:hAnsi="Arial" w:cs="Arial"/>
          <w:sz w:val="24"/>
        </w:rPr>
        <w:t xml:space="preserve">Das Bedürfnis der körperlichen Nähe entspricht dem Wohl des Kindes.  </w:t>
      </w:r>
    </w:p>
    <w:p w14:paraId="0943D0B0" w14:textId="77777777" w:rsidR="006F0B5A" w:rsidRDefault="00662060">
      <w:pPr>
        <w:numPr>
          <w:ilvl w:val="0"/>
          <w:numId w:val="22"/>
        </w:numPr>
        <w:spacing w:after="5" w:line="360" w:lineRule="auto"/>
        <w:ind w:hanging="360"/>
        <w:jc w:val="both"/>
      </w:pPr>
      <w:r>
        <w:rPr>
          <w:rFonts w:ascii="Arial" w:eastAsia="Arial" w:hAnsi="Arial" w:cs="Arial"/>
          <w:sz w:val="24"/>
        </w:rPr>
        <w:t xml:space="preserve">Kinder werden zu Handlungen nicht gezwungen, wie Essen, Wickeln, Schlafen, etc.  </w:t>
      </w:r>
    </w:p>
    <w:p w14:paraId="09A99854" w14:textId="77777777" w:rsidR="006F0B5A" w:rsidRDefault="00662060">
      <w:pPr>
        <w:numPr>
          <w:ilvl w:val="0"/>
          <w:numId w:val="22"/>
        </w:numPr>
        <w:spacing w:after="115" w:line="270" w:lineRule="auto"/>
        <w:ind w:hanging="360"/>
        <w:jc w:val="both"/>
      </w:pPr>
      <w:r>
        <w:rPr>
          <w:rFonts w:ascii="Arial" w:eastAsia="Arial" w:hAnsi="Arial" w:cs="Arial"/>
          <w:sz w:val="24"/>
        </w:rPr>
        <w:t xml:space="preserve">In Wickelsituationen werden Handlungen verbalisiert.   </w:t>
      </w:r>
    </w:p>
    <w:p w14:paraId="4A457E52" w14:textId="77777777" w:rsidR="006F0B5A" w:rsidRDefault="00662060">
      <w:pPr>
        <w:numPr>
          <w:ilvl w:val="0"/>
          <w:numId w:val="22"/>
        </w:numPr>
        <w:spacing w:after="115" w:line="270" w:lineRule="auto"/>
        <w:ind w:hanging="360"/>
        <w:jc w:val="both"/>
      </w:pPr>
      <w:r>
        <w:rPr>
          <w:rFonts w:ascii="Arial" w:eastAsia="Arial" w:hAnsi="Arial" w:cs="Arial"/>
          <w:sz w:val="24"/>
        </w:rPr>
        <w:t xml:space="preserve">Umziehsituationen werden achtsam und sensibel gestaltet.  </w:t>
      </w:r>
    </w:p>
    <w:p w14:paraId="670BE548" w14:textId="77777777" w:rsidR="006F0B5A" w:rsidRDefault="00662060">
      <w:pPr>
        <w:numPr>
          <w:ilvl w:val="0"/>
          <w:numId w:val="22"/>
        </w:numPr>
        <w:spacing w:after="115" w:line="270" w:lineRule="auto"/>
        <w:ind w:hanging="360"/>
        <w:jc w:val="both"/>
      </w:pPr>
      <w:r>
        <w:rPr>
          <w:rFonts w:ascii="Arial" w:eastAsia="Arial" w:hAnsi="Arial" w:cs="Arial"/>
          <w:sz w:val="24"/>
        </w:rPr>
        <w:t xml:space="preserve">Kinder werden nicht bedroht, erpresst oder gefügig gemacht.  </w:t>
      </w:r>
    </w:p>
    <w:p w14:paraId="4E67DEA9" w14:textId="77777777" w:rsidR="006F0B5A" w:rsidRDefault="00662060">
      <w:pPr>
        <w:numPr>
          <w:ilvl w:val="0"/>
          <w:numId w:val="22"/>
        </w:numPr>
        <w:spacing w:after="115" w:line="270" w:lineRule="auto"/>
        <w:ind w:hanging="360"/>
        <w:jc w:val="both"/>
      </w:pPr>
      <w:r>
        <w:rPr>
          <w:rFonts w:ascii="Arial" w:eastAsia="Arial" w:hAnsi="Arial" w:cs="Arial"/>
          <w:sz w:val="24"/>
        </w:rPr>
        <w:t xml:space="preserve">Kinder werden in ihrer Intimsphäre weder körperlich noch emotional verletzt.  </w:t>
      </w:r>
    </w:p>
    <w:p w14:paraId="01D5DBA1" w14:textId="77777777" w:rsidR="006F0B5A" w:rsidRDefault="00662060">
      <w:pPr>
        <w:numPr>
          <w:ilvl w:val="0"/>
          <w:numId w:val="22"/>
        </w:numPr>
        <w:spacing w:after="115" w:line="270" w:lineRule="auto"/>
        <w:ind w:hanging="360"/>
        <w:jc w:val="both"/>
      </w:pPr>
      <w:r>
        <w:rPr>
          <w:rFonts w:ascii="Arial" w:eastAsia="Arial" w:hAnsi="Arial" w:cs="Arial"/>
          <w:sz w:val="24"/>
        </w:rPr>
        <w:t xml:space="preserve">Kinder werden nicht unangemessen berührt oder irritiert.  </w:t>
      </w:r>
    </w:p>
    <w:p w14:paraId="045767FD" w14:textId="77777777" w:rsidR="006F0B5A" w:rsidRDefault="00662060">
      <w:pPr>
        <w:numPr>
          <w:ilvl w:val="0"/>
          <w:numId w:val="22"/>
        </w:numPr>
        <w:spacing w:after="5" w:line="360" w:lineRule="auto"/>
        <w:ind w:hanging="360"/>
        <w:jc w:val="both"/>
      </w:pPr>
      <w:r>
        <w:rPr>
          <w:rFonts w:ascii="Arial" w:eastAsia="Arial" w:hAnsi="Arial" w:cs="Arial"/>
          <w:sz w:val="24"/>
        </w:rPr>
        <w:t xml:space="preserve">Wir fragen die Kinder nach ihren Bedürfnissen. Dabei drängen wir uns weder auf, noch überreden wir sie.   </w:t>
      </w:r>
    </w:p>
    <w:p w14:paraId="283D06BE" w14:textId="77777777" w:rsidR="006F0B5A" w:rsidRDefault="00662060">
      <w:pPr>
        <w:numPr>
          <w:ilvl w:val="0"/>
          <w:numId w:val="22"/>
        </w:numPr>
        <w:spacing w:after="5" w:line="360" w:lineRule="auto"/>
        <w:ind w:hanging="360"/>
        <w:jc w:val="both"/>
      </w:pPr>
      <w:r>
        <w:rPr>
          <w:rFonts w:ascii="Arial" w:eastAsia="Arial" w:hAnsi="Arial" w:cs="Arial"/>
          <w:sz w:val="24"/>
        </w:rPr>
        <w:t xml:space="preserve">in der pädagogischen Arbeit ist uns unsere Beziehungsarbeit bewusst. Wir geben dem Kind Vertrauen, zeigen Empathie und gehen in bestimmten Situationen sensibel auf das Kind/die Kinder ein.  </w:t>
      </w:r>
    </w:p>
    <w:p w14:paraId="4838697A" w14:textId="77777777" w:rsidR="006F0B5A" w:rsidRDefault="00662060">
      <w:pPr>
        <w:numPr>
          <w:ilvl w:val="0"/>
          <w:numId w:val="22"/>
        </w:numPr>
        <w:spacing w:after="115" w:line="270" w:lineRule="auto"/>
        <w:ind w:hanging="360"/>
        <w:jc w:val="both"/>
      </w:pPr>
      <w:r>
        <w:rPr>
          <w:rFonts w:ascii="Arial" w:eastAsia="Arial" w:hAnsi="Arial" w:cs="Arial"/>
          <w:sz w:val="24"/>
        </w:rPr>
        <w:t xml:space="preserve">Das Personal achtet auf eine Vorbildfunktion und hält eigene Grenzen ein.  </w:t>
      </w:r>
    </w:p>
    <w:p w14:paraId="37333C55" w14:textId="77777777" w:rsidR="006F0B5A" w:rsidRDefault="00662060">
      <w:pPr>
        <w:numPr>
          <w:ilvl w:val="0"/>
          <w:numId w:val="22"/>
        </w:numPr>
        <w:spacing w:after="115" w:line="270" w:lineRule="auto"/>
        <w:ind w:hanging="360"/>
        <w:jc w:val="both"/>
      </w:pPr>
      <w:r>
        <w:rPr>
          <w:rFonts w:ascii="Arial" w:eastAsia="Arial" w:hAnsi="Arial" w:cs="Arial"/>
          <w:sz w:val="24"/>
        </w:rPr>
        <w:t xml:space="preserve">Der Selbst- und Fremdschutz wird gewährleistet.  </w:t>
      </w:r>
    </w:p>
    <w:p w14:paraId="439E644B" w14:textId="77777777" w:rsidR="006F0B5A" w:rsidRDefault="00662060">
      <w:pPr>
        <w:numPr>
          <w:ilvl w:val="0"/>
          <w:numId w:val="22"/>
        </w:numPr>
        <w:spacing w:after="304" w:line="270" w:lineRule="auto"/>
        <w:ind w:hanging="360"/>
        <w:jc w:val="both"/>
      </w:pPr>
      <w:r>
        <w:rPr>
          <w:rFonts w:ascii="Arial" w:eastAsia="Arial" w:hAnsi="Arial" w:cs="Arial"/>
          <w:sz w:val="24"/>
        </w:rPr>
        <w:t xml:space="preserve">Das Personal stillt nicht seinen eigenen Bedarf nach Körpernähe.  </w:t>
      </w:r>
    </w:p>
    <w:p w14:paraId="2E7A5BCD" w14:textId="77777777" w:rsidR="006F0B5A" w:rsidRDefault="00662060">
      <w:pPr>
        <w:spacing w:after="241"/>
      </w:pPr>
      <w:r>
        <w:rPr>
          <w:rFonts w:ascii="Arial" w:eastAsia="Arial" w:hAnsi="Arial" w:cs="Arial"/>
          <w:sz w:val="24"/>
        </w:rPr>
        <w:lastRenderedPageBreak/>
        <w:t xml:space="preserve">  </w:t>
      </w:r>
    </w:p>
    <w:p w14:paraId="2720970C" w14:textId="77777777" w:rsidR="006F0B5A" w:rsidRDefault="00662060">
      <w:pPr>
        <w:spacing w:after="0"/>
      </w:pPr>
      <w:r>
        <w:rPr>
          <w:rFonts w:ascii="Arial" w:eastAsia="Arial" w:hAnsi="Arial" w:cs="Arial"/>
          <w:sz w:val="24"/>
        </w:rPr>
        <w:t xml:space="preserve"> </w:t>
      </w:r>
      <w:r>
        <w:rPr>
          <w:rFonts w:ascii="Arial" w:eastAsia="Arial" w:hAnsi="Arial" w:cs="Arial"/>
          <w:sz w:val="24"/>
        </w:rPr>
        <w:tab/>
        <w:t xml:space="preserve"> </w:t>
      </w:r>
    </w:p>
    <w:p w14:paraId="284F7D74" w14:textId="77777777" w:rsidR="006F0B5A" w:rsidRDefault="00662060">
      <w:pPr>
        <w:pStyle w:val="berschrift4"/>
        <w:ind w:left="-5"/>
      </w:pPr>
      <w:r>
        <w:t xml:space="preserve">Anlage 8: Interventionsplan 1 </w:t>
      </w:r>
    </w:p>
    <w:p w14:paraId="0C8C99AB" w14:textId="77777777" w:rsidR="006F0B5A" w:rsidRDefault="00662060">
      <w:pPr>
        <w:spacing w:after="5" w:line="270" w:lineRule="auto"/>
        <w:ind w:left="-5" w:hanging="10"/>
        <w:jc w:val="both"/>
      </w:pPr>
      <w:r>
        <w:rPr>
          <w:rFonts w:ascii="Arial" w:eastAsia="Arial" w:hAnsi="Arial" w:cs="Arial"/>
          <w:sz w:val="24"/>
        </w:rPr>
        <w:t xml:space="preserve">Ein Kind kommt auf mich zu und erzählt von (sexueller) Gewalt </w:t>
      </w:r>
    </w:p>
    <w:p w14:paraId="08EFF663" w14:textId="77777777" w:rsidR="006F0B5A" w:rsidRDefault="00662060">
      <w:pPr>
        <w:spacing w:after="0"/>
        <w:ind w:left="-1" w:right="-396"/>
      </w:pPr>
      <w:r>
        <w:rPr>
          <w:noProof/>
        </w:rPr>
        <mc:AlternateContent>
          <mc:Choice Requires="wpg">
            <w:drawing>
              <wp:inline distT="0" distB="0" distL="0" distR="0" wp14:anchorId="6FD7BBE9" wp14:editId="4250C8FD">
                <wp:extent cx="6014085" cy="4990376"/>
                <wp:effectExtent l="0" t="0" r="0" b="0"/>
                <wp:docPr id="50983" name="Group 50983"/>
                <wp:cNvGraphicFramePr/>
                <a:graphic xmlns:a="http://schemas.openxmlformats.org/drawingml/2006/main">
                  <a:graphicData uri="http://schemas.microsoft.com/office/word/2010/wordprocessingGroup">
                    <wpg:wgp>
                      <wpg:cNvGrpSpPr/>
                      <wpg:grpSpPr>
                        <a:xfrm>
                          <a:off x="0" y="0"/>
                          <a:ext cx="6014085" cy="4990376"/>
                          <a:chOff x="0" y="0"/>
                          <a:chExt cx="6014085" cy="4990376"/>
                        </a:xfrm>
                      </wpg:grpSpPr>
                      <wps:wsp>
                        <wps:cNvPr id="4404" name="Rectangle 4404"/>
                        <wps:cNvSpPr/>
                        <wps:spPr>
                          <a:xfrm>
                            <a:off x="762" y="11705"/>
                            <a:ext cx="56348" cy="190519"/>
                          </a:xfrm>
                          <a:prstGeom prst="rect">
                            <a:avLst/>
                          </a:prstGeom>
                          <a:ln>
                            <a:noFill/>
                          </a:ln>
                        </wps:spPr>
                        <wps:txbx>
                          <w:txbxContent>
                            <w:p w14:paraId="58BA2615"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405" name="Rectangle 4405"/>
                        <wps:cNvSpPr/>
                        <wps:spPr>
                          <a:xfrm>
                            <a:off x="762" y="340889"/>
                            <a:ext cx="56348" cy="190519"/>
                          </a:xfrm>
                          <a:prstGeom prst="rect">
                            <a:avLst/>
                          </a:prstGeom>
                          <a:ln>
                            <a:noFill/>
                          </a:ln>
                        </wps:spPr>
                        <wps:txbx>
                          <w:txbxContent>
                            <w:p w14:paraId="44120E57"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406" name="Rectangle 4406"/>
                        <wps:cNvSpPr/>
                        <wps:spPr>
                          <a:xfrm>
                            <a:off x="762" y="669311"/>
                            <a:ext cx="56348" cy="190519"/>
                          </a:xfrm>
                          <a:prstGeom prst="rect">
                            <a:avLst/>
                          </a:prstGeom>
                          <a:ln>
                            <a:noFill/>
                          </a:ln>
                        </wps:spPr>
                        <wps:txbx>
                          <w:txbxContent>
                            <w:p w14:paraId="0466D455"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407" name="Rectangle 4407"/>
                        <wps:cNvSpPr/>
                        <wps:spPr>
                          <a:xfrm>
                            <a:off x="762" y="997733"/>
                            <a:ext cx="56348" cy="190519"/>
                          </a:xfrm>
                          <a:prstGeom prst="rect">
                            <a:avLst/>
                          </a:prstGeom>
                          <a:ln>
                            <a:noFill/>
                          </a:ln>
                        </wps:spPr>
                        <wps:txbx>
                          <w:txbxContent>
                            <w:p w14:paraId="4297F6FE"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408" name="Rectangle 4408"/>
                        <wps:cNvSpPr/>
                        <wps:spPr>
                          <a:xfrm>
                            <a:off x="762" y="1326155"/>
                            <a:ext cx="56348" cy="190519"/>
                          </a:xfrm>
                          <a:prstGeom prst="rect">
                            <a:avLst/>
                          </a:prstGeom>
                          <a:ln>
                            <a:noFill/>
                          </a:ln>
                        </wps:spPr>
                        <wps:txbx>
                          <w:txbxContent>
                            <w:p w14:paraId="0FF249EF"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409" name="Rectangle 4409"/>
                        <wps:cNvSpPr/>
                        <wps:spPr>
                          <a:xfrm>
                            <a:off x="762" y="1654577"/>
                            <a:ext cx="56348" cy="190519"/>
                          </a:xfrm>
                          <a:prstGeom prst="rect">
                            <a:avLst/>
                          </a:prstGeom>
                          <a:ln>
                            <a:noFill/>
                          </a:ln>
                        </wps:spPr>
                        <wps:txbx>
                          <w:txbxContent>
                            <w:p w14:paraId="0C175926"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410" name="Rectangle 4410"/>
                        <wps:cNvSpPr/>
                        <wps:spPr>
                          <a:xfrm>
                            <a:off x="762" y="1982999"/>
                            <a:ext cx="56348" cy="190519"/>
                          </a:xfrm>
                          <a:prstGeom prst="rect">
                            <a:avLst/>
                          </a:prstGeom>
                          <a:ln>
                            <a:noFill/>
                          </a:ln>
                        </wps:spPr>
                        <wps:txbx>
                          <w:txbxContent>
                            <w:p w14:paraId="4C69BDDD"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411" name="Rectangle 4411"/>
                        <wps:cNvSpPr/>
                        <wps:spPr>
                          <a:xfrm>
                            <a:off x="762" y="2311421"/>
                            <a:ext cx="56348" cy="190519"/>
                          </a:xfrm>
                          <a:prstGeom prst="rect">
                            <a:avLst/>
                          </a:prstGeom>
                          <a:ln>
                            <a:noFill/>
                          </a:ln>
                        </wps:spPr>
                        <wps:txbx>
                          <w:txbxContent>
                            <w:p w14:paraId="61EF059A"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412" name="Rectangle 4412"/>
                        <wps:cNvSpPr/>
                        <wps:spPr>
                          <a:xfrm>
                            <a:off x="762" y="2640605"/>
                            <a:ext cx="56348" cy="190519"/>
                          </a:xfrm>
                          <a:prstGeom prst="rect">
                            <a:avLst/>
                          </a:prstGeom>
                          <a:ln>
                            <a:noFill/>
                          </a:ln>
                        </wps:spPr>
                        <wps:txbx>
                          <w:txbxContent>
                            <w:p w14:paraId="675C81AA"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413" name="Rectangle 4413"/>
                        <wps:cNvSpPr/>
                        <wps:spPr>
                          <a:xfrm>
                            <a:off x="762" y="2969027"/>
                            <a:ext cx="56348" cy="190519"/>
                          </a:xfrm>
                          <a:prstGeom prst="rect">
                            <a:avLst/>
                          </a:prstGeom>
                          <a:ln>
                            <a:noFill/>
                          </a:ln>
                        </wps:spPr>
                        <wps:txbx>
                          <w:txbxContent>
                            <w:p w14:paraId="5FAF70A9"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414" name="Rectangle 4414"/>
                        <wps:cNvSpPr/>
                        <wps:spPr>
                          <a:xfrm>
                            <a:off x="762" y="3297449"/>
                            <a:ext cx="56348" cy="190519"/>
                          </a:xfrm>
                          <a:prstGeom prst="rect">
                            <a:avLst/>
                          </a:prstGeom>
                          <a:ln>
                            <a:noFill/>
                          </a:ln>
                        </wps:spPr>
                        <wps:txbx>
                          <w:txbxContent>
                            <w:p w14:paraId="590B58BA"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415" name="Rectangle 4415"/>
                        <wps:cNvSpPr/>
                        <wps:spPr>
                          <a:xfrm>
                            <a:off x="762" y="3625871"/>
                            <a:ext cx="56348" cy="190519"/>
                          </a:xfrm>
                          <a:prstGeom prst="rect">
                            <a:avLst/>
                          </a:prstGeom>
                          <a:ln>
                            <a:noFill/>
                          </a:ln>
                        </wps:spPr>
                        <wps:txbx>
                          <w:txbxContent>
                            <w:p w14:paraId="7768CD5D"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416" name="Rectangle 4416"/>
                        <wps:cNvSpPr/>
                        <wps:spPr>
                          <a:xfrm>
                            <a:off x="762" y="3954293"/>
                            <a:ext cx="56348" cy="190519"/>
                          </a:xfrm>
                          <a:prstGeom prst="rect">
                            <a:avLst/>
                          </a:prstGeom>
                          <a:ln>
                            <a:noFill/>
                          </a:ln>
                        </wps:spPr>
                        <wps:txbx>
                          <w:txbxContent>
                            <w:p w14:paraId="06094FD1"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417" name="Rectangle 4417"/>
                        <wps:cNvSpPr/>
                        <wps:spPr>
                          <a:xfrm>
                            <a:off x="762" y="4282715"/>
                            <a:ext cx="56348" cy="190519"/>
                          </a:xfrm>
                          <a:prstGeom prst="rect">
                            <a:avLst/>
                          </a:prstGeom>
                          <a:ln>
                            <a:noFill/>
                          </a:ln>
                        </wps:spPr>
                        <wps:txbx>
                          <w:txbxContent>
                            <w:p w14:paraId="1203E760"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418" name="Rectangle 4418"/>
                        <wps:cNvSpPr/>
                        <wps:spPr>
                          <a:xfrm>
                            <a:off x="762" y="4611137"/>
                            <a:ext cx="56348" cy="190519"/>
                          </a:xfrm>
                          <a:prstGeom prst="rect">
                            <a:avLst/>
                          </a:prstGeom>
                          <a:ln>
                            <a:noFill/>
                          </a:ln>
                        </wps:spPr>
                        <wps:txbx>
                          <w:txbxContent>
                            <w:p w14:paraId="5A603964"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426" name="Shape 4426"/>
                        <wps:cNvSpPr/>
                        <wps:spPr>
                          <a:xfrm>
                            <a:off x="0" y="0"/>
                            <a:ext cx="6014085" cy="1290320"/>
                          </a:xfrm>
                          <a:custGeom>
                            <a:avLst/>
                            <a:gdLst/>
                            <a:ahLst/>
                            <a:cxnLst/>
                            <a:rect l="0" t="0" r="0" b="0"/>
                            <a:pathLst>
                              <a:path w="6014085" h="1290320">
                                <a:moveTo>
                                  <a:pt x="0" y="0"/>
                                </a:moveTo>
                                <a:lnTo>
                                  <a:pt x="6014085" y="0"/>
                                </a:lnTo>
                                <a:lnTo>
                                  <a:pt x="6014085" y="1290320"/>
                                </a:lnTo>
                                <a:lnTo>
                                  <a:pt x="0" y="129032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427" name="Rectangle 4427"/>
                        <wps:cNvSpPr/>
                        <wps:spPr>
                          <a:xfrm>
                            <a:off x="323088" y="93026"/>
                            <a:ext cx="85313" cy="169344"/>
                          </a:xfrm>
                          <a:prstGeom prst="rect">
                            <a:avLst/>
                          </a:prstGeom>
                          <a:ln>
                            <a:noFill/>
                          </a:ln>
                        </wps:spPr>
                        <wps:txbx>
                          <w:txbxContent>
                            <w:p w14:paraId="1CE91E8C" w14:textId="77777777" w:rsidR="006F0B5A" w:rsidRDefault="00662060">
                              <w:r>
                                <w:rPr>
                                  <w:rFonts w:ascii="Segoe UI Symbol" w:eastAsia="Segoe UI Symbol" w:hAnsi="Segoe UI Symbol" w:cs="Segoe UI Symbol"/>
                                </w:rPr>
                                <w:t>•</w:t>
                              </w:r>
                            </w:p>
                          </w:txbxContent>
                        </wps:txbx>
                        <wps:bodyPr horzOverflow="overflow" vert="horz" lIns="0" tIns="0" rIns="0" bIns="0" rtlCol="0">
                          <a:noAutofit/>
                        </wps:bodyPr>
                      </wps:wsp>
                      <wps:wsp>
                        <wps:cNvPr id="4428" name="Rectangle 4428"/>
                        <wps:cNvSpPr/>
                        <wps:spPr>
                          <a:xfrm>
                            <a:off x="387096" y="88192"/>
                            <a:ext cx="51559" cy="174325"/>
                          </a:xfrm>
                          <a:prstGeom prst="rect">
                            <a:avLst/>
                          </a:prstGeom>
                          <a:ln>
                            <a:noFill/>
                          </a:ln>
                        </wps:spPr>
                        <wps:txbx>
                          <w:txbxContent>
                            <w:p w14:paraId="259DA152" w14:textId="77777777" w:rsidR="006F0B5A" w:rsidRDefault="00662060">
                              <w:r>
                                <w:rPr>
                                  <w:rFonts w:ascii="Arial" w:eastAsia="Arial" w:hAnsi="Arial" w:cs="Arial"/>
                                </w:rPr>
                                <w:t xml:space="preserve"> </w:t>
                              </w:r>
                            </w:p>
                          </w:txbxContent>
                        </wps:txbx>
                        <wps:bodyPr horzOverflow="overflow" vert="horz" lIns="0" tIns="0" rIns="0" bIns="0" rtlCol="0">
                          <a:noAutofit/>
                        </wps:bodyPr>
                      </wps:wsp>
                      <wps:wsp>
                        <wps:cNvPr id="4429" name="Rectangle 4429"/>
                        <wps:cNvSpPr/>
                        <wps:spPr>
                          <a:xfrm>
                            <a:off x="551688" y="88192"/>
                            <a:ext cx="1559588" cy="174325"/>
                          </a:xfrm>
                          <a:prstGeom prst="rect">
                            <a:avLst/>
                          </a:prstGeom>
                          <a:ln>
                            <a:noFill/>
                          </a:ln>
                        </wps:spPr>
                        <wps:txbx>
                          <w:txbxContent>
                            <w:p w14:paraId="35EDF41A" w14:textId="77777777" w:rsidR="006F0B5A" w:rsidRDefault="00662060">
                              <w:r>
                                <w:rPr>
                                  <w:rFonts w:ascii="Arial" w:eastAsia="Arial" w:hAnsi="Arial" w:cs="Arial"/>
                                </w:rPr>
                                <w:t xml:space="preserve">Ich bewahre Ruhe </w:t>
                              </w:r>
                            </w:p>
                          </w:txbxContent>
                        </wps:txbx>
                        <wps:bodyPr horzOverflow="overflow" vert="horz" lIns="0" tIns="0" rIns="0" bIns="0" rtlCol="0">
                          <a:noAutofit/>
                        </wps:bodyPr>
                      </wps:wsp>
                      <wps:wsp>
                        <wps:cNvPr id="4430" name="Rectangle 4430"/>
                        <wps:cNvSpPr/>
                        <wps:spPr>
                          <a:xfrm>
                            <a:off x="323088" y="286574"/>
                            <a:ext cx="85313" cy="169344"/>
                          </a:xfrm>
                          <a:prstGeom prst="rect">
                            <a:avLst/>
                          </a:prstGeom>
                          <a:ln>
                            <a:noFill/>
                          </a:ln>
                        </wps:spPr>
                        <wps:txbx>
                          <w:txbxContent>
                            <w:p w14:paraId="7B3273B3" w14:textId="77777777" w:rsidR="006F0B5A" w:rsidRDefault="00662060">
                              <w:r>
                                <w:rPr>
                                  <w:rFonts w:ascii="Segoe UI Symbol" w:eastAsia="Segoe UI Symbol" w:hAnsi="Segoe UI Symbol" w:cs="Segoe UI Symbol"/>
                                </w:rPr>
                                <w:t>•</w:t>
                              </w:r>
                            </w:p>
                          </w:txbxContent>
                        </wps:txbx>
                        <wps:bodyPr horzOverflow="overflow" vert="horz" lIns="0" tIns="0" rIns="0" bIns="0" rtlCol="0">
                          <a:noAutofit/>
                        </wps:bodyPr>
                      </wps:wsp>
                      <wps:wsp>
                        <wps:cNvPr id="4431" name="Rectangle 4431"/>
                        <wps:cNvSpPr/>
                        <wps:spPr>
                          <a:xfrm>
                            <a:off x="387094" y="281740"/>
                            <a:ext cx="51559" cy="174325"/>
                          </a:xfrm>
                          <a:prstGeom prst="rect">
                            <a:avLst/>
                          </a:prstGeom>
                          <a:ln>
                            <a:noFill/>
                          </a:ln>
                        </wps:spPr>
                        <wps:txbx>
                          <w:txbxContent>
                            <w:p w14:paraId="2870FA76" w14:textId="77777777" w:rsidR="006F0B5A" w:rsidRDefault="00662060">
                              <w:r>
                                <w:rPr>
                                  <w:rFonts w:ascii="Arial" w:eastAsia="Arial" w:hAnsi="Arial" w:cs="Arial"/>
                                </w:rPr>
                                <w:t xml:space="preserve"> </w:t>
                              </w:r>
                            </w:p>
                          </w:txbxContent>
                        </wps:txbx>
                        <wps:bodyPr horzOverflow="overflow" vert="horz" lIns="0" tIns="0" rIns="0" bIns="0" rtlCol="0">
                          <a:noAutofit/>
                        </wps:bodyPr>
                      </wps:wsp>
                      <wps:wsp>
                        <wps:cNvPr id="4432" name="Rectangle 4432"/>
                        <wps:cNvSpPr/>
                        <wps:spPr>
                          <a:xfrm>
                            <a:off x="551640" y="281740"/>
                            <a:ext cx="3129506" cy="174325"/>
                          </a:xfrm>
                          <a:prstGeom prst="rect">
                            <a:avLst/>
                          </a:prstGeom>
                          <a:ln>
                            <a:noFill/>
                          </a:ln>
                        </wps:spPr>
                        <wps:txbx>
                          <w:txbxContent>
                            <w:p w14:paraId="298DE7C5" w14:textId="77777777" w:rsidR="006F0B5A" w:rsidRDefault="00662060">
                              <w:r>
                                <w:rPr>
                                  <w:rFonts w:ascii="Arial" w:eastAsia="Arial" w:hAnsi="Arial" w:cs="Arial"/>
                                </w:rPr>
                                <w:t xml:space="preserve">Ich höre dem Kind zu und glaube ihm </w:t>
                              </w:r>
                            </w:p>
                          </w:txbxContent>
                        </wps:txbx>
                        <wps:bodyPr horzOverflow="overflow" vert="horz" lIns="0" tIns="0" rIns="0" bIns="0" rtlCol="0">
                          <a:noAutofit/>
                        </wps:bodyPr>
                      </wps:wsp>
                      <wps:wsp>
                        <wps:cNvPr id="4433" name="Rectangle 4433"/>
                        <wps:cNvSpPr/>
                        <wps:spPr>
                          <a:xfrm>
                            <a:off x="323088" y="480823"/>
                            <a:ext cx="85313" cy="169344"/>
                          </a:xfrm>
                          <a:prstGeom prst="rect">
                            <a:avLst/>
                          </a:prstGeom>
                          <a:ln>
                            <a:noFill/>
                          </a:ln>
                        </wps:spPr>
                        <wps:txbx>
                          <w:txbxContent>
                            <w:p w14:paraId="7BD06028" w14:textId="77777777" w:rsidR="006F0B5A" w:rsidRDefault="00662060">
                              <w:r>
                                <w:rPr>
                                  <w:rFonts w:ascii="Segoe UI Symbol" w:eastAsia="Segoe UI Symbol" w:hAnsi="Segoe UI Symbol" w:cs="Segoe UI Symbol"/>
                                </w:rPr>
                                <w:t>•</w:t>
                              </w:r>
                            </w:p>
                          </w:txbxContent>
                        </wps:txbx>
                        <wps:bodyPr horzOverflow="overflow" vert="horz" lIns="0" tIns="0" rIns="0" bIns="0" rtlCol="0">
                          <a:noAutofit/>
                        </wps:bodyPr>
                      </wps:wsp>
                      <wps:wsp>
                        <wps:cNvPr id="4434" name="Rectangle 4434"/>
                        <wps:cNvSpPr/>
                        <wps:spPr>
                          <a:xfrm>
                            <a:off x="387094" y="475989"/>
                            <a:ext cx="51559" cy="174325"/>
                          </a:xfrm>
                          <a:prstGeom prst="rect">
                            <a:avLst/>
                          </a:prstGeom>
                          <a:ln>
                            <a:noFill/>
                          </a:ln>
                        </wps:spPr>
                        <wps:txbx>
                          <w:txbxContent>
                            <w:p w14:paraId="6CF46A02" w14:textId="77777777" w:rsidR="006F0B5A" w:rsidRDefault="00662060">
                              <w:r>
                                <w:rPr>
                                  <w:rFonts w:ascii="Arial" w:eastAsia="Arial" w:hAnsi="Arial" w:cs="Arial"/>
                                </w:rPr>
                                <w:t xml:space="preserve"> </w:t>
                              </w:r>
                            </w:p>
                          </w:txbxContent>
                        </wps:txbx>
                        <wps:bodyPr horzOverflow="overflow" vert="horz" lIns="0" tIns="0" rIns="0" bIns="0" rtlCol="0">
                          <a:noAutofit/>
                        </wps:bodyPr>
                      </wps:wsp>
                      <wps:wsp>
                        <wps:cNvPr id="4435" name="Rectangle 4435"/>
                        <wps:cNvSpPr/>
                        <wps:spPr>
                          <a:xfrm>
                            <a:off x="551640" y="475989"/>
                            <a:ext cx="3532351" cy="174325"/>
                          </a:xfrm>
                          <a:prstGeom prst="rect">
                            <a:avLst/>
                          </a:prstGeom>
                          <a:ln>
                            <a:noFill/>
                          </a:ln>
                        </wps:spPr>
                        <wps:txbx>
                          <w:txbxContent>
                            <w:p w14:paraId="7B767DCA" w14:textId="77777777" w:rsidR="006F0B5A" w:rsidRDefault="00662060">
                              <w:r>
                                <w:rPr>
                                  <w:rFonts w:ascii="Arial" w:eastAsia="Arial" w:hAnsi="Arial" w:cs="Arial"/>
                                </w:rPr>
                                <w:t xml:space="preserve">Ich ergreife zweifelsfrei Partei für das Kind </w:t>
                              </w:r>
                            </w:p>
                          </w:txbxContent>
                        </wps:txbx>
                        <wps:bodyPr horzOverflow="overflow" vert="horz" lIns="0" tIns="0" rIns="0" bIns="0" rtlCol="0">
                          <a:noAutofit/>
                        </wps:bodyPr>
                      </wps:wsp>
                      <wps:wsp>
                        <wps:cNvPr id="4436" name="Rectangle 4436"/>
                        <wps:cNvSpPr/>
                        <wps:spPr>
                          <a:xfrm>
                            <a:off x="323088" y="675070"/>
                            <a:ext cx="85313" cy="169344"/>
                          </a:xfrm>
                          <a:prstGeom prst="rect">
                            <a:avLst/>
                          </a:prstGeom>
                          <a:ln>
                            <a:noFill/>
                          </a:ln>
                        </wps:spPr>
                        <wps:txbx>
                          <w:txbxContent>
                            <w:p w14:paraId="12EC07EF" w14:textId="77777777" w:rsidR="006F0B5A" w:rsidRDefault="00662060">
                              <w:r>
                                <w:rPr>
                                  <w:rFonts w:ascii="Segoe UI Symbol" w:eastAsia="Segoe UI Symbol" w:hAnsi="Segoe UI Symbol" w:cs="Segoe UI Symbol"/>
                                </w:rPr>
                                <w:t>•</w:t>
                              </w:r>
                            </w:p>
                          </w:txbxContent>
                        </wps:txbx>
                        <wps:bodyPr horzOverflow="overflow" vert="horz" lIns="0" tIns="0" rIns="0" bIns="0" rtlCol="0">
                          <a:noAutofit/>
                        </wps:bodyPr>
                      </wps:wsp>
                      <wps:wsp>
                        <wps:cNvPr id="4437" name="Rectangle 4437"/>
                        <wps:cNvSpPr/>
                        <wps:spPr>
                          <a:xfrm>
                            <a:off x="387094" y="670237"/>
                            <a:ext cx="51559" cy="174325"/>
                          </a:xfrm>
                          <a:prstGeom prst="rect">
                            <a:avLst/>
                          </a:prstGeom>
                          <a:ln>
                            <a:noFill/>
                          </a:ln>
                        </wps:spPr>
                        <wps:txbx>
                          <w:txbxContent>
                            <w:p w14:paraId="04347581" w14:textId="77777777" w:rsidR="006F0B5A" w:rsidRDefault="00662060">
                              <w:r>
                                <w:rPr>
                                  <w:rFonts w:ascii="Arial" w:eastAsia="Arial" w:hAnsi="Arial" w:cs="Arial"/>
                                </w:rPr>
                                <w:t xml:space="preserve"> </w:t>
                              </w:r>
                            </w:p>
                          </w:txbxContent>
                        </wps:txbx>
                        <wps:bodyPr horzOverflow="overflow" vert="horz" lIns="0" tIns="0" rIns="0" bIns="0" rtlCol="0">
                          <a:noAutofit/>
                        </wps:bodyPr>
                      </wps:wsp>
                      <wps:wsp>
                        <wps:cNvPr id="4438" name="Rectangle 4438"/>
                        <wps:cNvSpPr/>
                        <wps:spPr>
                          <a:xfrm>
                            <a:off x="551640" y="670237"/>
                            <a:ext cx="3510595" cy="174325"/>
                          </a:xfrm>
                          <a:prstGeom prst="rect">
                            <a:avLst/>
                          </a:prstGeom>
                          <a:ln>
                            <a:noFill/>
                          </a:ln>
                        </wps:spPr>
                        <wps:txbx>
                          <w:txbxContent>
                            <w:p w14:paraId="07A9155C" w14:textId="77777777" w:rsidR="006F0B5A" w:rsidRDefault="00662060">
                              <w:r>
                                <w:rPr>
                                  <w:rFonts w:ascii="Arial" w:eastAsia="Arial" w:hAnsi="Arial" w:cs="Arial"/>
                                </w:rPr>
                                <w:t xml:space="preserve">Ich stelle dem Kind keine Suggestivfragen </w:t>
                              </w:r>
                            </w:p>
                          </w:txbxContent>
                        </wps:txbx>
                        <wps:bodyPr horzOverflow="overflow" vert="horz" lIns="0" tIns="0" rIns="0" bIns="0" rtlCol="0">
                          <a:noAutofit/>
                        </wps:bodyPr>
                      </wps:wsp>
                      <wps:wsp>
                        <wps:cNvPr id="4439" name="Rectangle 4439"/>
                        <wps:cNvSpPr/>
                        <wps:spPr>
                          <a:xfrm>
                            <a:off x="322949" y="869319"/>
                            <a:ext cx="85313" cy="169344"/>
                          </a:xfrm>
                          <a:prstGeom prst="rect">
                            <a:avLst/>
                          </a:prstGeom>
                          <a:ln>
                            <a:noFill/>
                          </a:ln>
                        </wps:spPr>
                        <wps:txbx>
                          <w:txbxContent>
                            <w:p w14:paraId="6858B11E" w14:textId="77777777" w:rsidR="006F0B5A" w:rsidRDefault="00662060">
                              <w:r>
                                <w:rPr>
                                  <w:rFonts w:ascii="Segoe UI Symbol" w:eastAsia="Segoe UI Symbol" w:hAnsi="Segoe UI Symbol" w:cs="Segoe UI Symbol"/>
                                </w:rPr>
                                <w:t>•</w:t>
                              </w:r>
                            </w:p>
                          </w:txbxContent>
                        </wps:txbx>
                        <wps:bodyPr horzOverflow="overflow" vert="horz" lIns="0" tIns="0" rIns="0" bIns="0" rtlCol="0">
                          <a:noAutofit/>
                        </wps:bodyPr>
                      </wps:wsp>
                      <wps:wsp>
                        <wps:cNvPr id="4440" name="Rectangle 4440"/>
                        <wps:cNvSpPr/>
                        <wps:spPr>
                          <a:xfrm>
                            <a:off x="386955" y="864485"/>
                            <a:ext cx="51559" cy="174325"/>
                          </a:xfrm>
                          <a:prstGeom prst="rect">
                            <a:avLst/>
                          </a:prstGeom>
                          <a:ln>
                            <a:noFill/>
                          </a:ln>
                        </wps:spPr>
                        <wps:txbx>
                          <w:txbxContent>
                            <w:p w14:paraId="7DAA74BD" w14:textId="77777777" w:rsidR="006F0B5A" w:rsidRDefault="00662060">
                              <w:r>
                                <w:rPr>
                                  <w:rFonts w:ascii="Arial" w:eastAsia="Arial" w:hAnsi="Arial" w:cs="Arial"/>
                                </w:rPr>
                                <w:t xml:space="preserve"> </w:t>
                              </w:r>
                            </w:p>
                          </w:txbxContent>
                        </wps:txbx>
                        <wps:bodyPr horzOverflow="overflow" vert="horz" lIns="0" tIns="0" rIns="0" bIns="0" rtlCol="0">
                          <a:noAutofit/>
                        </wps:bodyPr>
                      </wps:wsp>
                      <wps:wsp>
                        <wps:cNvPr id="4441" name="Rectangle 4441"/>
                        <wps:cNvSpPr/>
                        <wps:spPr>
                          <a:xfrm>
                            <a:off x="551501" y="864485"/>
                            <a:ext cx="4739881" cy="174325"/>
                          </a:xfrm>
                          <a:prstGeom prst="rect">
                            <a:avLst/>
                          </a:prstGeom>
                          <a:ln>
                            <a:noFill/>
                          </a:ln>
                        </wps:spPr>
                        <wps:txbx>
                          <w:txbxContent>
                            <w:p w14:paraId="295D1377" w14:textId="77777777" w:rsidR="006F0B5A" w:rsidRDefault="00662060">
                              <w:r>
                                <w:rPr>
                                  <w:rFonts w:ascii="Arial" w:eastAsia="Arial" w:hAnsi="Arial" w:cs="Arial"/>
                                </w:rPr>
                                <w:t xml:space="preserve">Ich mache keine unhaltbaren Versprechen oder Zusagen </w:t>
                              </w:r>
                            </w:p>
                          </w:txbxContent>
                        </wps:txbx>
                        <wps:bodyPr horzOverflow="overflow" vert="horz" lIns="0" tIns="0" rIns="0" bIns="0" rtlCol="0">
                          <a:noAutofit/>
                        </wps:bodyPr>
                      </wps:wsp>
                      <wps:wsp>
                        <wps:cNvPr id="4442" name="Rectangle 4442"/>
                        <wps:cNvSpPr/>
                        <wps:spPr>
                          <a:xfrm>
                            <a:off x="322949" y="1062870"/>
                            <a:ext cx="85313" cy="169344"/>
                          </a:xfrm>
                          <a:prstGeom prst="rect">
                            <a:avLst/>
                          </a:prstGeom>
                          <a:ln>
                            <a:noFill/>
                          </a:ln>
                        </wps:spPr>
                        <wps:txbx>
                          <w:txbxContent>
                            <w:p w14:paraId="5F75774A" w14:textId="77777777" w:rsidR="006F0B5A" w:rsidRDefault="00662060">
                              <w:r>
                                <w:rPr>
                                  <w:rFonts w:ascii="Segoe UI Symbol" w:eastAsia="Segoe UI Symbol" w:hAnsi="Segoe UI Symbol" w:cs="Segoe UI Symbol"/>
                                </w:rPr>
                                <w:t>•</w:t>
                              </w:r>
                            </w:p>
                          </w:txbxContent>
                        </wps:txbx>
                        <wps:bodyPr horzOverflow="overflow" vert="horz" lIns="0" tIns="0" rIns="0" bIns="0" rtlCol="0">
                          <a:noAutofit/>
                        </wps:bodyPr>
                      </wps:wsp>
                      <wps:wsp>
                        <wps:cNvPr id="4443" name="Rectangle 4443"/>
                        <wps:cNvSpPr/>
                        <wps:spPr>
                          <a:xfrm>
                            <a:off x="386955" y="1058036"/>
                            <a:ext cx="51559" cy="174325"/>
                          </a:xfrm>
                          <a:prstGeom prst="rect">
                            <a:avLst/>
                          </a:prstGeom>
                          <a:ln>
                            <a:noFill/>
                          </a:ln>
                        </wps:spPr>
                        <wps:txbx>
                          <w:txbxContent>
                            <w:p w14:paraId="787008C5" w14:textId="77777777" w:rsidR="006F0B5A" w:rsidRDefault="00662060">
                              <w:r>
                                <w:rPr>
                                  <w:rFonts w:ascii="Arial" w:eastAsia="Arial" w:hAnsi="Arial" w:cs="Arial"/>
                                </w:rPr>
                                <w:t xml:space="preserve"> </w:t>
                              </w:r>
                            </w:p>
                          </w:txbxContent>
                        </wps:txbx>
                        <wps:bodyPr horzOverflow="overflow" vert="horz" lIns="0" tIns="0" rIns="0" bIns="0" rtlCol="0">
                          <a:noAutofit/>
                        </wps:bodyPr>
                      </wps:wsp>
                      <wps:wsp>
                        <wps:cNvPr id="4444" name="Rectangle 4444"/>
                        <wps:cNvSpPr/>
                        <wps:spPr>
                          <a:xfrm>
                            <a:off x="551501" y="1058036"/>
                            <a:ext cx="4162257" cy="174325"/>
                          </a:xfrm>
                          <a:prstGeom prst="rect">
                            <a:avLst/>
                          </a:prstGeom>
                          <a:ln>
                            <a:noFill/>
                          </a:ln>
                        </wps:spPr>
                        <wps:txbx>
                          <w:txbxContent>
                            <w:p w14:paraId="0447D233" w14:textId="77777777" w:rsidR="006F0B5A" w:rsidRDefault="00662060">
                              <w:r>
                                <w:rPr>
                                  <w:rFonts w:ascii="Arial" w:eastAsia="Arial" w:hAnsi="Arial" w:cs="Arial"/>
                                </w:rPr>
                                <w:t xml:space="preserve">Ich mache keine Angebote, die nicht erfüllbar sind </w:t>
                              </w:r>
                            </w:p>
                          </w:txbxContent>
                        </wps:txbx>
                        <wps:bodyPr horzOverflow="overflow" vert="horz" lIns="0" tIns="0" rIns="0" bIns="0" rtlCol="0">
                          <a:noAutofit/>
                        </wps:bodyPr>
                      </wps:wsp>
                      <wps:wsp>
                        <wps:cNvPr id="4445" name="Shape 4445"/>
                        <wps:cNvSpPr/>
                        <wps:spPr>
                          <a:xfrm>
                            <a:off x="0" y="1620190"/>
                            <a:ext cx="6014085" cy="469900"/>
                          </a:xfrm>
                          <a:custGeom>
                            <a:avLst/>
                            <a:gdLst/>
                            <a:ahLst/>
                            <a:cxnLst/>
                            <a:rect l="0" t="0" r="0" b="0"/>
                            <a:pathLst>
                              <a:path w="6014085" h="469900">
                                <a:moveTo>
                                  <a:pt x="0" y="0"/>
                                </a:moveTo>
                                <a:lnTo>
                                  <a:pt x="6014085" y="0"/>
                                </a:lnTo>
                                <a:lnTo>
                                  <a:pt x="6014085" y="469900"/>
                                </a:lnTo>
                                <a:lnTo>
                                  <a:pt x="0" y="46990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446" name="Rectangle 4446"/>
                        <wps:cNvSpPr/>
                        <wps:spPr>
                          <a:xfrm>
                            <a:off x="94488" y="1698298"/>
                            <a:ext cx="7796464" cy="174325"/>
                          </a:xfrm>
                          <a:prstGeom prst="rect">
                            <a:avLst/>
                          </a:prstGeom>
                          <a:ln>
                            <a:noFill/>
                          </a:ln>
                        </wps:spPr>
                        <wps:txbx>
                          <w:txbxContent>
                            <w:p w14:paraId="08C07D17" w14:textId="77777777" w:rsidR="006F0B5A" w:rsidRDefault="00662060">
                              <w:r>
                                <w:rPr>
                                  <w:rFonts w:ascii="Arial" w:eastAsia="Arial" w:hAnsi="Arial" w:cs="Arial"/>
                                </w:rPr>
                                <w:t xml:space="preserve">Ich versichere dem Kind, dass das Gespräch vertraulich behandelt wird, aber ich selbst mir </w:t>
                              </w:r>
                            </w:p>
                          </w:txbxContent>
                        </wps:txbx>
                        <wps:bodyPr horzOverflow="overflow" vert="horz" lIns="0" tIns="0" rIns="0" bIns="0" rtlCol="0">
                          <a:noAutofit/>
                        </wps:bodyPr>
                      </wps:wsp>
                      <wps:wsp>
                        <wps:cNvPr id="4447" name="Rectangle 4447"/>
                        <wps:cNvSpPr/>
                        <wps:spPr>
                          <a:xfrm>
                            <a:off x="94488" y="1883464"/>
                            <a:ext cx="1579776" cy="174325"/>
                          </a:xfrm>
                          <a:prstGeom prst="rect">
                            <a:avLst/>
                          </a:prstGeom>
                          <a:ln>
                            <a:noFill/>
                          </a:ln>
                        </wps:spPr>
                        <wps:txbx>
                          <w:txbxContent>
                            <w:p w14:paraId="1191EE79" w14:textId="77777777" w:rsidR="006F0B5A" w:rsidRDefault="00662060">
                              <w:r>
                                <w:rPr>
                                  <w:rFonts w:ascii="Arial" w:eastAsia="Arial" w:hAnsi="Arial" w:cs="Arial"/>
                                </w:rPr>
                                <w:t xml:space="preserve">Hilfe und Rat hole. </w:t>
                              </w:r>
                            </w:p>
                          </w:txbxContent>
                        </wps:txbx>
                        <wps:bodyPr horzOverflow="overflow" vert="horz" lIns="0" tIns="0" rIns="0" bIns="0" rtlCol="0">
                          <a:noAutofit/>
                        </wps:bodyPr>
                      </wps:wsp>
                      <wps:wsp>
                        <wps:cNvPr id="4448" name="Shape 4448"/>
                        <wps:cNvSpPr/>
                        <wps:spPr>
                          <a:xfrm>
                            <a:off x="0" y="2398306"/>
                            <a:ext cx="6014085" cy="610870"/>
                          </a:xfrm>
                          <a:custGeom>
                            <a:avLst/>
                            <a:gdLst/>
                            <a:ahLst/>
                            <a:cxnLst/>
                            <a:rect l="0" t="0" r="0" b="0"/>
                            <a:pathLst>
                              <a:path w="6014085" h="610870">
                                <a:moveTo>
                                  <a:pt x="0" y="0"/>
                                </a:moveTo>
                                <a:lnTo>
                                  <a:pt x="6014085" y="0"/>
                                </a:lnTo>
                                <a:lnTo>
                                  <a:pt x="6014085" y="610870"/>
                                </a:lnTo>
                                <a:lnTo>
                                  <a:pt x="0" y="61087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449" name="Rectangle 4449"/>
                        <wps:cNvSpPr/>
                        <wps:spPr>
                          <a:xfrm>
                            <a:off x="94488" y="2476300"/>
                            <a:ext cx="7795313" cy="174325"/>
                          </a:xfrm>
                          <a:prstGeom prst="rect">
                            <a:avLst/>
                          </a:prstGeom>
                          <a:ln>
                            <a:noFill/>
                          </a:ln>
                        </wps:spPr>
                        <wps:txbx>
                          <w:txbxContent>
                            <w:p w14:paraId="21DA02C7" w14:textId="77777777" w:rsidR="006F0B5A" w:rsidRDefault="00662060">
                              <w:r>
                                <w:rPr>
                                  <w:rFonts w:ascii="Arial" w:eastAsia="Arial" w:hAnsi="Arial" w:cs="Arial"/>
                                </w:rPr>
                                <w:t xml:space="preserve">Ich dokumentiere zeitnah den Gesprächsverlauf und beschreibe die Äußerungen im genauen </w:t>
                              </w:r>
                            </w:p>
                          </w:txbxContent>
                        </wps:txbx>
                        <wps:bodyPr horzOverflow="overflow" vert="horz" lIns="0" tIns="0" rIns="0" bIns="0" rtlCol="0">
                          <a:noAutofit/>
                        </wps:bodyPr>
                      </wps:wsp>
                      <wps:wsp>
                        <wps:cNvPr id="4450" name="Rectangle 4450"/>
                        <wps:cNvSpPr/>
                        <wps:spPr>
                          <a:xfrm>
                            <a:off x="94488" y="2661466"/>
                            <a:ext cx="7796388" cy="174325"/>
                          </a:xfrm>
                          <a:prstGeom prst="rect">
                            <a:avLst/>
                          </a:prstGeom>
                          <a:ln>
                            <a:noFill/>
                          </a:ln>
                        </wps:spPr>
                        <wps:txbx>
                          <w:txbxContent>
                            <w:p w14:paraId="4F8A3408" w14:textId="77777777" w:rsidR="006F0B5A" w:rsidRDefault="00662060">
                              <w:r>
                                <w:rPr>
                                  <w:rFonts w:ascii="Arial" w:eastAsia="Arial" w:hAnsi="Arial" w:cs="Arial"/>
                                </w:rPr>
                                <w:t xml:space="preserve">Wortlaut des Kindes. Eigene Bewertungen und Einschätzungen trenne ich klar von den Fakten </w:t>
                              </w:r>
                            </w:p>
                          </w:txbxContent>
                        </wps:txbx>
                        <wps:bodyPr horzOverflow="overflow" vert="horz" lIns="0" tIns="0" rIns="0" bIns="0" rtlCol="0">
                          <a:noAutofit/>
                        </wps:bodyPr>
                      </wps:wsp>
                      <wps:wsp>
                        <wps:cNvPr id="4451" name="Rectangle 4451"/>
                        <wps:cNvSpPr/>
                        <wps:spPr>
                          <a:xfrm>
                            <a:off x="94488" y="2845870"/>
                            <a:ext cx="309991" cy="174325"/>
                          </a:xfrm>
                          <a:prstGeom prst="rect">
                            <a:avLst/>
                          </a:prstGeom>
                          <a:ln>
                            <a:noFill/>
                          </a:ln>
                        </wps:spPr>
                        <wps:txbx>
                          <w:txbxContent>
                            <w:p w14:paraId="4BFB6C2E" w14:textId="77777777" w:rsidR="006F0B5A" w:rsidRDefault="00662060">
                              <w:r>
                                <w:rPr>
                                  <w:rFonts w:ascii="Arial" w:eastAsia="Arial" w:hAnsi="Arial" w:cs="Arial"/>
                                </w:rPr>
                                <w:t xml:space="preserve">ab. </w:t>
                              </w:r>
                            </w:p>
                          </w:txbxContent>
                        </wps:txbx>
                        <wps:bodyPr horzOverflow="overflow" vert="horz" lIns="0" tIns="0" rIns="0" bIns="0" rtlCol="0">
                          <a:noAutofit/>
                        </wps:bodyPr>
                      </wps:wsp>
                      <wps:wsp>
                        <wps:cNvPr id="4452" name="Shape 4452"/>
                        <wps:cNvSpPr/>
                        <wps:spPr>
                          <a:xfrm>
                            <a:off x="2836547" y="1290391"/>
                            <a:ext cx="0" cy="265430"/>
                          </a:xfrm>
                          <a:custGeom>
                            <a:avLst/>
                            <a:gdLst/>
                            <a:ahLst/>
                            <a:cxnLst/>
                            <a:rect l="0" t="0" r="0" b="0"/>
                            <a:pathLst>
                              <a:path h="265430">
                                <a:moveTo>
                                  <a:pt x="0" y="0"/>
                                </a:moveTo>
                                <a:lnTo>
                                  <a:pt x="0" y="265430"/>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453" name="Shape 4453"/>
                        <wps:cNvSpPr/>
                        <wps:spPr>
                          <a:xfrm>
                            <a:off x="2798452" y="1543122"/>
                            <a:ext cx="76200" cy="76200"/>
                          </a:xfrm>
                          <a:custGeom>
                            <a:avLst/>
                            <a:gdLst/>
                            <a:ahLst/>
                            <a:cxnLst/>
                            <a:rect l="0" t="0" r="0" b="0"/>
                            <a:pathLst>
                              <a:path w="76200" h="76200">
                                <a:moveTo>
                                  <a:pt x="0" y="0"/>
                                </a:moveTo>
                                <a:lnTo>
                                  <a:pt x="76200" y="0"/>
                                </a:lnTo>
                                <a:lnTo>
                                  <a:pt x="38100" y="76200"/>
                                </a:lnTo>
                                <a:lnTo>
                                  <a:pt x="0"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4454" name="Shape 4454"/>
                        <wps:cNvSpPr/>
                        <wps:spPr>
                          <a:xfrm>
                            <a:off x="2834640" y="2090330"/>
                            <a:ext cx="0" cy="245110"/>
                          </a:xfrm>
                          <a:custGeom>
                            <a:avLst/>
                            <a:gdLst/>
                            <a:ahLst/>
                            <a:cxnLst/>
                            <a:rect l="0" t="0" r="0" b="0"/>
                            <a:pathLst>
                              <a:path h="245110">
                                <a:moveTo>
                                  <a:pt x="0" y="0"/>
                                </a:moveTo>
                                <a:lnTo>
                                  <a:pt x="0" y="245110"/>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455" name="Shape 4455"/>
                        <wps:cNvSpPr/>
                        <wps:spPr>
                          <a:xfrm>
                            <a:off x="2796544" y="2322741"/>
                            <a:ext cx="76200" cy="76200"/>
                          </a:xfrm>
                          <a:custGeom>
                            <a:avLst/>
                            <a:gdLst/>
                            <a:ahLst/>
                            <a:cxnLst/>
                            <a:rect l="0" t="0" r="0" b="0"/>
                            <a:pathLst>
                              <a:path w="76200" h="76200">
                                <a:moveTo>
                                  <a:pt x="0" y="0"/>
                                </a:moveTo>
                                <a:lnTo>
                                  <a:pt x="76200" y="0"/>
                                </a:lnTo>
                                <a:lnTo>
                                  <a:pt x="38100" y="76200"/>
                                </a:lnTo>
                                <a:lnTo>
                                  <a:pt x="0"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4456" name="Shape 4456"/>
                        <wps:cNvSpPr/>
                        <wps:spPr>
                          <a:xfrm>
                            <a:off x="0" y="3261271"/>
                            <a:ext cx="2586355" cy="631825"/>
                          </a:xfrm>
                          <a:custGeom>
                            <a:avLst/>
                            <a:gdLst/>
                            <a:ahLst/>
                            <a:cxnLst/>
                            <a:rect l="0" t="0" r="0" b="0"/>
                            <a:pathLst>
                              <a:path w="2586355" h="631825">
                                <a:moveTo>
                                  <a:pt x="0" y="0"/>
                                </a:moveTo>
                                <a:lnTo>
                                  <a:pt x="2586355" y="0"/>
                                </a:lnTo>
                                <a:lnTo>
                                  <a:pt x="2586355" y="631825"/>
                                </a:lnTo>
                                <a:lnTo>
                                  <a:pt x="0" y="631825"/>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457" name="Rectangle 4457"/>
                        <wps:cNvSpPr/>
                        <wps:spPr>
                          <a:xfrm>
                            <a:off x="94488" y="3339646"/>
                            <a:ext cx="381869" cy="174325"/>
                          </a:xfrm>
                          <a:prstGeom prst="rect">
                            <a:avLst/>
                          </a:prstGeom>
                          <a:ln>
                            <a:noFill/>
                          </a:ln>
                        </wps:spPr>
                        <wps:txbx>
                          <w:txbxContent>
                            <w:p w14:paraId="3BF335E5" w14:textId="77777777" w:rsidR="006F0B5A" w:rsidRDefault="00662060">
                              <w:r>
                                <w:rPr>
                                  <w:rFonts w:ascii="Arial" w:eastAsia="Arial" w:hAnsi="Arial" w:cs="Arial"/>
                                </w:rPr>
                                <w:t xml:space="preserve">Das </w:t>
                              </w:r>
                            </w:p>
                          </w:txbxContent>
                        </wps:txbx>
                        <wps:bodyPr horzOverflow="overflow" vert="horz" lIns="0" tIns="0" rIns="0" bIns="0" rtlCol="0">
                          <a:noAutofit/>
                        </wps:bodyPr>
                      </wps:wsp>
                      <wps:wsp>
                        <wps:cNvPr id="4458" name="Rectangle 4458"/>
                        <wps:cNvSpPr/>
                        <wps:spPr>
                          <a:xfrm>
                            <a:off x="457145" y="3339646"/>
                            <a:ext cx="423357" cy="174325"/>
                          </a:xfrm>
                          <a:prstGeom prst="rect">
                            <a:avLst/>
                          </a:prstGeom>
                          <a:ln>
                            <a:noFill/>
                          </a:ln>
                        </wps:spPr>
                        <wps:txbx>
                          <w:txbxContent>
                            <w:p w14:paraId="23F09FE1" w14:textId="77777777" w:rsidR="006F0B5A" w:rsidRDefault="00662060">
                              <w:r>
                                <w:rPr>
                                  <w:rFonts w:ascii="Arial" w:eastAsia="Arial" w:hAnsi="Arial" w:cs="Arial"/>
                                </w:rPr>
                                <w:t xml:space="preserve">Kind </w:t>
                              </w:r>
                            </w:p>
                          </w:txbxContent>
                        </wps:txbx>
                        <wps:bodyPr horzOverflow="overflow" vert="horz" lIns="0" tIns="0" rIns="0" bIns="0" rtlCol="0">
                          <a:noAutofit/>
                        </wps:bodyPr>
                      </wps:wsp>
                      <wps:wsp>
                        <wps:cNvPr id="4459" name="Rectangle 4459"/>
                        <wps:cNvSpPr/>
                        <wps:spPr>
                          <a:xfrm>
                            <a:off x="850201" y="3339646"/>
                            <a:ext cx="764869" cy="174325"/>
                          </a:xfrm>
                          <a:prstGeom prst="rect">
                            <a:avLst/>
                          </a:prstGeom>
                          <a:ln>
                            <a:noFill/>
                          </a:ln>
                        </wps:spPr>
                        <wps:txbx>
                          <w:txbxContent>
                            <w:p w14:paraId="5D0CC6AF" w14:textId="77777777" w:rsidR="006F0B5A" w:rsidRDefault="00662060">
                              <w:r>
                                <w:rPr>
                                  <w:rFonts w:ascii="Arial" w:eastAsia="Arial" w:hAnsi="Arial" w:cs="Arial"/>
                                </w:rPr>
                                <w:t xml:space="preserve">berichtet </w:t>
                              </w:r>
                            </w:p>
                          </w:txbxContent>
                        </wps:txbx>
                        <wps:bodyPr horzOverflow="overflow" vert="horz" lIns="0" tIns="0" rIns="0" bIns="0" rtlCol="0">
                          <a:noAutofit/>
                        </wps:bodyPr>
                      </wps:wsp>
                      <wps:wsp>
                        <wps:cNvPr id="4460" name="Rectangle 4460"/>
                        <wps:cNvSpPr/>
                        <wps:spPr>
                          <a:xfrm>
                            <a:off x="1500034" y="3339646"/>
                            <a:ext cx="350396" cy="174325"/>
                          </a:xfrm>
                          <a:prstGeom prst="rect">
                            <a:avLst/>
                          </a:prstGeom>
                          <a:ln>
                            <a:noFill/>
                          </a:ln>
                        </wps:spPr>
                        <wps:txbx>
                          <w:txbxContent>
                            <w:p w14:paraId="0135990E" w14:textId="77777777" w:rsidR="006F0B5A" w:rsidRDefault="00662060">
                              <w:r>
                                <w:rPr>
                                  <w:rFonts w:ascii="Arial" w:eastAsia="Arial" w:hAnsi="Arial" w:cs="Arial"/>
                                </w:rPr>
                                <w:t xml:space="preserve">von </w:t>
                              </w:r>
                            </w:p>
                          </w:txbxContent>
                        </wps:txbx>
                        <wps:bodyPr horzOverflow="overflow" vert="horz" lIns="0" tIns="0" rIns="0" bIns="0" rtlCol="0">
                          <a:noAutofit/>
                        </wps:bodyPr>
                      </wps:wsp>
                      <wps:wsp>
                        <wps:cNvPr id="50721" name="Rectangle 50721"/>
                        <wps:cNvSpPr/>
                        <wps:spPr>
                          <a:xfrm>
                            <a:off x="1839027" y="3339646"/>
                            <a:ext cx="61759" cy="174325"/>
                          </a:xfrm>
                          <a:prstGeom prst="rect">
                            <a:avLst/>
                          </a:prstGeom>
                          <a:ln>
                            <a:noFill/>
                          </a:ln>
                        </wps:spPr>
                        <wps:txbx>
                          <w:txbxContent>
                            <w:p w14:paraId="4FF10AAC" w14:textId="77777777" w:rsidR="006F0B5A" w:rsidRDefault="00662060">
                              <w:r>
                                <w:rPr>
                                  <w:rFonts w:ascii="Arial" w:eastAsia="Arial" w:hAnsi="Arial" w:cs="Arial"/>
                                </w:rPr>
                                <w:t>(</w:t>
                              </w:r>
                            </w:p>
                          </w:txbxContent>
                        </wps:txbx>
                        <wps:bodyPr horzOverflow="overflow" vert="horz" lIns="0" tIns="0" rIns="0" bIns="0" rtlCol="0">
                          <a:noAutofit/>
                        </wps:bodyPr>
                      </wps:wsp>
                      <wps:wsp>
                        <wps:cNvPr id="50722" name="Rectangle 50722"/>
                        <wps:cNvSpPr/>
                        <wps:spPr>
                          <a:xfrm>
                            <a:off x="1885504" y="3339646"/>
                            <a:ext cx="857026" cy="174325"/>
                          </a:xfrm>
                          <a:prstGeom prst="rect">
                            <a:avLst/>
                          </a:prstGeom>
                          <a:ln>
                            <a:noFill/>
                          </a:ln>
                        </wps:spPr>
                        <wps:txbx>
                          <w:txbxContent>
                            <w:p w14:paraId="630CB190" w14:textId="77777777" w:rsidR="006F0B5A" w:rsidRDefault="00662060">
                              <w:r>
                                <w:rPr>
                                  <w:rFonts w:ascii="Arial" w:eastAsia="Arial" w:hAnsi="Arial" w:cs="Arial"/>
                                </w:rPr>
                                <w:t xml:space="preserve">sexueller) </w:t>
                              </w:r>
                            </w:p>
                          </w:txbxContent>
                        </wps:txbx>
                        <wps:bodyPr horzOverflow="overflow" vert="horz" lIns="0" tIns="0" rIns="0" bIns="0" rtlCol="0">
                          <a:noAutofit/>
                        </wps:bodyPr>
                      </wps:wsp>
                      <wps:wsp>
                        <wps:cNvPr id="4462" name="Rectangle 4462"/>
                        <wps:cNvSpPr/>
                        <wps:spPr>
                          <a:xfrm>
                            <a:off x="94488" y="3524050"/>
                            <a:ext cx="629147" cy="174325"/>
                          </a:xfrm>
                          <a:prstGeom prst="rect">
                            <a:avLst/>
                          </a:prstGeom>
                          <a:ln>
                            <a:noFill/>
                          </a:ln>
                        </wps:spPr>
                        <wps:txbx>
                          <w:txbxContent>
                            <w:p w14:paraId="46391115" w14:textId="77777777" w:rsidR="006F0B5A" w:rsidRDefault="00662060">
                              <w:r>
                                <w:rPr>
                                  <w:rFonts w:ascii="Arial" w:eastAsia="Arial" w:hAnsi="Arial" w:cs="Arial"/>
                                </w:rPr>
                                <w:t xml:space="preserve">Gewalt </w:t>
                              </w:r>
                            </w:p>
                          </w:txbxContent>
                        </wps:txbx>
                        <wps:bodyPr horzOverflow="overflow" vert="horz" lIns="0" tIns="0" rIns="0" bIns="0" rtlCol="0">
                          <a:noAutofit/>
                        </wps:bodyPr>
                      </wps:wsp>
                      <wps:wsp>
                        <wps:cNvPr id="4463" name="Rectangle 4463"/>
                        <wps:cNvSpPr/>
                        <wps:spPr>
                          <a:xfrm>
                            <a:off x="669745" y="3524050"/>
                            <a:ext cx="517535" cy="174325"/>
                          </a:xfrm>
                          <a:prstGeom prst="rect">
                            <a:avLst/>
                          </a:prstGeom>
                          <a:ln>
                            <a:noFill/>
                          </a:ln>
                        </wps:spPr>
                        <wps:txbx>
                          <w:txbxContent>
                            <w:p w14:paraId="4088E745" w14:textId="77777777" w:rsidR="006F0B5A" w:rsidRDefault="00662060">
                              <w:r>
                                <w:rPr>
                                  <w:rFonts w:ascii="Arial" w:eastAsia="Arial" w:hAnsi="Arial" w:cs="Arial"/>
                                </w:rPr>
                                <w:t xml:space="preserve">durch </w:t>
                              </w:r>
                            </w:p>
                          </w:txbxContent>
                        </wps:txbx>
                        <wps:bodyPr horzOverflow="overflow" vert="horz" lIns="0" tIns="0" rIns="0" bIns="0" rtlCol="0">
                          <a:noAutofit/>
                        </wps:bodyPr>
                      </wps:wsp>
                      <wps:wsp>
                        <wps:cNvPr id="4464" name="Rectangle 4464"/>
                        <wps:cNvSpPr/>
                        <wps:spPr>
                          <a:xfrm>
                            <a:off x="1161083" y="3524050"/>
                            <a:ext cx="547117" cy="174325"/>
                          </a:xfrm>
                          <a:prstGeom prst="rect">
                            <a:avLst/>
                          </a:prstGeom>
                          <a:ln>
                            <a:noFill/>
                          </a:ln>
                        </wps:spPr>
                        <wps:txbx>
                          <w:txbxContent>
                            <w:p w14:paraId="7A402AE6" w14:textId="77777777" w:rsidR="006F0B5A" w:rsidRDefault="00662060">
                              <w:r>
                                <w:rPr>
                                  <w:rFonts w:ascii="Arial" w:eastAsia="Arial" w:hAnsi="Arial" w:cs="Arial"/>
                                </w:rPr>
                                <w:t xml:space="preserve">Vater, </w:t>
                              </w:r>
                            </w:p>
                          </w:txbxContent>
                        </wps:txbx>
                        <wps:bodyPr horzOverflow="overflow" vert="horz" lIns="0" tIns="0" rIns="0" bIns="0" rtlCol="0">
                          <a:noAutofit/>
                        </wps:bodyPr>
                      </wps:wsp>
                      <wps:wsp>
                        <wps:cNvPr id="4465" name="Rectangle 4465"/>
                        <wps:cNvSpPr/>
                        <wps:spPr>
                          <a:xfrm>
                            <a:off x="1674663" y="3524050"/>
                            <a:ext cx="577514" cy="174325"/>
                          </a:xfrm>
                          <a:prstGeom prst="rect">
                            <a:avLst/>
                          </a:prstGeom>
                          <a:ln>
                            <a:noFill/>
                          </a:ln>
                        </wps:spPr>
                        <wps:txbx>
                          <w:txbxContent>
                            <w:p w14:paraId="380D9DE1" w14:textId="77777777" w:rsidR="006F0B5A" w:rsidRDefault="00662060">
                              <w:r>
                                <w:rPr>
                                  <w:rFonts w:ascii="Arial" w:eastAsia="Arial" w:hAnsi="Arial" w:cs="Arial"/>
                                </w:rPr>
                                <w:t xml:space="preserve">Mutter </w:t>
                              </w:r>
                            </w:p>
                          </w:txbxContent>
                        </wps:txbx>
                        <wps:bodyPr horzOverflow="overflow" vert="horz" lIns="0" tIns="0" rIns="0" bIns="0" rtlCol="0">
                          <a:noAutofit/>
                        </wps:bodyPr>
                      </wps:wsp>
                      <wps:wsp>
                        <wps:cNvPr id="4466" name="Rectangle 4466"/>
                        <wps:cNvSpPr/>
                        <wps:spPr>
                          <a:xfrm>
                            <a:off x="2211098" y="3524050"/>
                            <a:ext cx="424377" cy="174325"/>
                          </a:xfrm>
                          <a:prstGeom prst="rect">
                            <a:avLst/>
                          </a:prstGeom>
                          <a:ln>
                            <a:noFill/>
                          </a:ln>
                        </wps:spPr>
                        <wps:txbx>
                          <w:txbxContent>
                            <w:p w14:paraId="17638EFC" w14:textId="77777777" w:rsidR="006F0B5A" w:rsidRDefault="00662060">
                              <w:r>
                                <w:rPr>
                                  <w:rFonts w:ascii="Arial" w:eastAsia="Arial" w:hAnsi="Arial" w:cs="Arial"/>
                                </w:rPr>
                                <w:t xml:space="preserve">oder </w:t>
                              </w:r>
                            </w:p>
                          </w:txbxContent>
                        </wps:txbx>
                        <wps:bodyPr horzOverflow="overflow" vert="horz" lIns="0" tIns="0" rIns="0" bIns="0" rtlCol="0">
                          <a:noAutofit/>
                        </wps:bodyPr>
                      </wps:wsp>
                      <wps:wsp>
                        <wps:cNvPr id="4467" name="Rectangle 4467"/>
                        <wps:cNvSpPr/>
                        <wps:spPr>
                          <a:xfrm>
                            <a:off x="94488" y="3709216"/>
                            <a:ext cx="2385557" cy="174325"/>
                          </a:xfrm>
                          <a:prstGeom prst="rect">
                            <a:avLst/>
                          </a:prstGeom>
                          <a:ln>
                            <a:noFill/>
                          </a:ln>
                        </wps:spPr>
                        <wps:txbx>
                          <w:txbxContent>
                            <w:p w14:paraId="48C2B437" w14:textId="77777777" w:rsidR="006F0B5A" w:rsidRDefault="00662060">
                              <w:r>
                                <w:rPr>
                                  <w:rFonts w:ascii="Arial" w:eastAsia="Arial" w:hAnsi="Arial" w:cs="Arial"/>
                                </w:rPr>
                                <w:t xml:space="preserve">Personensorgeberechtigte:n </w:t>
                              </w:r>
                            </w:p>
                          </w:txbxContent>
                        </wps:txbx>
                        <wps:bodyPr horzOverflow="overflow" vert="horz" lIns="0" tIns="0" rIns="0" bIns="0" rtlCol="0">
                          <a:noAutofit/>
                        </wps:bodyPr>
                      </wps:wsp>
                      <wps:wsp>
                        <wps:cNvPr id="4468" name="Shape 4468"/>
                        <wps:cNvSpPr/>
                        <wps:spPr>
                          <a:xfrm>
                            <a:off x="3129280" y="3261271"/>
                            <a:ext cx="2884171" cy="631825"/>
                          </a:xfrm>
                          <a:custGeom>
                            <a:avLst/>
                            <a:gdLst/>
                            <a:ahLst/>
                            <a:cxnLst/>
                            <a:rect l="0" t="0" r="0" b="0"/>
                            <a:pathLst>
                              <a:path w="2884171" h="631825">
                                <a:moveTo>
                                  <a:pt x="0" y="0"/>
                                </a:moveTo>
                                <a:lnTo>
                                  <a:pt x="2884171" y="0"/>
                                </a:lnTo>
                                <a:lnTo>
                                  <a:pt x="2884171" y="631825"/>
                                </a:lnTo>
                                <a:lnTo>
                                  <a:pt x="0" y="631825"/>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469" name="Rectangle 4469"/>
                        <wps:cNvSpPr/>
                        <wps:spPr>
                          <a:xfrm>
                            <a:off x="3224022" y="3339646"/>
                            <a:ext cx="3635341" cy="174325"/>
                          </a:xfrm>
                          <a:prstGeom prst="rect">
                            <a:avLst/>
                          </a:prstGeom>
                          <a:ln>
                            <a:noFill/>
                          </a:ln>
                        </wps:spPr>
                        <wps:txbx>
                          <w:txbxContent>
                            <w:p w14:paraId="3DC10772" w14:textId="77777777" w:rsidR="006F0B5A" w:rsidRDefault="00662060">
                              <w:r>
                                <w:rPr>
                                  <w:rFonts w:ascii="Arial" w:eastAsia="Arial" w:hAnsi="Arial" w:cs="Arial"/>
                                </w:rPr>
                                <w:t xml:space="preserve">Das Kind berichtet von (sexueller) Gewalt </w:t>
                              </w:r>
                            </w:p>
                          </w:txbxContent>
                        </wps:txbx>
                        <wps:bodyPr horzOverflow="overflow" vert="horz" lIns="0" tIns="0" rIns="0" bIns="0" rtlCol="0">
                          <a:noAutofit/>
                        </wps:bodyPr>
                      </wps:wsp>
                      <wps:wsp>
                        <wps:cNvPr id="4470" name="Rectangle 4470"/>
                        <wps:cNvSpPr/>
                        <wps:spPr>
                          <a:xfrm>
                            <a:off x="3224022" y="3524050"/>
                            <a:ext cx="516534" cy="174325"/>
                          </a:xfrm>
                          <a:prstGeom prst="rect">
                            <a:avLst/>
                          </a:prstGeom>
                          <a:ln>
                            <a:noFill/>
                          </a:ln>
                        </wps:spPr>
                        <wps:txbx>
                          <w:txbxContent>
                            <w:p w14:paraId="1E4C5FBC" w14:textId="77777777" w:rsidR="006F0B5A" w:rsidRDefault="00662060">
                              <w:r>
                                <w:rPr>
                                  <w:rFonts w:ascii="Arial" w:eastAsia="Arial" w:hAnsi="Arial" w:cs="Arial"/>
                                </w:rPr>
                                <w:t xml:space="preserve">durch </w:t>
                              </w:r>
                            </w:p>
                          </w:txbxContent>
                        </wps:txbx>
                        <wps:bodyPr horzOverflow="overflow" vert="horz" lIns="0" tIns="0" rIns="0" bIns="0" rtlCol="0">
                          <a:noAutofit/>
                        </wps:bodyPr>
                      </wps:wsp>
                      <wps:wsp>
                        <wps:cNvPr id="4471" name="Rectangle 4471"/>
                        <wps:cNvSpPr/>
                        <wps:spPr>
                          <a:xfrm>
                            <a:off x="3711539" y="3524050"/>
                            <a:ext cx="557113" cy="174325"/>
                          </a:xfrm>
                          <a:prstGeom prst="rect">
                            <a:avLst/>
                          </a:prstGeom>
                          <a:ln>
                            <a:noFill/>
                          </a:ln>
                        </wps:spPr>
                        <wps:txbx>
                          <w:txbxContent>
                            <w:p w14:paraId="1B3C294E" w14:textId="77777777" w:rsidR="006F0B5A" w:rsidRDefault="00662060">
                              <w:r>
                                <w:rPr>
                                  <w:rFonts w:ascii="Arial" w:eastAsia="Arial" w:hAnsi="Arial" w:cs="Arial"/>
                                </w:rPr>
                                <w:t xml:space="preserve">eine:n </w:t>
                              </w:r>
                            </w:p>
                          </w:txbxContent>
                        </wps:txbx>
                        <wps:bodyPr horzOverflow="overflow" vert="horz" lIns="0" tIns="0" rIns="0" bIns="0" rtlCol="0">
                          <a:noAutofit/>
                        </wps:bodyPr>
                      </wps:wsp>
                      <wps:wsp>
                        <wps:cNvPr id="4472" name="Rectangle 4472"/>
                        <wps:cNvSpPr/>
                        <wps:spPr>
                          <a:xfrm>
                            <a:off x="4229568" y="3524050"/>
                            <a:ext cx="763812" cy="174325"/>
                          </a:xfrm>
                          <a:prstGeom prst="rect">
                            <a:avLst/>
                          </a:prstGeom>
                          <a:ln>
                            <a:noFill/>
                          </a:ln>
                        </wps:spPr>
                        <wps:txbx>
                          <w:txbxContent>
                            <w:p w14:paraId="7849020E" w14:textId="77777777" w:rsidR="006F0B5A" w:rsidRDefault="00662060">
                              <w:r>
                                <w:rPr>
                                  <w:rFonts w:ascii="Arial" w:eastAsia="Arial" w:hAnsi="Arial" w:cs="Arial"/>
                                </w:rPr>
                                <w:t xml:space="preserve">Kolleg:in </w:t>
                              </w:r>
                            </w:p>
                          </w:txbxContent>
                        </wps:txbx>
                        <wps:bodyPr horzOverflow="overflow" vert="horz" lIns="0" tIns="0" rIns="0" bIns="0" rtlCol="0">
                          <a:noAutofit/>
                        </wps:bodyPr>
                      </wps:wsp>
                      <wps:wsp>
                        <wps:cNvPr id="4473" name="Rectangle 4473"/>
                        <wps:cNvSpPr/>
                        <wps:spPr>
                          <a:xfrm>
                            <a:off x="4903009" y="3524050"/>
                            <a:ext cx="309724" cy="174325"/>
                          </a:xfrm>
                          <a:prstGeom prst="rect">
                            <a:avLst/>
                          </a:prstGeom>
                          <a:ln>
                            <a:noFill/>
                          </a:ln>
                        </wps:spPr>
                        <wps:txbx>
                          <w:txbxContent>
                            <w:p w14:paraId="01C91EA3" w14:textId="77777777" w:rsidR="006F0B5A" w:rsidRDefault="00662060">
                              <w:r>
                                <w:rPr>
                                  <w:rFonts w:ascii="Arial" w:eastAsia="Arial" w:hAnsi="Arial" w:cs="Arial"/>
                                </w:rPr>
                                <w:t>ode</w:t>
                              </w:r>
                            </w:p>
                          </w:txbxContent>
                        </wps:txbx>
                        <wps:bodyPr horzOverflow="overflow" vert="horz" lIns="0" tIns="0" rIns="0" bIns="0" rtlCol="0">
                          <a:noAutofit/>
                        </wps:bodyPr>
                      </wps:wsp>
                      <wps:wsp>
                        <wps:cNvPr id="4474" name="Rectangle 4474"/>
                        <wps:cNvSpPr/>
                        <wps:spPr>
                          <a:xfrm>
                            <a:off x="5136643" y="3524050"/>
                            <a:ext cx="113374" cy="174325"/>
                          </a:xfrm>
                          <a:prstGeom prst="rect">
                            <a:avLst/>
                          </a:prstGeom>
                          <a:ln>
                            <a:noFill/>
                          </a:ln>
                        </wps:spPr>
                        <wps:txbx>
                          <w:txbxContent>
                            <w:p w14:paraId="3C533E6B" w14:textId="77777777" w:rsidR="006F0B5A" w:rsidRDefault="00662060">
                              <w:r>
                                <w:rPr>
                                  <w:rFonts w:ascii="Arial" w:eastAsia="Arial" w:hAnsi="Arial" w:cs="Arial"/>
                                </w:rPr>
                                <w:t xml:space="preserve">r </w:t>
                              </w:r>
                            </w:p>
                          </w:txbxContent>
                        </wps:txbx>
                        <wps:bodyPr horzOverflow="overflow" vert="horz" lIns="0" tIns="0" rIns="0" bIns="0" rtlCol="0">
                          <a:noAutofit/>
                        </wps:bodyPr>
                      </wps:wsp>
                      <wps:wsp>
                        <wps:cNvPr id="4475" name="Rectangle 4475"/>
                        <wps:cNvSpPr/>
                        <wps:spPr>
                          <a:xfrm>
                            <a:off x="5321032" y="3524050"/>
                            <a:ext cx="846806" cy="174325"/>
                          </a:xfrm>
                          <a:prstGeom prst="rect">
                            <a:avLst/>
                          </a:prstGeom>
                          <a:ln>
                            <a:noFill/>
                          </a:ln>
                        </wps:spPr>
                        <wps:txbx>
                          <w:txbxContent>
                            <w:p w14:paraId="51B2E708" w14:textId="77777777" w:rsidR="006F0B5A" w:rsidRDefault="00662060">
                              <w:r>
                                <w:rPr>
                                  <w:rFonts w:ascii="Arial" w:eastAsia="Arial" w:hAnsi="Arial" w:cs="Arial"/>
                                </w:rPr>
                                <w:t xml:space="preserve">sonstigen </w:t>
                              </w:r>
                            </w:p>
                          </w:txbxContent>
                        </wps:txbx>
                        <wps:bodyPr horzOverflow="overflow" vert="horz" lIns="0" tIns="0" rIns="0" bIns="0" rtlCol="0">
                          <a:noAutofit/>
                        </wps:bodyPr>
                      </wps:wsp>
                      <wps:wsp>
                        <wps:cNvPr id="4476" name="Rectangle 4476"/>
                        <wps:cNvSpPr/>
                        <wps:spPr>
                          <a:xfrm>
                            <a:off x="3224022" y="3709216"/>
                            <a:ext cx="2261915" cy="174325"/>
                          </a:xfrm>
                          <a:prstGeom prst="rect">
                            <a:avLst/>
                          </a:prstGeom>
                          <a:ln>
                            <a:noFill/>
                          </a:ln>
                        </wps:spPr>
                        <wps:txbx>
                          <w:txbxContent>
                            <w:p w14:paraId="1813EBCD" w14:textId="77777777" w:rsidR="006F0B5A" w:rsidRDefault="00662060">
                              <w:r>
                                <w:rPr>
                                  <w:rFonts w:ascii="Arial" w:eastAsia="Arial" w:hAnsi="Arial" w:cs="Arial"/>
                                </w:rPr>
                                <w:t xml:space="preserve">kirchlichen Mitarbeitenden. </w:t>
                              </w:r>
                            </w:p>
                          </w:txbxContent>
                        </wps:txbx>
                        <wps:bodyPr horzOverflow="overflow" vert="horz" lIns="0" tIns="0" rIns="0" bIns="0" rtlCol="0">
                          <a:noAutofit/>
                        </wps:bodyPr>
                      </wps:wsp>
                      <wps:wsp>
                        <wps:cNvPr id="4477" name="Shape 4477"/>
                        <wps:cNvSpPr/>
                        <wps:spPr>
                          <a:xfrm>
                            <a:off x="0" y="4332516"/>
                            <a:ext cx="2586355" cy="657860"/>
                          </a:xfrm>
                          <a:custGeom>
                            <a:avLst/>
                            <a:gdLst/>
                            <a:ahLst/>
                            <a:cxnLst/>
                            <a:rect l="0" t="0" r="0" b="0"/>
                            <a:pathLst>
                              <a:path w="2586355" h="657860">
                                <a:moveTo>
                                  <a:pt x="0" y="0"/>
                                </a:moveTo>
                                <a:lnTo>
                                  <a:pt x="2586355" y="0"/>
                                </a:lnTo>
                                <a:lnTo>
                                  <a:pt x="2586355" y="657860"/>
                                </a:lnTo>
                                <a:lnTo>
                                  <a:pt x="0" y="65786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478" name="Rectangle 4478"/>
                        <wps:cNvSpPr/>
                        <wps:spPr>
                          <a:xfrm>
                            <a:off x="94488" y="4410256"/>
                            <a:ext cx="3238911" cy="174325"/>
                          </a:xfrm>
                          <a:prstGeom prst="rect">
                            <a:avLst/>
                          </a:prstGeom>
                          <a:ln>
                            <a:noFill/>
                          </a:ln>
                        </wps:spPr>
                        <wps:txbx>
                          <w:txbxContent>
                            <w:p w14:paraId="616DEABC" w14:textId="77777777" w:rsidR="006F0B5A" w:rsidRDefault="00662060">
                              <w:r>
                                <w:rPr>
                                  <w:rFonts w:ascii="Arial" w:eastAsia="Arial" w:hAnsi="Arial" w:cs="Arial"/>
                                </w:rPr>
                                <w:t xml:space="preserve">Die Einrichtungsleitung wird informiert </w:t>
                              </w:r>
                            </w:p>
                          </w:txbxContent>
                        </wps:txbx>
                        <wps:bodyPr horzOverflow="overflow" vert="horz" lIns="0" tIns="0" rIns="0" bIns="0" rtlCol="0">
                          <a:noAutofit/>
                        </wps:bodyPr>
                      </wps:wsp>
                      <wps:wsp>
                        <wps:cNvPr id="4479" name="Rectangle 4479"/>
                        <wps:cNvSpPr/>
                        <wps:spPr>
                          <a:xfrm>
                            <a:off x="94488" y="4595422"/>
                            <a:ext cx="3239262" cy="174325"/>
                          </a:xfrm>
                          <a:prstGeom prst="rect">
                            <a:avLst/>
                          </a:prstGeom>
                          <a:ln>
                            <a:noFill/>
                          </a:ln>
                        </wps:spPr>
                        <wps:txbx>
                          <w:txbxContent>
                            <w:p w14:paraId="4D811AA4" w14:textId="77777777" w:rsidR="006F0B5A" w:rsidRDefault="00662060">
                              <w:r>
                                <w:rPr>
                                  <w:rFonts w:ascii="Arial" w:eastAsia="Arial" w:hAnsi="Arial" w:cs="Arial"/>
                                </w:rPr>
                                <w:t xml:space="preserve">und das Verfahren nach §8a SGB VIII </w:t>
                              </w:r>
                            </w:p>
                          </w:txbxContent>
                        </wps:txbx>
                        <wps:bodyPr horzOverflow="overflow" vert="horz" lIns="0" tIns="0" rIns="0" bIns="0" rtlCol="0">
                          <a:noAutofit/>
                        </wps:bodyPr>
                      </wps:wsp>
                      <wps:wsp>
                        <wps:cNvPr id="4480" name="Rectangle 4480"/>
                        <wps:cNvSpPr/>
                        <wps:spPr>
                          <a:xfrm>
                            <a:off x="94487" y="4779770"/>
                            <a:ext cx="1962405" cy="174325"/>
                          </a:xfrm>
                          <a:prstGeom prst="rect">
                            <a:avLst/>
                          </a:prstGeom>
                          <a:ln>
                            <a:noFill/>
                          </a:ln>
                        </wps:spPr>
                        <wps:txbx>
                          <w:txbxContent>
                            <w:p w14:paraId="1810CAEC" w14:textId="77777777" w:rsidR="006F0B5A" w:rsidRDefault="00662060">
                              <w:r>
                                <w:rPr>
                                  <w:rFonts w:ascii="Arial" w:eastAsia="Arial" w:hAnsi="Arial" w:cs="Arial"/>
                                </w:rPr>
                                <w:t xml:space="preserve">eingeleitet (Anlage 11). </w:t>
                              </w:r>
                            </w:p>
                          </w:txbxContent>
                        </wps:txbx>
                        <wps:bodyPr horzOverflow="overflow" vert="horz" lIns="0" tIns="0" rIns="0" bIns="0" rtlCol="0">
                          <a:noAutofit/>
                        </wps:bodyPr>
                      </wps:wsp>
                      <wps:wsp>
                        <wps:cNvPr id="4481" name="Shape 4481"/>
                        <wps:cNvSpPr/>
                        <wps:spPr>
                          <a:xfrm>
                            <a:off x="3191510" y="4332516"/>
                            <a:ext cx="2821305" cy="657860"/>
                          </a:xfrm>
                          <a:custGeom>
                            <a:avLst/>
                            <a:gdLst/>
                            <a:ahLst/>
                            <a:cxnLst/>
                            <a:rect l="0" t="0" r="0" b="0"/>
                            <a:pathLst>
                              <a:path w="2821305" h="657860">
                                <a:moveTo>
                                  <a:pt x="0" y="0"/>
                                </a:moveTo>
                                <a:lnTo>
                                  <a:pt x="2821305" y="0"/>
                                </a:lnTo>
                                <a:lnTo>
                                  <a:pt x="2821305" y="657860"/>
                                </a:lnTo>
                                <a:lnTo>
                                  <a:pt x="0" y="65786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482" name="Rectangle 4482"/>
                        <wps:cNvSpPr/>
                        <wps:spPr>
                          <a:xfrm>
                            <a:off x="3286506" y="4410256"/>
                            <a:ext cx="381869" cy="174325"/>
                          </a:xfrm>
                          <a:prstGeom prst="rect">
                            <a:avLst/>
                          </a:prstGeom>
                          <a:ln>
                            <a:noFill/>
                          </a:ln>
                        </wps:spPr>
                        <wps:txbx>
                          <w:txbxContent>
                            <w:p w14:paraId="21640DA2" w14:textId="77777777" w:rsidR="006F0B5A" w:rsidRDefault="00662060">
                              <w:r>
                                <w:rPr>
                                  <w:rFonts w:ascii="Arial" w:eastAsia="Arial" w:hAnsi="Arial" w:cs="Arial"/>
                                </w:rPr>
                                <w:t xml:space="preserve">Das </w:t>
                              </w:r>
                            </w:p>
                          </w:txbxContent>
                        </wps:txbx>
                        <wps:bodyPr horzOverflow="overflow" vert="horz" lIns="0" tIns="0" rIns="0" bIns="0" rtlCol="0">
                          <a:noAutofit/>
                        </wps:bodyPr>
                      </wps:wsp>
                      <wps:wsp>
                        <wps:cNvPr id="4483" name="Rectangle 4483"/>
                        <wps:cNvSpPr/>
                        <wps:spPr>
                          <a:xfrm>
                            <a:off x="3616435" y="4410256"/>
                            <a:ext cx="867115" cy="174325"/>
                          </a:xfrm>
                          <a:prstGeom prst="rect">
                            <a:avLst/>
                          </a:prstGeom>
                          <a:ln>
                            <a:noFill/>
                          </a:ln>
                        </wps:spPr>
                        <wps:txbx>
                          <w:txbxContent>
                            <w:p w14:paraId="3DF0A1FF" w14:textId="77777777" w:rsidR="006F0B5A" w:rsidRDefault="00662060">
                              <w:r>
                                <w:rPr>
                                  <w:rFonts w:ascii="Arial" w:eastAsia="Arial" w:hAnsi="Arial" w:cs="Arial"/>
                                </w:rPr>
                                <w:t xml:space="preserve">Verfahren </w:t>
                              </w:r>
                            </w:p>
                          </w:txbxContent>
                        </wps:txbx>
                        <wps:bodyPr horzOverflow="overflow" vert="horz" lIns="0" tIns="0" rIns="0" bIns="0" rtlCol="0">
                          <a:noAutofit/>
                        </wps:bodyPr>
                      </wps:wsp>
                      <wps:wsp>
                        <wps:cNvPr id="4484" name="Rectangle 4484"/>
                        <wps:cNvSpPr/>
                        <wps:spPr>
                          <a:xfrm>
                            <a:off x="4311212" y="4410256"/>
                            <a:ext cx="454700" cy="174325"/>
                          </a:xfrm>
                          <a:prstGeom prst="rect">
                            <a:avLst/>
                          </a:prstGeom>
                          <a:ln>
                            <a:noFill/>
                          </a:ln>
                        </wps:spPr>
                        <wps:txbx>
                          <w:txbxContent>
                            <w:p w14:paraId="790550EB" w14:textId="77777777" w:rsidR="006F0B5A" w:rsidRDefault="00662060">
                              <w:r>
                                <w:rPr>
                                  <w:rFonts w:ascii="Arial" w:eastAsia="Arial" w:hAnsi="Arial" w:cs="Arial"/>
                                </w:rPr>
                                <w:t xml:space="preserve">nach </w:t>
                              </w:r>
                            </w:p>
                          </w:txbxContent>
                        </wps:txbx>
                        <wps:bodyPr horzOverflow="overflow" vert="horz" lIns="0" tIns="0" rIns="0" bIns="0" rtlCol="0">
                          <a:noAutofit/>
                        </wps:bodyPr>
                      </wps:wsp>
                      <wps:wsp>
                        <wps:cNvPr id="4485" name="Rectangle 4485"/>
                        <wps:cNvSpPr/>
                        <wps:spPr>
                          <a:xfrm>
                            <a:off x="4695901" y="4410256"/>
                            <a:ext cx="1465808" cy="174325"/>
                          </a:xfrm>
                          <a:prstGeom prst="rect">
                            <a:avLst/>
                          </a:prstGeom>
                          <a:ln>
                            <a:noFill/>
                          </a:ln>
                        </wps:spPr>
                        <wps:txbx>
                          <w:txbxContent>
                            <w:p w14:paraId="4699524D" w14:textId="77777777" w:rsidR="006F0B5A" w:rsidRDefault="00662060">
                              <w:r>
                                <w:rPr>
                                  <w:rFonts w:ascii="Arial" w:eastAsia="Arial" w:hAnsi="Arial" w:cs="Arial"/>
                                </w:rPr>
                                <w:t xml:space="preserve">Interventionsplan </w:t>
                              </w:r>
                            </w:p>
                          </w:txbxContent>
                        </wps:txbx>
                        <wps:bodyPr horzOverflow="overflow" vert="horz" lIns="0" tIns="0" rIns="0" bIns="0" rtlCol="0">
                          <a:noAutofit/>
                        </wps:bodyPr>
                      </wps:wsp>
                      <wps:wsp>
                        <wps:cNvPr id="50723" name="Rectangle 50723"/>
                        <wps:cNvSpPr/>
                        <wps:spPr>
                          <a:xfrm>
                            <a:off x="5840821" y="4410256"/>
                            <a:ext cx="103117" cy="174325"/>
                          </a:xfrm>
                          <a:prstGeom prst="rect">
                            <a:avLst/>
                          </a:prstGeom>
                          <a:ln>
                            <a:noFill/>
                          </a:ln>
                        </wps:spPr>
                        <wps:txbx>
                          <w:txbxContent>
                            <w:p w14:paraId="61A21F58" w14:textId="77777777" w:rsidR="006F0B5A" w:rsidRDefault="00662060">
                              <w:r>
                                <w:rPr>
                                  <w:rFonts w:ascii="Arial" w:eastAsia="Arial" w:hAnsi="Arial" w:cs="Arial"/>
                                </w:rPr>
                                <w:t>2</w:t>
                              </w:r>
                            </w:p>
                          </w:txbxContent>
                        </wps:txbx>
                        <wps:bodyPr horzOverflow="overflow" vert="horz" lIns="0" tIns="0" rIns="0" bIns="0" rtlCol="0">
                          <a:noAutofit/>
                        </wps:bodyPr>
                      </wps:wsp>
                      <wps:wsp>
                        <wps:cNvPr id="50724" name="Rectangle 50724"/>
                        <wps:cNvSpPr/>
                        <wps:spPr>
                          <a:xfrm>
                            <a:off x="5917768" y="4410256"/>
                            <a:ext cx="51559" cy="174325"/>
                          </a:xfrm>
                          <a:prstGeom prst="rect">
                            <a:avLst/>
                          </a:prstGeom>
                          <a:ln>
                            <a:noFill/>
                          </a:ln>
                        </wps:spPr>
                        <wps:txbx>
                          <w:txbxContent>
                            <w:p w14:paraId="4AFF2B8E" w14:textId="77777777" w:rsidR="006F0B5A" w:rsidRDefault="00662060">
                              <w:r>
                                <w:rPr>
                                  <w:rFonts w:ascii="Arial" w:eastAsia="Arial" w:hAnsi="Arial" w:cs="Arial"/>
                                </w:rPr>
                                <w:t xml:space="preserve"> </w:t>
                              </w:r>
                            </w:p>
                          </w:txbxContent>
                        </wps:txbx>
                        <wps:bodyPr horzOverflow="overflow" vert="horz" lIns="0" tIns="0" rIns="0" bIns="0" rtlCol="0">
                          <a:noAutofit/>
                        </wps:bodyPr>
                      </wps:wsp>
                      <wps:wsp>
                        <wps:cNvPr id="50726" name="Rectangle 50726"/>
                        <wps:cNvSpPr/>
                        <wps:spPr>
                          <a:xfrm>
                            <a:off x="3286506" y="4595422"/>
                            <a:ext cx="61759" cy="174325"/>
                          </a:xfrm>
                          <a:prstGeom prst="rect">
                            <a:avLst/>
                          </a:prstGeom>
                          <a:ln>
                            <a:noFill/>
                          </a:ln>
                        </wps:spPr>
                        <wps:txbx>
                          <w:txbxContent>
                            <w:p w14:paraId="625B5D70" w14:textId="77777777" w:rsidR="006F0B5A" w:rsidRDefault="00662060">
                              <w:r>
                                <w:rPr>
                                  <w:rFonts w:ascii="Arial" w:eastAsia="Arial" w:hAnsi="Arial" w:cs="Arial"/>
                                </w:rPr>
                                <w:t>(</w:t>
                              </w:r>
                            </w:p>
                          </w:txbxContent>
                        </wps:txbx>
                        <wps:bodyPr horzOverflow="overflow" vert="horz" lIns="0" tIns="0" rIns="0" bIns="0" rtlCol="0">
                          <a:noAutofit/>
                        </wps:bodyPr>
                      </wps:wsp>
                      <wps:wsp>
                        <wps:cNvPr id="50727" name="Rectangle 50727"/>
                        <wps:cNvSpPr/>
                        <wps:spPr>
                          <a:xfrm>
                            <a:off x="3332984" y="4595422"/>
                            <a:ext cx="2189429" cy="174325"/>
                          </a:xfrm>
                          <a:prstGeom prst="rect">
                            <a:avLst/>
                          </a:prstGeom>
                          <a:ln>
                            <a:noFill/>
                          </a:ln>
                        </wps:spPr>
                        <wps:txbx>
                          <w:txbxContent>
                            <w:p w14:paraId="7012F523" w14:textId="77777777" w:rsidR="006F0B5A" w:rsidRDefault="00662060">
                              <w:r>
                                <w:rPr>
                                  <w:rFonts w:ascii="Arial" w:eastAsia="Arial" w:hAnsi="Arial" w:cs="Arial"/>
                                </w:rPr>
                                <w:t xml:space="preserve">Anlage 9) wird eingeleitet. </w:t>
                              </w:r>
                            </w:p>
                          </w:txbxContent>
                        </wps:txbx>
                        <wps:bodyPr horzOverflow="overflow" vert="horz" lIns="0" tIns="0" rIns="0" bIns="0" rtlCol="0">
                          <a:noAutofit/>
                        </wps:bodyPr>
                      </wps:wsp>
                      <wps:wsp>
                        <wps:cNvPr id="4488" name="Shape 4488"/>
                        <wps:cNvSpPr/>
                        <wps:spPr>
                          <a:xfrm>
                            <a:off x="1159511" y="3009808"/>
                            <a:ext cx="0" cy="187325"/>
                          </a:xfrm>
                          <a:custGeom>
                            <a:avLst/>
                            <a:gdLst/>
                            <a:ahLst/>
                            <a:cxnLst/>
                            <a:rect l="0" t="0" r="0" b="0"/>
                            <a:pathLst>
                              <a:path h="187325">
                                <a:moveTo>
                                  <a:pt x="0" y="0"/>
                                </a:moveTo>
                                <a:lnTo>
                                  <a:pt x="0" y="18732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489" name="Shape 4489"/>
                        <wps:cNvSpPr/>
                        <wps:spPr>
                          <a:xfrm>
                            <a:off x="1121415" y="3184434"/>
                            <a:ext cx="76200" cy="76200"/>
                          </a:xfrm>
                          <a:custGeom>
                            <a:avLst/>
                            <a:gdLst/>
                            <a:ahLst/>
                            <a:cxnLst/>
                            <a:rect l="0" t="0" r="0" b="0"/>
                            <a:pathLst>
                              <a:path w="76200" h="76200">
                                <a:moveTo>
                                  <a:pt x="0" y="0"/>
                                </a:moveTo>
                                <a:lnTo>
                                  <a:pt x="76200" y="0"/>
                                </a:lnTo>
                                <a:lnTo>
                                  <a:pt x="38100" y="76200"/>
                                </a:lnTo>
                                <a:lnTo>
                                  <a:pt x="0"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4490" name="Shape 4490"/>
                        <wps:cNvSpPr/>
                        <wps:spPr>
                          <a:xfrm>
                            <a:off x="1156971" y="3893094"/>
                            <a:ext cx="0" cy="375285"/>
                          </a:xfrm>
                          <a:custGeom>
                            <a:avLst/>
                            <a:gdLst/>
                            <a:ahLst/>
                            <a:cxnLst/>
                            <a:rect l="0" t="0" r="0" b="0"/>
                            <a:pathLst>
                              <a:path h="375285">
                                <a:moveTo>
                                  <a:pt x="0" y="0"/>
                                </a:moveTo>
                                <a:lnTo>
                                  <a:pt x="0" y="37528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491" name="Shape 4491"/>
                        <wps:cNvSpPr/>
                        <wps:spPr>
                          <a:xfrm>
                            <a:off x="1118876" y="4255681"/>
                            <a:ext cx="76200" cy="76200"/>
                          </a:xfrm>
                          <a:custGeom>
                            <a:avLst/>
                            <a:gdLst/>
                            <a:ahLst/>
                            <a:cxnLst/>
                            <a:rect l="0" t="0" r="0" b="0"/>
                            <a:pathLst>
                              <a:path w="76200" h="76200">
                                <a:moveTo>
                                  <a:pt x="0" y="0"/>
                                </a:moveTo>
                                <a:lnTo>
                                  <a:pt x="76200" y="0"/>
                                </a:lnTo>
                                <a:lnTo>
                                  <a:pt x="38100" y="76200"/>
                                </a:lnTo>
                                <a:lnTo>
                                  <a:pt x="0"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4492" name="Shape 4492"/>
                        <wps:cNvSpPr/>
                        <wps:spPr>
                          <a:xfrm>
                            <a:off x="4451351" y="3009808"/>
                            <a:ext cx="0" cy="187325"/>
                          </a:xfrm>
                          <a:custGeom>
                            <a:avLst/>
                            <a:gdLst/>
                            <a:ahLst/>
                            <a:cxnLst/>
                            <a:rect l="0" t="0" r="0" b="0"/>
                            <a:pathLst>
                              <a:path h="187325">
                                <a:moveTo>
                                  <a:pt x="0" y="0"/>
                                </a:moveTo>
                                <a:lnTo>
                                  <a:pt x="0" y="18732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493" name="Shape 4493"/>
                        <wps:cNvSpPr/>
                        <wps:spPr>
                          <a:xfrm>
                            <a:off x="4413255" y="3184434"/>
                            <a:ext cx="76200" cy="76200"/>
                          </a:xfrm>
                          <a:custGeom>
                            <a:avLst/>
                            <a:gdLst/>
                            <a:ahLst/>
                            <a:cxnLst/>
                            <a:rect l="0" t="0" r="0" b="0"/>
                            <a:pathLst>
                              <a:path w="76200" h="76200">
                                <a:moveTo>
                                  <a:pt x="0" y="0"/>
                                </a:moveTo>
                                <a:lnTo>
                                  <a:pt x="76200" y="0"/>
                                </a:lnTo>
                                <a:lnTo>
                                  <a:pt x="38100" y="76200"/>
                                </a:lnTo>
                                <a:lnTo>
                                  <a:pt x="0"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4494" name="Shape 4494"/>
                        <wps:cNvSpPr/>
                        <wps:spPr>
                          <a:xfrm>
                            <a:off x="4448812" y="3893730"/>
                            <a:ext cx="0" cy="375285"/>
                          </a:xfrm>
                          <a:custGeom>
                            <a:avLst/>
                            <a:gdLst/>
                            <a:ahLst/>
                            <a:cxnLst/>
                            <a:rect l="0" t="0" r="0" b="0"/>
                            <a:pathLst>
                              <a:path h="375285">
                                <a:moveTo>
                                  <a:pt x="0" y="0"/>
                                </a:moveTo>
                                <a:lnTo>
                                  <a:pt x="0" y="37528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495" name="Shape 4495"/>
                        <wps:cNvSpPr/>
                        <wps:spPr>
                          <a:xfrm>
                            <a:off x="4410716" y="4256316"/>
                            <a:ext cx="76200" cy="76200"/>
                          </a:xfrm>
                          <a:custGeom>
                            <a:avLst/>
                            <a:gdLst/>
                            <a:ahLst/>
                            <a:cxnLst/>
                            <a:rect l="0" t="0" r="0" b="0"/>
                            <a:pathLst>
                              <a:path w="76200" h="76200">
                                <a:moveTo>
                                  <a:pt x="0" y="0"/>
                                </a:moveTo>
                                <a:lnTo>
                                  <a:pt x="76200" y="0"/>
                                </a:lnTo>
                                <a:lnTo>
                                  <a:pt x="38100" y="76200"/>
                                </a:lnTo>
                                <a:lnTo>
                                  <a:pt x="0"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FD7BBE9" id="Group 50983" o:spid="_x0000_s1149" style="width:473.55pt;height:392.95pt;mso-position-horizontal-relative:char;mso-position-vertical-relative:line" coordsize="60140,4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">
                <v:rect id="Rectangle 4404" o:spid="_x0000_s1150" style="position:absolute;left:7;top:117;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egxwAAAN0AAAAPAAAAZHJzL2Rvd25yZXYueG1sRI9La8Mw&#10;EITvgf4HsYXeErnFhM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Eahh6DHAAAA3QAA&#10;AA8AAAAAAAAAAAAAAAAABwIAAGRycy9kb3ducmV2LnhtbFBLBQYAAAAAAwADALcAAAD7AgAAAAA=&#10;" filled="f" stroked="f">
                  <v:textbox inset="0,0,0,0">
                    <w:txbxContent>
                      <w:p w14:paraId="58BA2615" w14:textId="77777777" w:rsidR="006F0B5A" w:rsidRDefault="00662060">
                        <w:r>
                          <w:rPr>
                            <w:rFonts w:ascii="Arial" w:eastAsia="Arial" w:hAnsi="Arial" w:cs="Arial"/>
                            <w:sz w:val="24"/>
                          </w:rPr>
                          <w:t xml:space="preserve"> </w:t>
                        </w:r>
                      </w:p>
                    </w:txbxContent>
                  </v:textbox>
                </v:rect>
                <v:rect id="Rectangle 4405" o:spid="_x0000_s1151" style="position:absolute;left:7;top:3408;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I7xQAAAN0AAAAPAAAAZHJzL2Rvd25yZXYueG1sRI9Pi8Iw&#10;FMTvwn6H8Ba8abqi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Ap7SI7xQAAAN0AAAAP&#10;AAAAAAAAAAAAAAAAAAcCAABkcnMvZG93bnJldi54bWxQSwUGAAAAAAMAAwC3AAAA+QIAAAAA&#10;" filled="f" stroked="f">
                  <v:textbox inset="0,0,0,0">
                    <w:txbxContent>
                      <w:p w14:paraId="44120E57" w14:textId="77777777" w:rsidR="006F0B5A" w:rsidRDefault="00662060">
                        <w:r>
                          <w:rPr>
                            <w:rFonts w:ascii="Arial" w:eastAsia="Arial" w:hAnsi="Arial" w:cs="Arial"/>
                            <w:sz w:val="24"/>
                          </w:rPr>
                          <w:t xml:space="preserve"> </w:t>
                        </w:r>
                      </w:p>
                    </w:txbxContent>
                  </v:textbox>
                </v:rect>
                <v:rect id="Rectangle 4406" o:spid="_x0000_s1152" style="position:absolute;left:7;top:6693;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xMxQAAAN0AAAAPAAAAZHJzL2Rvd25yZXYueG1sRI9Pi8Iw&#10;FMTvgt8hPGFvmioi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DZP7xMxQAAAN0AAAAP&#10;AAAAAAAAAAAAAAAAAAcCAABkcnMvZG93bnJldi54bWxQSwUGAAAAAAMAAwC3AAAA+QIAAAAA&#10;" filled="f" stroked="f">
                  <v:textbox inset="0,0,0,0">
                    <w:txbxContent>
                      <w:p w14:paraId="0466D455" w14:textId="77777777" w:rsidR="006F0B5A" w:rsidRDefault="00662060">
                        <w:r>
                          <w:rPr>
                            <w:rFonts w:ascii="Arial" w:eastAsia="Arial" w:hAnsi="Arial" w:cs="Arial"/>
                            <w:sz w:val="24"/>
                          </w:rPr>
                          <w:t xml:space="preserve"> </w:t>
                        </w:r>
                      </w:p>
                    </w:txbxContent>
                  </v:textbox>
                </v:rect>
                <v:rect id="Rectangle 4407" o:spid="_x0000_s1153" style="position:absolute;left:7;top:9977;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nX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tnMZ18YAAADdAAAA&#10;DwAAAAAAAAAAAAAAAAAHAgAAZHJzL2Rvd25yZXYueG1sUEsFBgAAAAADAAMAtwAAAPoCAAAAAA==&#10;" filled="f" stroked="f">
                  <v:textbox inset="0,0,0,0">
                    <w:txbxContent>
                      <w:p w14:paraId="4297F6FE" w14:textId="77777777" w:rsidR="006F0B5A" w:rsidRDefault="00662060">
                        <w:r>
                          <w:rPr>
                            <w:rFonts w:ascii="Arial" w:eastAsia="Arial" w:hAnsi="Arial" w:cs="Arial"/>
                            <w:sz w:val="24"/>
                          </w:rPr>
                          <w:t xml:space="preserve"> </w:t>
                        </w:r>
                      </w:p>
                    </w:txbxContent>
                  </v:textbox>
                </v:rect>
                <v:rect id="Rectangle 4408" o:spid="_x0000_s1154" style="position:absolute;left:7;top:1326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2lwgAAAN0AAAAPAAAAZHJzL2Rvd25yZXYueG1sRE9Ni8Iw&#10;EL0L/ocwwt40dR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DH7I2lwgAAAN0AAAAPAAAA&#10;AAAAAAAAAAAAAAcCAABkcnMvZG93bnJldi54bWxQSwUGAAAAAAMAAwC3AAAA9gIAAAAA&#10;" filled="f" stroked="f">
                  <v:textbox inset="0,0,0,0">
                    <w:txbxContent>
                      <w:p w14:paraId="0FF249EF" w14:textId="77777777" w:rsidR="006F0B5A" w:rsidRDefault="00662060">
                        <w:r>
                          <w:rPr>
                            <w:rFonts w:ascii="Arial" w:eastAsia="Arial" w:hAnsi="Arial" w:cs="Arial"/>
                            <w:sz w:val="24"/>
                          </w:rPr>
                          <w:t xml:space="preserve"> </w:t>
                        </w:r>
                      </w:p>
                    </w:txbxContent>
                  </v:textbox>
                </v:rect>
                <v:rect id="Rectangle 4409" o:spid="_x0000_s1155" style="position:absolute;left:7;top:1654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g+xQAAAN0AAAAPAAAAZHJzL2Rvd25yZXYueG1sRI9Pi8Iw&#10;FMTvwn6H8Ba8aarI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CooCg+xQAAAN0AAAAP&#10;AAAAAAAAAAAAAAAAAAcCAABkcnMvZG93bnJldi54bWxQSwUGAAAAAAMAAwC3AAAA+QIAAAAA&#10;" filled="f" stroked="f">
                  <v:textbox inset="0,0,0,0">
                    <w:txbxContent>
                      <w:p w14:paraId="0C175926" w14:textId="77777777" w:rsidR="006F0B5A" w:rsidRDefault="00662060">
                        <w:r>
                          <w:rPr>
                            <w:rFonts w:ascii="Arial" w:eastAsia="Arial" w:hAnsi="Arial" w:cs="Arial"/>
                            <w:sz w:val="24"/>
                          </w:rPr>
                          <w:t xml:space="preserve"> </w:t>
                        </w:r>
                      </w:p>
                    </w:txbxContent>
                  </v:textbox>
                </v:rect>
                <v:rect id="Rectangle 4410" o:spid="_x0000_s1156" style="position:absolute;left:7;top:19829;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d+wgAAAN0AAAAPAAAAZHJzL2Rvd25yZXYueG1sRE/LisIw&#10;FN0L8w/hDsxOU0VE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C8Qxd+wgAAAN0AAAAPAAAA&#10;AAAAAAAAAAAAAAcCAABkcnMvZG93bnJldi54bWxQSwUGAAAAAAMAAwC3AAAA9gIAAAAA&#10;" filled="f" stroked="f">
                  <v:textbox inset="0,0,0,0">
                    <w:txbxContent>
                      <w:p w14:paraId="4C69BDDD" w14:textId="77777777" w:rsidR="006F0B5A" w:rsidRDefault="00662060">
                        <w:r>
                          <w:rPr>
                            <w:rFonts w:ascii="Arial" w:eastAsia="Arial" w:hAnsi="Arial" w:cs="Arial"/>
                            <w:sz w:val="24"/>
                          </w:rPr>
                          <w:t xml:space="preserve"> </w:t>
                        </w:r>
                      </w:p>
                    </w:txbxContent>
                  </v:textbox>
                </v:rect>
                <v:rect id="Rectangle 4411" o:spid="_x0000_s1157" style="position:absolute;left:7;top:2311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LlxQAAAN0AAAAPAAAAZHJzL2Rvd25yZXYueG1sRI9Pi8Iw&#10;FMTvwn6H8Ba8aVoR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DTD7LlxQAAAN0AAAAP&#10;AAAAAAAAAAAAAAAAAAcCAABkcnMvZG93bnJldi54bWxQSwUGAAAAAAMAAwC3AAAA+QIAAAAA&#10;" filled="f" stroked="f">
                  <v:textbox inset="0,0,0,0">
                    <w:txbxContent>
                      <w:p w14:paraId="61EF059A" w14:textId="77777777" w:rsidR="006F0B5A" w:rsidRDefault="00662060">
                        <w:r>
                          <w:rPr>
                            <w:rFonts w:ascii="Arial" w:eastAsia="Arial" w:hAnsi="Arial" w:cs="Arial"/>
                            <w:sz w:val="24"/>
                          </w:rPr>
                          <w:t xml:space="preserve"> </w:t>
                        </w:r>
                      </w:p>
                    </w:txbxContent>
                  </v:textbox>
                </v:rect>
                <v:rect id="Rectangle 4412" o:spid="_x0000_s1158" style="position:absolute;left:7;top:2640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yS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CPdLJLHAAAA3QAA&#10;AA8AAAAAAAAAAAAAAAAABwIAAGRycy9kb3ducmV2LnhtbFBLBQYAAAAAAwADALcAAAD7AgAAAAA=&#10;" filled="f" stroked="f">
                  <v:textbox inset="0,0,0,0">
                    <w:txbxContent>
                      <w:p w14:paraId="675C81AA" w14:textId="77777777" w:rsidR="006F0B5A" w:rsidRDefault="00662060">
                        <w:r>
                          <w:rPr>
                            <w:rFonts w:ascii="Arial" w:eastAsia="Arial" w:hAnsi="Arial" w:cs="Arial"/>
                            <w:sz w:val="24"/>
                          </w:rPr>
                          <w:t xml:space="preserve"> </w:t>
                        </w:r>
                      </w:p>
                    </w:txbxContent>
                  </v:textbox>
                </v:rect>
                <v:rect id="Rectangle 4413" o:spid="_x0000_s1159" style="position:absolute;left:7;top:29690;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" filled="f" stroked="f">
                  <v:textbox inset="0,0,0,0">
                    <w:txbxContent>
                      <w:p w14:paraId="5FAF70A9" w14:textId="77777777" w:rsidR="006F0B5A" w:rsidRDefault="00662060">
                        <w:r>
                          <w:rPr>
                            <w:rFonts w:ascii="Arial" w:eastAsia="Arial" w:hAnsi="Arial" w:cs="Arial"/>
                            <w:sz w:val="24"/>
                          </w:rPr>
                          <w:t xml:space="preserve"> </w:t>
                        </w:r>
                      </w:p>
                    </w:txbxContent>
                  </v:textbox>
                </v:rect>
                <v:rect id="Rectangle 4414" o:spid="_x0000_s1160" style="position:absolute;left:7;top:3297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F9xQAAAN0AAAAPAAAAZHJzL2Rvd25yZXYueG1sRI9Pi8Iw&#10;FMTvgt8hPGFvmipl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DDeBF9xQAAAN0AAAAP&#10;AAAAAAAAAAAAAAAAAAcCAABkcnMvZG93bnJldi54bWxQSwUGAAAAAAMAAwC3AAAA+QIAAAAA&#10;" filled="f" stroked="f">
                  <v:textbox inset="0,0,0,0">
                    <w:txbxContent>
                      <w:p w14:paraId="590B58BA" w14:textId="77777777" w:rsidR="006F0B5A" w:rsidRDefault="00662060">
                        <w:r>
                          <w:rPr>
                            <w:rFonts w:ascii="Arial" w:eastAsia="Arial" w:hAnsi="Arial" w:cs="Arial"/>
                            <w:sz w:val="24"/>
                          </w:rPr>
                          <w:t xml:space="preserve"> </w:t>
                        </w:r>
                      </w:p>
                    </w:txbxContent>
                  </v:textbox>
                </v:rect>
                <v:rect id="Rectangle 4415" o:spid="_x0000_s1161" style="position:absolute;left:7;top:36258;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TmxgAAAN0AAAAPAAAAZHJzL2Rvd25yZXYueG1sRI9Pi8Iw&#10;FMTvwn6H8Ba8aaqo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rDS05sYAAADdAAAA&#10;DwAAAAAAAAAAAAAAAAAHAgAAZHJzL2Rvd25yZXYueG1sUEsFBgAAAAADAAMAtwAAAPoCAAAAAA==&#10;" filled="f" stroked="f">
                  <v:textbox inset="0,0,0,0">
                    <w:txbxContent>
                      <w:p w14:paraId="7768CD5D" w14:textId="77777777" w:rsidR="006F0B5A" w:rsidRDefault="00662060">
                        <w:r>
                          <w:rPr>
                            <w:rFonts w:ascii="Arial" w:eastAsia="Arial" w:hAnsi="Arial" w:cs="Arial"/>
                            <w:sz w:val="24"/>
                          </w:rPr>
                          <w:t xml:space="preserve"> </w:t>
                        </w:r>
                      </w:p>
                    </w:txbxContent>
                  </v:textbox>
                </v:rect>
                <v:rect id="Rectangle 4416" o:spid="_x0000_s1162" style="position:absolute;left:7;top:39542;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qRxQAAAN0AAAAPAAAAZHJzL2Rvd25yZXYueG1sRI9Bi8Iw&#10;FITvC/6H8Bb2tqaK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Bc5iqRxQAAAN0AAAAP&#10;AAAAAAAAAAAAAAAAAAcCAABkcnMvZG93bnJldi54bWxQSwUGAAAAAAMAAwC3AAAA+QIAAAAA&#10;" filled="f" stroked="f">
                  <v:textbox inset="0,0,0,0">
                    <w:txbxContent>
                      <w:p w14:paraId="06094FD1" w14:textId="77777777" w:rsidR="006F0B5A" w:rsidRDefault="00662060">
                        <w:r>
                          <w:rPr>
                            <w:rFonts w:ascii="Arial" w:eastAsia="Arial" w:hAnsi="Arial" w:cs="Arial"/>
                            <w:sz w:val="24"/>
                          </w:rPr>
                          <w:t xml:space="preserve"> </w:t>
                        </w:r>
                      </w:p>
                    </w:txbxContent>
                  </v:textbox>
                </v:rect>
                <v:rect id="Rectangle 4417" o:spid="_x0000_s1163" style="position:absolute;left:7;top:42827;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8KxgAAAN0AAAAPAAAAZHJzL2Rvd25yZXYueG1sRI9Li8JA&#10;EITvwv6HoRe86UQR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M6qPCsYAAADdAAAA&#10;DwAAAAAAAAAAAAAAAAAHAgAAZHJzL2Rvd25yZXYueG1sUEsFBgAAAAADAAMAtwAAAPoCAAAAAA==&#10;" filled="f" stroked="f">
                  <v:textbox inset="0,0,0,0">
                    <w:txbxContent>
                      <w:p w14:paraId="1203E760" w14:textId="77777777" w:rsidR="006F0B5A" w:rsidRDefault="00662060">
                        <w:r>
                          <w:rPr>
                            <w:rFonts w:ascii="Arial" w:eastAsia="Arial" w:hAnsi="Arial" w:cs="Arial"/>
                            <w:sz w:val="24"/>
                          </w:rPr>
                          <w:t xml:space="preserve"> </w:t>
                        </w:r>
                      </w:p>
                    </w:txbxContent>
                  </v:textbox>
                </v:rect>
                <v:rect id="Rectangle 4418" o:spid="_x0000_s1164" style="position:absolute;left:7;top:4611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t4wgAAAN0AAAAPAAAAZHJzL2Rvd25yZXYueG1sRE/LisIw&#10;FN0L8w/hDsxOU0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BCNRt4wgAAAN0AAAAPAAAA&#10;AAAAAAAAAAAAAAcCAABkcnMvZG93bnJldi54bWxQSwUGAAAAAAMAAwC3AAAA9gIAAAAA&#10;" filled="f" stroked="f">
                  <v:textbox inset="0,0,0,0">
                    <w:txbxContent>
                      <w:p w14:paraId="5A603964" w14:textId="77777777" w:rsidR="006F0B5A" w:rsidRDefault="00662060">
                        <w:r>
                          <w:rPr>
                            <w:rFonts w:ascii="Arial" w:eastAsia="Arial" w:hAnsi="Arial" w:cs="Arial"/>
                            <w:sz w:val="24"/>
                          </w:rPr>
                          <w:t xml:space="preserve"> </w:t>
                        </w:r>
                      </w:p>
                    </w:txbxContent>
                  </v:textbox>
                </v:rect>
                <v:shape id="Shape 4426" o:spid="_x0000_s1165" style="position:absolute;width:60140;height:12903;visibility:visible;mso-wrap-style:square;v-text-anchor:top" coordsize="6014085,129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" path="m,l6014085,r,1290320l,1290320,,xe" filled="f" strokeweight=".5pt">
                  <v:path arrowok="t" textboxrect="0,0,6014085,1290320"/>
                </v:shape>
                <v:rect id="Rectangle 4427" o:spid="_x0000_s1166" style="position:absolute;left:3230;top:930;width:854;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W3xgAAAN0AAAAPAAAAZHJzL2Rvd25yZXYueG1sRI9Pi8Iw&#10;FMTvC36H8ARva6qI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cZFt8YAAADdAAAA&#10;DwAAAAAAAAAAAAAAAAAHAgAAZHJzL2Rvd25yZXYueG1sUEsFBgAAAAADAAMAtwAAAPoCAAAAAA==&#10;" filled="f" stroked="f">
                  <v:textbox inset="0,0,0,0">
                    <w:txbxContent>
                      <w:p w14:paraId="1CE91E8C" w14:textId="77777777" w:rsidR="006F0B5A" w:rsidRDefault="00662060">
                        <w:r>
                          <w:rPr>
                            <w:rFonts w:ascii="Segoe UI Symbol" w:eastAsia="Segoe UI Symbol" w:hAnsi="Segoe UI Symbol" w:cs="Segoe UI Symbol"/>
                          </w:rPr>
                          <w:t>•</w:t>
                        </w:r>
                      </w:p>
                    </w:txbxContent>
                  </v:textbox>
                </v:rect>
                <v:rect id="Rectangle 4428" o:spid="_x0000_s1167" style="position:absolute;left:3870;top:881;width:516;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wQAAAN0AAAAPAAAAZHJzL2Rvd25yZXYueG1sRE/LisIw&#10;FN0L/kO4wuw0VWT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IxZ0cXBAAAA3QAAAA8AAAAA&#10;AAAAAAAAAAAABwIAAGRycy9kb3ducmV2LnhtbFBLBQYAAAAAAwADALcAAAD1AgAAAAA=&#10;" filled="f" stroked="f">
                  <v:textbox inset="0,0,0,0">
                    <w:txbxContent>
                      <w:p w14:paraId="259DA152" w14:textId="77777777" w:rsidR="006F0B5A" w:rsidRDefault="00662060">
                        <w:r>
                          <w:rPr>
                            <w:rFonts w:ascii="Arial" w:eastAsia="Arial" w:hAnsi="Arial" w:cs="Arial"/>
                          </w:rPr>
                          <w:t xml:space="preserve"> </w:t>
                        </w:r>
                      </w:p>
                    </w:txbxContent>
                  </v:textbox>
                </v:rect>
                <v:rect id="Rectangle 4429" o:spid="_x0000_s1168" style="position:absolute;left:5516;top:881;width:15596;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exQAAAN0AAAAPAAAAZHJzL2Rvd25yZXYueG1sRI9Bi8Iw&#10;FITvgv8hPGFvmioi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DjFXRexQAAAN0AAAAP&#10;AAAAAAAAAAAAAAAAAAcCAABkcnMvZG93bnJldi54bWxQSwUGAAAAAAMAAwC3AAAA+QIAAAAA&#10;" filled="f" stroked="f">
                  <v:textbox inset="0,0,0,0">
                    <w:txbxContent>
                      <w:p w14:paraId="35EDF41A" w14:textId="77777777" w:rsidR="006F0B5A" w:rsidRDefault="00662060">
                        <w:r>
                          <w:rPr>
                            <w:rFonts w:ascii="Arial" w:eastAsia="Arial" w:hAnsi="Arial" w:cs="Arial"/>
                          </w:rPr>
                          <w:t xml:space="preserve">Ich bewahre Ruhe </w:t>
                        </w:r>
                      </w:p>
                    </w:txbxContent>
                  </v:textbox>
                </v:rect>
                <v:rect id="Rectangle 4430" o:spid="_x0000_s1169" style="position:absolute;left:3230;top:2865;width:854;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sewgAAAN0AAAAPAAAAZHJzL2Rvd25yZXYueG1sRE/LisIw&#10;FN0L/kO4gjtNHUW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D39ksewgAAAN0AAAAPAAAA&#10;AAAAAAAAAAAAAAcCAABkcnMvZG93bnJldi54bWxQSwUGAAAAAAMAAwC3AAAA9gIAAAAA&#10;" filled="f" stroked="f">
                  <v:textbox inset="0,0,0,0">
                    <w:txbxContent>
                      <w:p w14:paraId="7B3273B3" w14:textId="77777777" w:rsidR="006F0B5A" w:rsidRDefault="00662060">
                        <w:r>
                          <w:rPr>
                            <w:rFonts w:ascii="Segoe UI Symbol" w:eastAsia="Segoe UI Symbol" w:hAnsi="Segoe UI Symbol" w:cs="Segoe UI Symbol"/>
                          </w:rPr>
                          <w:t>•</w:t>
                        </w:r>
                      </w:p>
                    </w:txbxContent>
                  </v:textbox>
                </v:rect>
                <v:rect id="Rectangle 4431" o:spid="_x0000_s1170" style="position:absolute;left:3870;top:2817;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" filled="f" stroked="f">
                  <v:textbox inset="0,0,0,0">
                    <w:txbxContent>
                      <w:p w14:paraId="2870FA76" w14:textId="77777777" w:rsidR="006F0B5A" w:rsidRDefault="00662060">
                        <w:r>
                          <w:rPr>
                            <w:rFonts w:ascii="Arial" w:eastAsia="Arial" w:hAnsi="Arial" w:cs="Arial"/>
                          </w:rPr>
                          <w:t xml:space="preserve"> </w:t>
                        </w:r>
                      </w:p>
                    </w:txbxContent>
                  </v:textbox>
                </v:rect>
                <v:rect id="Rectangle 4432" o:spid="_x0000_s1171" style="position:absolute;left:5516;top:2817;width:3129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Dy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aGhw8sYAAADdAAAA&#10;DwAAAAAAAAAAAAAAAAAHAgAAZHJzL2Rvd25yZXYueG1sUEsFBgAAAAADAAMAtwAAAPoCAAAAAA==&#10;" filled="f" stroked="f">
                  <v:textbox inset="0,0,0,0">
                    <w:txbxContent>
                      <w:p w14:paraId="298DE7C5" w14:textId="77777777" w:rsidR="006F0B5A" w:rsidRDefault="00662060">
                        <w:r>
                          <w:rPr>
                            <w:rFonts w:ascii="Arial" w:eastAsia="Arial" w:hAnsi="Arial" w:cs="Arial"/>
                          </w:rPr>
                          <w:t xml:space="preserve">Ich höre dem Kind zu und glaube ihm </w:t>
                        </w:r>
                      </w:p>
                    </w:txbxContent>
                  </v:textbox>
                </v:rect>
                <v:rect id="Rectangle 4433" o:spid="_x0000_s1172" style="position:absolute;left:3230;top:4808;width:854;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" filled="f" stroked="f">
                  <v:textbox inset="0,0,0,0">
                    <w:txbxContent>
                      <w:p w14:paraId="7BD06028" w14:textId="77777777" w:rsidR="006F0B5A" w:rsidRDefault="00662060">
                        <w:r>
                          <w:rPr>
                            <w:rFonts w:ascii="Segoe UI Symbol" w:eastAsia="Segoe UI Symbol" w:hAnsi="Segoe UI Symbol" w:cs="Segoe UI Symbol"/>
                          </w:rPr>
                          <w:t>•</w:t>
                        </w:r>
                      </w:p>
                    </w:txbxContent>
                  </v:textbox>
                </v:rect>
                <v:rect id="Rectangle 4434" o:spid="_x0000_s1173" style="position:absolute;left:3870;top:4759;width:516;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0dxgAAAN0AAAAPAAAAZHJzL2Rvd25yZXYueG1sRI9Ba8JA&#10;FITvBf/D8gRvdaMN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M1NHcYAAADdAAAA&#10;DwAAAAAAAAAAAAAAAAAHAgAAZHJzL2Rvd25yZXYueG1sUEsFBgAAAAADAAMAtwAAAPoCAAAAAA==&#10;" filled="f" stroked="f">
                  <v:textbox inset="0,0,0,0">
                    <w:txbxContent>
                      <w:p w14:paraId="6CF46A02" w14:textId="77777777" w:rsidR="006F0B5A" w:rsidRDefault="00662060">
                        <w:r>
                          <w:rPr>
                            <w:rFonts w:ascii="Arial" w:eastAsia="Arial" w:hAnsi="Arial" w:cs="Arial"/>
                          </w:rPr>
                          <w:t xml:space="preserve"> </w:t>
                        </w:r>
                      </w:p>
                    </w:txbxContent>
                  </v:textbox>
                </v:rect>
                <v:rect id="Rectangle 4435" o:spid="_x0000_s1174" style="position:absolute;left:5516;top:4759;width:3532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iG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mMp/D3JjwBufwFAAD//wMAUEsBAi0AFAAGAAgAAAAhANvh9svuAAAAhQEAABMAAAAAAAAA&#10;AAAAAAAAAAAAAFtDb250ZW50X1R5cGVzXS54bWxQSwECLQAUAAYACAAAACEAWvQsW78AAAAVAQAA&#10;CwAAAAAAAAAAAAAAAAAfAQAAX3JlbHMvLnJlbHNQSwECLQAUAAYACAAAACEA54HohsYAAADdAAAA&#10;DwAAAAAAAAAAAAAAAAAHAgAAZHJzL2Rvd25yZXYueG1sUEsFBgAAAAADAAMAtwAAAPoCAAAAAA==&#10;" filled="f" stroked="f">
                  <v:textbox inset="0,0,0,0">
                    <w:txbxContent>
                      <w:p w14:paraId="7B767DCA" w14:textId="77777777" w:rsidR="006F0B5A" w:rsidRDefault="00662060">
                        <w:r>
                          <w:rPr>
                            <w:rFonts w:ascii="Arial" w:eastAsia="Arial" w:hAnsi="Arial" w:cs="Arial"/>
                          </w:rPr>
                          <w:t xml:space="preserve">Ich ergreife zweifelsfrei Partei für das Kind </w:t>
                        </w:r>
                      </w:p>
                    </w:txbxContent>
                  </v:textbox>
                </v:rect>
                <v:rect id="Rectangle 4436" o:spid="_x0000_s1175" style="position:absolute;left:3230;top:6750;width:854;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" filled="f" stroked="f">
                  <v:textbox inset="0,0,0,0">
                    <w:txbxContent>
                      <w:p w14:paraId="12EC07EF" w14:textId="77777777" w:rsidR="006F0B5A" w:rsidRDefault="00662060">
                        <w:r>
                          <w:rPr>
                            <w:rFonts w:ascii="Segoe UI Symbol" w:eastAsia="Segoe UI Symbol" w:hAnsi="Segoe UI Symbol" w:cs="Segoe UI Symbol"/>
                          </w:rPr>
                          <w:t>•</w:t>
                        </w:r>
                      </w:p>
                    </w:txbxContent>
                  </v:textbox>
                </v:rect>
                <v:rect id="Rectangle 4437" o:spid="_x0000_s1176" style="position:absolute;left:3870;top:6702;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9Nq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eB/TasYAAADdAAAA&#10;DwAAAAAAAAAAAAAAAAAHAgAAZHJzL2Rvd25yZXYueG1sUEsFBgAAAAADAAMAtwAAAPoCAAAAAA==&#10;" filled="f" stroked="f">
                  <v:textbox inset="0,0,0,0">
                    <w:txbxContent>
                      <w:p w14:paraId="04347581" w14:textId="77777777" w:rsidR="006F0B5A" w:rsidRDefault="00662060">
                        <w:r>
                          <w:rPr>
                            <w:rFonts w:ascii="Arial" w:eastAsia="Arial" w:hAnsi="Arial" w:cs="Arial"/>
                          </w:rPr>
                          <w:t xml:space="preserve"> </w:t>
                        </w:r>
                      </w:p>
                    </w:txbxContent>
                  </v:textbox>
                </v:rect>
                <v:rect id="Rectangle 4438" o:spid="_x0000_s1177" style="position:absolute;left:5516;top:6702;width:3510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cYwgAAAN0AAAAPAAAAZHJzL2Rvd25yZXYueG1sRE/LisIw&#10;FN0L/kO4gjtNHUW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AJgEcYwgAAAN0AAAAPAAAA&#10;AAAAAAAAAAAAAAcCAABkcnMvZG93bnJldi54bWxQSwUGAAAAAAMAAwC3AAAA9gIAAAAA&#10;" filled="f" stroked="f">
                  <v:textbox inset="0,0,0,0">
                    <w:txbxContent>
                      <w:p w14:paraId="07A9155C" w14:textId="77777777" w:rsidR="006F0B5A" w:rsidRDefault="00662060">
                        <w:r>
                          <w:rPr>
                            <w:rFonts w:ascii="Arial" w:eastAsia="Arial" w:hAnsi="Arial" w:cs="Arial"/>
                          </w:rPr>
                          <w:t xml:space="preserve">Ich stelle dem Kind keine Suggestivfragen </w:t>
                        </w:r>
                      </w:p>
                    </w:txbxContent>
                  </v:textbox>
                </v:rect>
                <v:rect id="Rectangle 4439" o:spid="_x0000_s1178" style="position:absolute;left:3229;top:8693;width:853;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KDxwAAAN0AAAAPAAAAZHJzL2Rvd25yZXYueG1sRI9Ba8JA&#10;FITvhf6H5RW81U1tkC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GbM4oPHAAAA3QAA&#10;AA8AAAAAAAAAAAAAAAAABwIAAGRycy9kb3ducmV2LnhtbFBLBQYAAAAAAwADALcAAAD7AgAAAAA=&#10;" filled="f" stroked="f">
                  <v:textbox inset="0,0,0,0">
                    <w:txbxContent>
                      <w:p w14:paraId="6858B11E" w14:textId="77777777" w:rsidR="006F0B5A" w:rsidRDefault="00662060">
                        <w:r>
                          <w:rPr>
                            <w:rFonts w:ascii="Segoe UI Symbol" w:eastAsia="Segoe UI Symbol" w:hAnsi="Segoe UI Symbol" w:cs="Segoe UI Symbol"/>
                          </w:rPr>
                          <w:t>•</w:t>
                        </w:r>
                      </w:p>
                    </w:txbxContent>
                  </v:textbox>
                </v:rect>
                <v:rect id="Rectangle 4440" o:spid="_x0000_s1179" style="position:absolute;left:3869;top:8644;width:516;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hjwwAAAN0AAAAPAAAAZHJzL2Rvd25yZXYueG1sRE/LasJA&#10;FN0L/sNwhe50Ygk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r/A4Y8MAAADdAAAADwAA&#10;AAAAAAAAAAAAAAAHAgAAZHJzL2Rvd25yZXYueG1sUEsFBgAAAAADAAMAtwAAAPcCAAAAAA==&#10;" filled="f" stroked="f">
                  <v:textbox inset="0,0,0,0">
                    <w:txbxContent>
                      <w:p w14:paraId="7DAA74BD" w14:textId="77777777" w:rsidR="006F0B5A" w:rsidRDefault="00662060">
                        <w:r>
                          <w:rPr>
                            <w:rFonts w:ascii="Arial" w:eastAsia="Arial" w:hAnsi="Arial" w:cs="Arial"/>
                          </w:rPr>
                          <w:t xml:space="preserve"> </w:t>
                        </w:r>
                      </w:p>
                    </w:txbxContent>
                  </v:textbox>
                </v:rect>
                <v:rect id="Rectangle 4441" o:spid="_x0000_s1180" style="position:absolute;left:5515;top:8644;width:47398;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34xQAAAN0AAAAPAAAAZHJzL2Rvd25yZXYueG1sRI9Pi8Iw&#10;FMTvgt8hPGFvmipl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DAvJ34xQAAAN0AAAAP&#10;AAAAAAAAAAAAAAAAAAcCAABkcnMvZG93bnJldi54bWxQSwUGAAAAAAMAAwC3AAAA+QIAAAAA&#10;" filled="f" stroked="f">
                  <v:textbox inset="0,0,0,0">
                    <w:txbxContent>
                      <w:p w14:paraId="295D1377" w14:textId="77777777" w:rsidR="006F0B5A" w:rsidRDefault="00662060">
                        <w:r>
                          <w:rPr>
                            <w:rFonts w:ascii="Arial" w:eastAsia="Arial" w:hAnsi="Arial" w:cs="Arial"/>
                          </w:rPr>
                          <w:t xml:space="preserve">Ich mache keine unhaltbaren Versprechen oder Zusagen </w:t>
                        </w:r>
                      </w:p>
                    </w:txbxContent>
                  </v:textbox>
                </v:rect>
                <v:rect id="Rectangle 4442" o:spid="_x0000_s1181" style="position:absolute;left:3229;top:10628;width:853;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OPxwAAAN0AAAAPAAAAZHJzL2Rvd25yZXYueG1sRI9Ba8JA&#10;FITvgv9heUJvulFC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DBuA4/HAAAA3QAA&#10;AA8AAAAAAAAAAAAAAAAABwIAAGRycy9kb3ducmV2LnhtbFBLBQYAAAAAAwADALcAAAD7AgAAAAA=&#10;" filled="f" stroked="f">
                  <v:textbox inset="0,0,0,0">
                    <w:txbxContent>
                      <w:p w14:paraId="5F75774A" w14:textId="77777777" w:rsidR="006F0B5A" w:rsidRDefault="00662060">
                        <w:r>
                          <w:rPr>
                            <w:rFonts w:ascii="Segoe UI Symbol" w:eastAsia="Segoe UI Symbol" w:hAnsi="Segoe UI Symbol" w:cs="Segoe UI Symbol"/>
                          </w:rPr>
                          <w:t>•</w:t>
                        </w:r>
                      </w:p>
                    </w:txbxContent>
                  </v:textbox>
                </v:rect>
                <v:rect id="Rectangle 4443" o:spid="_x0000_s1182" style="position:absolute;left:3869;top:10580;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YUxgAAAN0AAAAPAAAAZHJzL2Rvd25yZXYueG1sRI9Ba8JA&#10;FITvBf/D8gRvdaMN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XyKmFMYAAADdAAAA&#10;DwAAAAAAAAAAAAAAAAAHAgAAZHJzL2Rvd25yZXYueG1sUEsFBgAAAAADAAMAtwAAAPoCAAAAAA==&#10;" filled="f" stroked="f">
                  <v:textbox inset="0,0,0,0">
                    <w:txbxContent>
                      <w:p w14:paraId="787008C5" w14:textId="77777777" w:rsidR="006F0B5A" w:rsidRDefault="00662060">
                        <w:r>
                          <w:rPr>
                            <w:rFonts w:ascii="Arial" w:eastAsia="Arial" w:hAnsi="Arial" w:cs="Arial"/>
                          </w:rPr>
                          <w:t xml:space="preserve"> </w:t>
                        </w:r>
                      </w:p>
                    </w:txbxContent>
                  </v:textbox>
                </v:rect>
                <v:rect id="Rectangle 4444" o:spid="_x0000_s1183" style="position:absolute;left:5515;top:10580;width:41622;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5gwgAAAN0AAAAPAAAAZHJzL2Rvd25yZXYueG1sRE/LisIw&#10;FN0L/kO4wuw0VWT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Qyz5gwgAAAN0AAAAPAAAA&#10;AAAAAAAAAAAAAAcCAABkcnMvZG93bnJldi54bWxQSwUGAAAAAAMAAwC3AAAA9gIAAAAA&#10;" filled="f" stroked="f">
                  <v:textbox inset="0,0,0,0">
                    <w:txbxContent>
                      <w:p w14:paraId="0447D233" w14:textId="77777777" w:rsidR="006F0B5A" w:rsidRDefault="00662060">
                        <w:r>
                          <w:rPr>
                            <w:rFonts w:ascii="Arial" w:eastAsia="Arial" w:hAnsi="Arial" w:cs="Arial"/>
                          </w:rPr>
                          <w:t xml:space="preserve">Ich mache keine Angebote, die nicht erfüllbar sind </w:t>
                        </w:r>
                      </w:p>
                    </w:txbxContent>
                  </v:textbox>
                </v:rect>
                <v:shape id="Shape 4445" o:spid="_x0000_s1184" style="position:absolute;top:16201;width:60140;height:4699;visibility:visible;mso-wrap-style:square;v-text-anchor:top" coordsize="601408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" path="m,l6014085,r,469900l,469900,,xe" filled="f" strokeweight=".5pt">
                  <v:path arrowok="t" textboxrect="0,0,6014085,469900"/>
                </v:shape>
                <v:rect id="Rectangle 4446" o:spid="_x0000_s1185" style="position:absolute;left:944;top:16982;width:77965;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WM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E9VBYzHAAAA3QAA&#10;AA8AAAAAAAAAAAAAAAAABwIAAGRycy9kb3ducmV2LnhtbFBLBQYAAAAAAwADALcAAAD7AgAAAAA=&#10;" filled="f" stroked="f">
                  <v:textbox inset="0,0,0,0">
                    <w:txbxContent>
                      <w:p w14:paraId="08C07D17" w14:textId="77777777" w:rsidR="006F0B5A" w:rsidRDefault="00662060">
                        <w:r>
                          <w:rPr>
                            <w:rFonts w:ascii="Arial" w:eastAsia="Arial" w:hAnsi="Arial" w:cs="Arial"/>
                          </w:rPr>
                          <w:t xml:space="preserve">Ich versichere dem Kind, dass das Gespräch vertraulich behandelt wird, aber ich selbst mir </w:t>
                        </w:r>
                      </w:p>
                    </w:txbxContent>
                  </v:textbox>
                </v:rect>
                <v:rect id="Rectangle 4447" o:spid="_x0000_s1186" style="position:absolute;left:944;top:18834;width:1579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1191EE79" w14:textId="77777777" w:rsidR="006F0B5A" w:rsidRDefault="00662060">
                        <w:r>
                          <w:rPr>
                            <w:rFonts w:ascii="Arial" w:eastAsia="Arial" w:hAnsi="Arial" w:cs="Arial"/>
                          </w:rPr>
                          <w:t xml:space="preserve">Hilfe und Rat hole. </w:t>
                        </w:r>
                      </w:p>
                    </w:txbxContent>
                  </v:textbox>
                </v:rect>
                <v:shape id="Shape 4448" o:spid="_x0000_s1187" style="position:absolute;top:23983;width:60140;height:6108;visibility:visible;mso-wrap-style:square;v-text-anchor:top" coordsize="601408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" path="m,l6014085,r,610870l,610870,,xe" filled="f" strokeweight=".5pt">
                  <v:path arrowok="t" textboxrect="0,0,6014085,610870"/>
                </v:shape>
                <v:rect id="Rectangle 4449" o:spid="_x0000_s1188" style="position:absolute;left:944;top:24763;width:77954;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21DA02C7" w14:textId="77777777" w:rsidR="006F0B5A" w:rsidRDefault="00662060">
                        <w:r>
                          <w:rPr>
                            <w:rFonts w:ascii="Arial" w:eastAsia="Arial" w:hAnsi="Arial" w:cs="Arial"/>
                          </w:rPr>
                          <w:t xml:space="preserve">Ich dokumentiere zeitnah den Gesprächsverlauf und beschreibe die Äußerungen im genauen </w:t>
                        </w:r>
                      </w:p>
                    </w:txbxContent>
                  </v:textbox>
                </v:rect>
                <v:rect id="Rectangle 4450" o:spid="_x0000_s1189" style="position:absolute;left:944;top:26614;width:77964;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4F8A3408" w14:textId="77777777" w:rsidR="006F0B5A" w:rsidRDefault="00662060">
                        <w:r>
                          <w:rPr>
                            <w:rFonts w:ascii="Arial" w:eastAsia="Arial" w:hAnsi="Arial" w:cs="Arial"/>
                          </w:rPr>
                          <w:t xml:space="preserve">Wortlaut des Kindes. Eigene Bewertungen und Einschätzungen trenne ich klar von den Fakten </w:t>
                        </w:r>
                      </w:p>
                    </w:txbxContent>
                  </v:textbox>
                </v:rect>
                <v:rect id="Rectangle 4451" o:spid="_x0000_s1190" style="position:absolute;left:944;top:28458;width:3100;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FB6C2E" w14:textId="77777777" w:rsidR="006F0B5A" w:rsidRDefault="00662060">
                        <w:r>
                          <w:rPr>
                            <w:rFonts w:ascii="Arial" w:eastAsia="Arial" w:hAnsi="Arial" w:cs="Arial"/>
                          </w:rPr>
                          <w:t xml:space="preserve">ab. </w:t>
                        </w:r>
                      </w:p>
                    </w:txbxContent>
                  </v:textbox>
                </v:rect>
                <v:shape id="Shape 4452" o:spid="_x0000_s1191" style="position:absolute;left:28365;top:12903;width:0;height:2655;visibility:visible;mso-wrap-style:square;v-text-anchor:top" coordsize="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" path="m,l,265430e" filled="f" strokecolor="#4472c4" strokeweight=".5pt">
                  <v:stroke miterlimit="66585f" joinstyle="miter"/>
                  <v:path arrowok="t" textboxrect="0,0,0,265430"/>
                </v:shape>
                <v:shape id="Shape 4453" o:spid="_x0000_s1192" style="position:absolute;left:27984;top:1543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" path="m,l76200,,38100,76200,,xe" fillcolor="#4472c4" stroked="f" strokeweight="0">
                  <v:stroke miterlimit="66585f" joinstyle="miter"/>
                  <v:path arrowok="t" textboxrect="0,0,76200,76200"/>
                </v:shape>
                <v:shape id="Shape 4454" o:spid="_x0000_s1193" style="position:absolute;left:28346;top:20903;width:0;height:2451;visibility:visible;mso-wrap-style:square;v-text-anchor:top" coordsize="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" path="m,l,245110e" filled="f" strokecolor="#4472c4" strokeweight=".5pt">
                  <v:stroke miterlimit="66585f" joinstyle="miter"/>
                  <v:path arrowok="t" textboxrect="0,0,0,245110"/>
                </v:shape>
                <v:shape id="Shape 4455" o:spid="_x0000_s1194" style="position:absolute;left:27965;top:2322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" path="m,l76200,,38100,76200,,xe" fillcolor="#4472c4" stroked="f" strokeweight="0">
                  <v:stroke miterlimit="66585f" joinstyle="miter"/>
                  <v:path arrowok="t" textboxrect="0,0,76200,76200"/>
                </v:shape>
                <v:shape id="Shape 4456" o:spid="_x0000_s1195" style="position:absolute;top:32612;width:25863;height:6318;visibility:visible;mso-wrap-style:square;v-text-anchor:top" coordsize="2586355,6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" path="m,l2586355,r,631825l,631825,,xe" filled="f" strokeweight=".5pt">
                  <v:path arrowok="t" textboxrect="0,0,2586355,631825"/>
                </v:shape>
                <v:rect id="Rectangle 4457" o:spid="_x0000_s1196" style="position:absolute;left:944;top:33396;width:3819;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3BF335E5" w14:textId="77777777" w:rsidR="006F0B5A" w:rsidRDefault="00662060">
                        <w:r>
                          <w:rPr>
                            <w:rFonts w:ascii="Arial" w:eastAsia="Arial" w:hAnsi="Arial" w:cs="Arial"/>
                          </w:rPr>
                          <w:t xml:space="preserve">Das </w:t>
                        </w:r>
                      </w:p>
                    </w:txbxContent>
                  </v:textbox>
                </v:rect>
                <v:rect id="Rectangle 4458" o:spid="_x0000_s1197" style="position:absolute;left:4571;top:33396;width:4234;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3F09FE1" w14:textId="77777777" w:rsidR="006F0B5A" w:rsidRDefault="00662060">
                        <w:r>
                          <w:rPr>
                            <w:rFonts w:ascii="Arial" w:eastAsia="Arial" w:hAnsi="Arial" w:cs="Arial"/>
                          </w:rPr>
                          <w:t xml:space="preserve">Kind </w:t>
                        </w:r>
                      </w:p>
                    </w:txbxContent>
                  </v:textbox>
                </v:rect>
                <v:rect id="Rectangle 4459" o:spid="_x0000_s1198" style="position:absolute;left:8502;top:33396;width:764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5D0CC6AF" w14:textId="77777777" w:rsidR="006F0B5A" w:rsidRDefault="00662060">
                        <w:r>
                          <w:rPr>
                            <w:rFonts w:ascii="Arial" w:eastAsia="Arial" w:hAnsi="Arial" w:cs="Arial"/>
                          </w:rPr>
                          <w:t xml:space="preserve">berichtet </w:t>
                        </w:r>
                      </w:p>
                    </w:txbxContent>
                  </v:textbox>
                </v:rect>
                <v:rect id="Rectangle 4460" o:spid="_x0000_s1199" style="position:absolute;left:15000;top:33396;width:3504;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0135990E" w14:textId="77777777" w:rsidR="006F0B5A" w:rsidRDefault="00662060">
                        <w:r>
                          <w:rPr>
                            <w:rFonts w:ascii="Arial" w:eastAsia="Arial" w:hAnsi="Arial" w:cs="Arial"/>
                          </w:rPr>
                          <w:t xml:space="preserve">von </w:t>
                        </w:r>
                      </w:p>
                    </w:txbxContent>
                  </v:textbox>
                </v:rect>
                <v:rect id="Rectangle 50721" o:spid="_x0000_s1200" style="position:absolute;left:18390;top:33396;width:617;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" filled="f" stroked="f">
                  <v:textbox inset="0,0,0,0">
                    <w:txbxContent>
                      <w:p w14:paraId="4FF10AAC" w14:textId="77777777" w:rsidR="006F0B5A" w:rsidRDefault="00662060">
                        <w:r>
                          <w:rPr>
                            <w:rFonts w:ascii="Arial" w:eastAsia="Arial" w:hAnsi="Arial" w:cs="Arial"/>
                          </w:rPr>
                          <w:t>(</w:t>
                        </w:r>
                      </w:p>
                    </w:txbxContent>
                  </v:textbox>
                </v:rect>
                <v:rect id="Rectangle 50722" o:spid="_x0000_s1201" style="position:absolute;left:18855;top:33396;width:8570;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" filled="f" stroked="f">
                  <v:textbox inset="0,0,0,0">
                    <w:txbxContent>
                      <w:p w14:paraId="630CB190" w14:textId="77777777" w:rsidR="006F0B5A" w:rsidRDefault="00662060">
                        <w:r>
                          <w:rPr>
                            <w:rFonts w:ascii="Arial" w:eastAsia="Arial" w:hAnsi="Arial" w:cs="Arial"/>
                          </w:rPr>
                          <w:t xml:space="preserve">sexueller) </w:t>
                        </w:r>
                      </w:p>
                    </w:txbxContent>
                  </v:textbox>
                </v:rect>
                <v:rect id="Rectangle 4462" o:spid="_x0000_s1202" style="position:absolute;left:944;top:35240;width:6292;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6391115" w14:textId="77777777" w:rsidR="006F0B5A" w:rsidRDefault="00662060">
                        <w:r>
                          <w:rPr>
                            <w:rFonts w:ascii="Arial" w:eastAsia="Arial" w:hAnsi="Arial" w:cs="Arial"/>
                          </w:rPr>
                          <w:t xml:space="preserve">Gewalt </w:t>
                        </w:r>
                      </w:p>
                    </w:txbxContent>
                  </v:textbox>
                </v:rect>
                <v:rect id="Rectangle 4463" o:spid="_x0000_s1203" style="position:absolute;left:6697;top:35240;width:517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088E745" w14:textId="77777777" w:rsidR="006F0B5A" w:rsidRDefault="00662060">
                        <w:r>
                          <w:rPr>
                            <w:rFonts w:ascii="Arial" w:eastAsia="Arial" w:hAnsi="Arial" w:cs="Arial"/>
                          </w:rPr>
                          <w:t xml:space="preserve">durch </w:t>
                        </w:r>
                      </w:p>
                    </w:txbxContent>
                  </v:textbox>
                </v:rect>
                <v:rect id="Rectangle 4464" o:spid="_x0000_s1204" style="position:absolute;left:11610;top:35240;width:5472;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7A402AE6" w14:textId="77777777" w:rsidR="006F0B5A" w:rsidRDefault="00662060">
                        <w:r>
                          <w:rPr>
                            <w:rFonts w:ascii="Arial" w:eastAsia="Arial" w:hAnsi="Arial" w:cs="Arial"/>
                          </w:rPr>
                          <w:t xml:space="preserve">Vater, </w:t>
                        </w:r>
                      </w:p>
                    </w:txbxContent>
                  </v:textbox>
                </v:rect>
                <v:rect id="Rectangle 4465" o:spid="_x0000_s1205" style="position:absolute;left:16746;top:35240;width:577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380D9DE1" w14:textId="77777777" w:rsidR="006F0B5A" w:rsidRDefault="00662060">
                        <w:r>
                          <w:rPr>
                            <w:rFonts w:ascii="Arial" w:eastAsia="Arial" w:hAnsi="Arial" w:cs="Arial"/>
                          </w:rPr>
                          <w:t xml:space="preserve">Mutter </w:t>
                        </w:r>
                      </w:p>
                    </w:txbxContent>
                  </v:textbox>
                </v:rect>
                <v:rect id="Rectangle 4466" o:spid="_x0000_s1206" style="position:absolute;left:22110;top:35240;width:4244;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17638EFC" w14:textId="77777777" w:rsidR="006F0B5A" w:rsidRDefault="00662060">
                        <w:r>
                          <w:rPr>
                            <w:rFonts w:ascii="Arial" w:eastAsia="Arial" w:hAnsi="Arial" w:cs="Arial"/>
                          </w:rPr>
                          <w:t xml:space="preserve">oder </w:t>
                        </w:r>
                      </w:p>
                    </w:txbxContent>
                  </v:textbox>
                </v:rect>
                <v:rect id="Rectangle 4467" o:spid="_x0000_s1207" style="position:absolute;left:944;top:37092;width:2385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48C2B437" w14:textId="77777777" w:rsidR="006F0B5A" w:rsidRDefault="00662060">
                        <w:proofErr w:type="spellStart"/>
                        <w:r>
                          <w:rPr>
                            <w:rFonts w:ascii="Arial" w:eastAsia="Arial" w:hAnsi="Arial" w:cs="Arial"/>
                          </w:rPr>
                          <w:t>Personensorgeberechtigte:n</w:t>
                        </w:r>
                        <w:proofErr w:type="spellEnd"/>
                        <w:r>
                          <w:rPr>
                            <w:rFonts w:ascii="Arial" w:eastAsia="Arial" w:hAnsi="Arial" w:cs="Arial"/>
                          </w:rPr>
                          <w:t xml:space="preserve"> </w:t>
                        </w:r>
                      </w:p>
                    </w:txbxContent>
                  </v:textbox>
                </v:rect>
                <v:shape id="Shape 4468" o:spid="_x0000_s1208" style="position:absolute;left:31292;top:32612;width:28842;height:6318;visibility:visible;mso-wrap-style:square;v-text-anchor:top" coordsize="2884171,6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" path="m,l2884171,r,631825l,631825,,xe" filled="f" strokeweight=".5pt">
                  <v:path arrowok="t" textboxrect="0,0,2884171,631825"/>
                </v:shape>
                <v:rect id="Rectangle 4469" o:spid="_x0000_s1209" style="position:absolute;left:32240;top:33396;width:36353;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3DC10772" w14:textId="77777777" w:rsidR="006F0B5A" w:rsidRDefault="00662060">
                        <w:r>
                          <w:rPr>
                            <w:rFonts w:ascii="Arial" w:eastAsia="Arial" w:hAnsi="Arial" w:cs="Arial"/>
                          </w:rPr>
                          <w:t xml:space="preserve">Das Kind berichtet von (sexueller) Gewalt </w:t>
                        </w:r>
                      </w:p>
                    </w:txbxContent>
                  </v:textbox>
                </v:rect>
                <v:rect id="Rectangle 4470" o:spid="_x0000_s1210" style="position:absolute;left:32240;top:35240;width:516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1E4C5FBC" w14:textId="77777777" w:rsidR="006F0B5A" w:rsidRDefault="00662060">
                        <w:r>
                          <w:rPr>
                            <w:rFonts w:ascii="Arial" w:eastAsia="Arial" w:hAnsi="Arial" w:cs="Arial"/>
                          </w:rPr>
                          <w:t xml:space="preserve">durch </w:t>
                        </w:r>
                      </w:p>
                    </w:txbxContent>
                  </v:textbox>
                </v:rect>
                <v:rect id="Rectangle 4471" o:spid="_x0000_s1211" style="position:absolute;left:37115;top:35240;width:5571;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B3C294E" w14:textId="77777777" w:rsidR="006F0B5A" w:rsidRDefault="00662060">
                        <w:proofErr w:type="spellStart"/>
                        <w:r>
                          <w:rPr>
                            <w:rFonts w:ascii="Arial" w:eastAsia="Arial" w:hAnsi="Arial" w:cs="Arial"/>
                          </w:rPr>
                          <w:t>eine:n</w:t>
                        </w:r>
                        <w:proofErr w:type="spellEnd"/>
                        <w:r>
                          <w:rPr>
                            <w:rFonts w:ascii="Arial" w:eastAsia="Arial" w:hAnsi="Arial" w:cs="Arial"/>
                          </w:rPr>
                          <w:t xml:space="preserve"> </w:t>
                        </w:r>
                      </w:p>
                    </w:txbxContent>
                  </v:textbox>
                </v:rect>
                <v:rect id="Rectangle 4472" o:spid="_x0000_s1212" style="position:absolute;left:42295;top:35240;width:763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849020E" w14:textId="77777777" w:rsidR="006F0B5A" w:rsidRDefault="00662060">
                        <w:proofErr w:type="spellStart"/>
                        <w:r>
                          <w:rPr>
                            <w:rFonts w:ascii="Arial" w:eastAsia="Arial" w:hAnsi="Arial" w:cs="Arial"/>
                          </w:rPr>
                          <w:t>Kolleg:in</w:t>
                        </w:r>
                        <w:proofErr w:type="spellEnd"/>
                        <w:r>
                          <w:rPr>
                            <w:rFonts w:ascii="Arial" w:eastAsia="Arial" w:hAnsi="Arial" w:cs="Arial"/>
                          </w:rPr>
                          <w:t xml:space="preserve"> </w:t>
                        </w:r>
                      </w:p>
                    </w:txbxContent>
                  </v:textbox>
                </v:rect>
                <v:rect id="Rectangle 4473" o:spid="_x0000_s1213" style="position:absolute;left:49030;top:35240;width:3097;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01C91EA3" w14:textId="77777777" w:rsidR="006F0B5A" w:rsidRDefault="00662060">
                        <w:proofErr w:type="spellStart"/>
                        <w:r>
                          <w:rPr>
                            <w:rFonts w:ascii="Arial" w:eastAsia="Arial" w:hAnsi="Arial" w:cs="Arial"/>
                          </w:rPr>
                          <w:t>ode</w:t>
                        </w:r>
                        <w:proofErr w:type="spellEnd"/>
                      </w:p>
                    </w:txbxContent>
                  </v:textbox>
                </v:rect>
                <v:rect id="Rectangle 4474" o:spid="_x0000_s1214" style="position:absolute;left:51366;top:35240;width:1134;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3C533E6B" w14:textId="77777777" w:rsidR="006F0B5A" w:rsidRDefault="00662060">
                        <w:r>
                          <w:rPr>
                            <w:rFonts w:ascii="Arial" w:eastAsia="Arial" w:hAnsi="Arial" w:cs="Arial"/>
                          </w:rPr>
                          <w:t xml:space="preserve">r </w:t>
                        </w:r>
                      </w:p>
                    </w:txbxContent>
                  </v:textbox>
                </v:rect>
                <v:rect id="Rectangle 4475" o:spid="_x0000_s1215" style="position:absolute;left:53210;top:35240;width:846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51B2E708" w14:textId="77777777" w:rsidR="006F0B5A" w:rsidRDefault="00662060">
                        <w:r>
                          <w:rPr>
                            <w:rFonts w:ascii="Arial" w:eastAsia="Arial" w:hAnsi="Arial" w:cs="Arial"/>
                          </w:rPr>
                          <w:t xml:space="preserve">sonstigen </w:t>
                        </w:r>
                      </w:p>
                    </w:txbxContent>
                  </v:textbox>
                </v:rect>
                <v:rect id="Rectangle 4476" o:spid="_x0000_s1216" style="position:absolute;left:32240;top:37092;width:22619;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1813EBCD" w14:textId="77777777" w:rsidR="006F0B5A" w:rsidRDefault="00662060">
                        <w:r>
                          <w:rPr>
                            <w:rFonts w:ascii="Arial" w:eastAsia="Arial" w:hAnsi="Arial" w:cs="Arial"/>
                          </w:rPr>
                          <w:t xml:space="preserve">kirchlichen Mitarbeitenden. </w:t>
                        </w:r>
                      </w:p>
                    </w:txbxContent>
                  </v:textbox>
                </v:rect>
                <v:shape id="Shape 4477" o:spid="_x0000_s1217" style="position:absolute;top:43325;width:25863;height:6578;visibility:visible;mso-wrap-style:square;v-text-anchor:top" coordsize="2586355,65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" path="m,l2586355,r,657860l,657860,,xe" filled="f" strokeweight=".5pt">
                  <v:path arrowok="t" textboxrect="0,0,2586355,657860"/>
                </v:shape>
                <v:rect id="Rectangle 4478" o:spid="_x0000_s1218" style="position:absolute;left:944;top:44102;width:32389;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616DEABC" w14:textId="77777777" w:rsidR="006F0B5A" w:rsidRDefault="00662060">
                        <w:r>
                          <w:rPr>
                            <w:rFonts w:ascii="Arial" w:eastAsia="Arial" w:hAnsi="Arial" w:cs="Arial"/>
                          </w:rPr>
                          <w:t xml:space="preserve">Die Einrichtungsleitung wird informiert </w:t>
                        </w:r>
                      </w:p>
                    </w:txbxContent>
                  </v:textbox>
                </v:rect>
                <v:rect id="Rectangle 4479" o:spid="_x0000_s1219" style="position:absolute;left:944;top:45954;width:32393;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4D811AA4" w14:textId="77777777" w:rsidR="006F0B5A" w:rsidRDefault="00662060">
                        <w:r>
                          <w:rPr>
                            <w:rFonts w:ascii="Arial" w:eastAsia="Arial" w:hAnsi="Arial" w:cs="Arial"/>
                          </w:rPr>
                          <w:t xml:space="preserve">und das Verfahren nach §8a SGB VIII </w:t>
                        </w:r>
                      </w:p>
                    </w:txbxContent>
                  </v:textbox>
                </v:rect>
                <v:rect id="Rectangle 4480" o:spid="_x0000_s1220" style="position:absolute;left:944;top:47797;width:19624;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1810CAEC" w14:textId="77777777" w:rsidR="006F0B5A" w:rsidRDefault="00662060">
                        <w:r>
                          <w:rPr>
                            <w:rFonts w:ascii="Arial" w:eastAsia="Arial" w:hAnsi="Arial" w:cs="Arial"/>
                          </w:rPr>
                          <w:t xml:space="preserve">eingeleitet (Anlage 11). </w:t>
                        </w:r>
                      </w:p>
                    </w:txbxContent>
                  </v:textbox>
                </v:rect>
                <v:shape id="Shape 4481" o:spid="_x0000_s1221" style="position:absolute;left:31915;top:43325;width:28213;height:6578;visibility:visible;mso-wrap-style:square;v-text-anchor:top" coordsize="2821305,65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" path="m,l2821305,r,657860l,657860,,xe" filled="f" strokeweight=".5pt">
                  <v:path arrowok="t" textboxrect="0,0,2821305,657860"/>
                </v:shape>
                <v:rect id="Rectangle 4482" o:spid="_x0000_s1222" style="position:absolute;left:32865;top:44102;width:381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1640DA2" w14:textId="77777777" w:rsidR="006F0B5A" w:rsidRDefault="00662060">
                        <w:r>
                          <w:rPr>
                            <w:rFonts w:ascii="Arial" w:eastAsia="Arial" w:hAnsi="Arial" w:cs="Arial"/>
                          </w:rPr>
                          <w:t xml:space="preserve">Das </w:t>
                        </w:r>
                      </w:p>
                    </w:txbxContent>
                  </v:textbox>
                </v:rect>
                <v:rect id="Rectangle 4483" o:spid="_x0000_s1223" style="position:absolute;left:36164;top:44102;width:8671;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3DF0A1FF" w14:textId="77777777" w:rsidR="006F0B5A" w:rsidRDefault="00662060">
                        <w:r>
                          <w:rPr>
                            <w:rFonts w:ascii="Arial" w:eastAsia="Arial" w:hAnsi="Arial" w:cs="Arial"/>
                          </w:rPr>
                          <w:t xml:space="preserve">Verfahren </w:t>
                        </w:r>
                      </w:p>
                    </w:txbxContent>
                  </v:textbox>
                </v:rect>
                <v:rect id="Rectangle 4484" o:spid="_x0000_s1224" style="position:absolute;left:43112;top:44102;width:4547;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790550EB" w14:textId="77777777" w:rsidR="006F0B5A" w:rsidRDefault="00662060">
                        <w:r>
                          <w:rPr>
                            <w:rFonts w:ascii="Arial" w:eastAsia="Arial" w:hAnsi="Arial" w:cs="Arial"/>
                          </w:rPr>
                          <w:t xml:space="preserve">nach </w:t>
                        </w:r>
                      </w:p>
                    </w:txbxContent>
                  </v:textbox>
                </v:rect>
                <v:rect id="Rectangle 4485" o:spid="_x0000_s1225" style="position:absolute;left:46959;top:44102;width:1465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FhxgAAAN0AAAAPAAAAZHJzL2Rvd25yZXYueG1sRI9Li8JA&#10;EITvwv6HoYW96cTF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RD4hYcYAAADdAAAA&#10;DwAAAAAAAAAAAAAAAAAHAgAAZHJzL2Rvd25yZXYueG1sUEsFBgAAAAADAAMAtwAAAPoCAAAAAA==&#10;" filled="f" stroked="f">
                  <v:textbox inset="0,0,0,0">
                    <w:txbxContent>
                      <w:p w14:paraId="4699524D" w14:textId="77777777" w:rsidR="006F0B5A" w:rsidRDefault="00662060">
                        <w:r>
                          <w:rPr>
                            <w:rFonts w:ascii="Arial" w:eastAsia="Arial" w:hAnsi="Arial" w:cs="Arial"/>
                          </w:rPr>
                          <w:t xml:space="preserve">Interventionsplan </w:t>
                        </w:r>
                      </w:p>
                    </w:txbxContent>
                  </v:textbox>
                </v:rect>
                <v:rect id="Rectangle 50723" o:spid="_x0000_s1226" style="position:absolute;left:58408;top:44102;width:1031;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" filled="f" stroked="f">
                  <v:textbox inset="0,0,0,0">
                    <w:txbxContent>
                      <w:p w14:paraId="61A21F58" w14:textId="77777777" w:rsidR="006F0B5A" w:rsidRDefault="00662060">
                        <w:r>
                          <w:rPr>
                            <w:rFonts w:ascii="Arial" w:eastAsia="Arial" w:hAnsi="Arial" w:cs="Arial"/>
                          </w:rPr>
                          <w:t>2</w:t>
                        </w:r>
                      </w:p>
                    </w:txbxContent>
                  </v:textbox>
                </v:rect>
                <v:rect id="Rectangle 50724" o:spid="_x0000_s1227" style="position:absolute;left:59177;top:44102;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" filled="f" stroked="f">
                  <v:textbox inset="0,0,0,0">
                    <w:txbxContent>
                      <w:p w14:paraId="4AFF2B8E" w14:textId="77777777" w:rsidR="006F0B5A" w:rsidRDefault="00662060">
                        <w:r>
                          <w:rPr>
                            <w:rFonts w:ascii="Arial" w:eastAsia="Arial" w:hAnsi="Arial" w:cs="Arial"/>
                          </w:rPr>
                          <w:t xml:space="preserve"> </w:t>
                        </w:r>
                      </w:p>
                    </w:txbxContent>
                  </v:textbox>
                </v:rect>
                <v:rect id="Rectangle 50726" o:spid="_x0000_s1228" style="position:absolute;left:32865;top:45954;width:617;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" filled="f" stroked="f">
                  <v:textbox inset="0,0,0,0">
                    <w:txbxContent>
                      <w:p w14:paraId="625B5D70" w14:textId="77777777" w:rsidR="006F0B5A" w:rsidRDefault="00662060">
                        <w:r>
                          <w:rPr>
                            <w:rFonts w:ascii="Arial" w:eastAsia="Arial" w:hAnsi="Arial" w:cs="Arial"/>
                          </w:rPr>
                          <w:t>(</w:t>
                        </w:r>
                      </w:p>
                    </w:txbxContent>
                  </v:textbox>
                </v:rect>
                <v:rect id="Rectangle 50727" o:spid="_x0000_s1229" style="position:absolute;left:33329;top:45954;width:2189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" filled="f" stroked="f">
                  <v:textbox inset="0,0,0,0">
                    <w:txbxContent>
                      <w:p w14:paraId="7012F523" w14:textId="77777777" w:rsidR="006F0B5A" w:rsidRDefault="00662060">
                        <w:r>
                          <w:rPr>
                            <w:rFonts w:ascii="Arial" w:eastAsia="Arial" w:hAnsi="Arial" w:cs="Arial"/>
                          </w:rPr>
                          <w:t xml:space="preserve">Anlage 9) wird eingeleitet. </w:t>
                        </w:r>
                      </w:p>
                    </w:txbxContent>
                  </v:textbox>
                </v:rect>
                <v:shape id="Shape 4488" o:spid="_x0000_s1230" style="position:absolute;left:11595;top:30098;width:0;height:1873;visibility:visible;mso-wrap-style:square;v-text-anchor:top" coordsize="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" path="m,l,187325e" filled="f" strokecolor="#4472c4" strokeweight=".5pt">
                  <v:stroke miterlimit="66585f" joinstyle="miter"/>
                  <v:path arrowok="t" textboxrect="0,0,0,187325"/>
                </v:shape>
                <v:shape id="Shape 4489" o:spid="_x0000_s1231" style="position:absolute;left:11214;top:318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" path="m,l76200,,38100,76200,,xe" fillcolor="#4472c4" stroked="f" strokeweight="0">
                  <v:stroke miterlimit="66585f" joinstyle="miter"/>
                  <v:path arrowok="t" textboxrect="0,0,76200,76200"/>
                </v:shape>
                <v:shape id="Shape 4490" o:spid="_x0000_s1232" style="position:absolute;left:11569;top:38930;width:0;height:3753;visibility:visible;mso-wrap-style:square;v-text-anchor:top" coordsize="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" path="m,l,375285e" filled="f" strokecolor="#4472c4" strokeweight=".5pt">
                  <v:stroke miterlimit="66585f" joinstyle="miter"/>
                  <v:path arrowok="t" textboxrect="0,0,0,375285"/>
                </v:shape>
                <v:shape id="Shape 4491" o:spid="_x0000_s1233" style="position:absolute;left:11188;top:4255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" path="m,l76200,,38100,76200,,xe" fillcolor="#4472c4" stroked="f" strokeweight="0">
                  <v:stroke miterlimit="66585f" joinstyle="miter"/>
                  <v:path arrowok="t" textboxrect="0,0,76200,76200"/>
                </v:shape>
                <v:shape id="Shape 4492" o:spid="_x0000_s1234" style="position:absolute;left:44513;top:30098;width:0;height:1873;visibility:visible;mso-wrap-style:square;v-text-anchor:top" coordsize="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" path="m,l,187325e" filled="f" strokecolor="#4472c4" strokeweight=".5pt">
                  <v:stroke miterlimit="66585f" joinstyle="miter"/>
                  <v:path arrowok="t" textboxrect="0,0,0,187325"/>
                </v:shape>
                <v:shape id="Shape 4493" o:spid="_x0000_s1235" style="position:absolute;left:44132;top:318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" path="m,l76200,,38100,76200,,xe" fillcolor="#4472c4" stroked="f" strokeweight="0">
                  <v:stroke miterlimit="66585f" joinstyle="miter"/>
                  <v:path arrowok="t" textboxrect="0,0,76200,76200"/>
                </v:shape>
                <v:shape id="Shape 4494" o:spid="_x0000_s1236" style="position:absolute;left:44488;top:38937;width:0;height:3753;visibility:visible;mso-wrap-style:square;v-text-anchor:top" coordsize="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" path="m,l,375285e" filled="f" strokecolor="#4472c4" strokeweight=".5pt">
                  <v:stroke miterlimit="66585f" joinstyle="miter"/>
                  <v:path arrowok="t" textboxrect="0,0,0,375285"/>
                </v:shape>
                <v:shape id="Shape 4495" o:spid="_x0000_s1237" style="position:absolute;left:44107;top:4256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" path="m,l76200,,38100,76200,,xe" fillcolor="#4472c4" stroked="f" strokeweight="0">
                  <v:stroke miterlimit="66585f" joinstyle="miter"/>
                  <v:path arrowok="t" textboxrect="0,0,76200,76200"/>
                </v:shape>
                <w10:anchorlock/>
              </v:group>
            </w:pict>
          </mc:Fallback>
        </mc:AlternateContent>
      </w:r>
    </w:p>
    <w:p w14:paraId="78CBEF74" w14:textId="77777777" w:rsidR="006F0B5A" w:rsidRDefault="00662060">
      <w:pPr>
        <w:spacing w:after="219"/>
      </w:pPr>
      <w:r>
        <w:rPr>
          <w:rFonts w:ascii="Arial" w:eastAsia="Arial" w:hAnsi="Arial" w:cs="Arial"/>
          <w:sz w:val="24"/>
        </w:rPr>
        <w:t xml:space="preserve"> </w:t>
      </w:r>
    </w:p>
    <w:p w14:paraId="42AE3DE3" w14:textId="77777777" w:rsidR="006F0B5A" w:rsidRDefault="00662060">
      <w:pPr>
        <w:spacing w:after="219"/>
      </w:pPr>
      <w:r>
        <w:rPr>
          <w:rFonts w:ascii="Arial" w:eastAsia="Arial" w:hAnsi="Arial" w:cs="Arial"/>
          <w:sz w:val="24"/>
        </w:rPr>
        <w:t xml:space="preserve"> </w:t>
      </w:r>
    </w:p>
    <w:p w14:paraId="3188F3F9" w14:textId="77777777" w:rsidR="006F0B5A" w:rsidRDefault="00662060">
      <w:pPr>
        <w:spacing w:after="240"/>
      </w:pPr>
      <w:r>
        <w:rPr>
          <w:rFonts w:ascii="Arial" w:eastAsia="Arial" w:hAnsi="Arial" w:cs="Arial"/>
          <w:sz w:val="24"/>
        </w:rPr>
        <w:t xml:space="preserve"> </w:t>
      </w:r>
    </w:p>
    <w:p w14:paraId="6E046E5F" w14:textId="77777777" w:rsidR="006F0B5A" w:rsidRDefault="00662060">
      <w:pPr>
        <w:spacing w:after="248"/>
      </w:pPr>
      <w:r>
        <w:rPr>
          <w:rFonts w:ascii="Arial" w:eastAsia="Arial" w:hAnsi="Arial" w:cs="Arial"/>
          <w:sz w:val="24"/>
        </w:rPr>
        <w:t xml:space="preserve"> </w:t>
      </w:r>
      <w:r>
        <w:rPr>
          <w:rFonts w:ascii="Arial" w:eastAsia="Arial" w:hAnsi="Arial" w:cs="Arial"/>
          <w:sz w:val="24"/>
        </w:rPr>
        <w:tab/>
        <w:t xml:space="preserve"> </w:t>
      </w:r>
    </w:p>
    <w:p w14:paraId="3B0B2753" w14:textId="77777777" w:rsidR="006F0B5A" w:rsidRDefault="00662060">
      <w:pPr>
        <w:spacing w:after="0"/>
      </w:pPr>
      <w:r>
        <w:rPr>
          <w:rFonts w:ascii="Arial" w:eastAsia="Arial" w:hAnsi="Arial" w:cs="Arial"/>
          <w:sz w:val="24"/>
        </w:rPr>
        <w:t xml:space="preserve"> </w:t>
      </w:r>
      <w:r>
        <w:rPr>
          <w:rFonts w:ascii="Arial" w:eastAsia="Arial" w:hAnsi="Arial" w:cs="Arial"/>
          <w:sz w:val="24"/>
        </w:rPr>
        <w:tab/>
        <w:t xml:space="preserve"> </w:t>
      </w:r>
    </w:p>
    <w:p w14:paraId="35F07BE3" w14:textId="77777777" w:rsidR="006F0B5A" w:rsidRDefault="00662060">
      <w:pPr>
        <w:pStyle w:val="berschrift4"/>
        <w:ind w:left="-5"/>
      </w:pPr>
      <w:r>
        <w:t xml:space="preserve">Anlage 9: Interventionsplan 2 </w:t>
      </w:r>
    </w:p>
    <w:p w14:paraId="65CD7A0C" w14:textId="77777777" w:rsidR="006F0B5A" w:rsidRDefault="00662060">
      <w:pPr>
        <w:spacing w:after="5" w:line="270" w:lineRule="auto"/>
        <w:ind w:left="-5" w:hanging="10"/>
        <w:jc w:val="both"/>
      </w:pPr>
      <w:r>
        <w:rPr>
          <w:rFonts w:ascii="Arial" w:eastAsia="Arial" w:hAnsi="Arial" w:cs="Arial"/>
          <w:sz w:val="24"/>
        </w:rPr>
        <w:t xml:space="preserve">Ich beobachte etwas, mir wird etwas über Dritte erzählt und ich vermute (sexualisierte) </w:t>
      </w:r>
    </w:p>
    <w:p w14:paraId="16CFFC3F" w14:textId="77777777" w:rsidR="006F0B5A" w:rsidRDefault="00662060">
      <w:pPr>
        <w:pStyle w:val="berschrift5"/>
      </w:pPr>
      <w:r>
        <w:rPr>
          <w:u w:val="none"/>
        </w:rPr>
        <w:t xml:space="preserve">Gewalt </w:t>
      </w:r>
      <w:r>
        <w:t xml:space="preserve">durch </w:t>
      </w:r>
      <w:proofErr w:type="spellStart"/>
      <w:r>
        <w:t>eine:n</w:t>
      </w:r>
      <w:proofErr w:type="spellEnd"/>
      <w:r>
        <w:t xml:space="preserve"> </w:t>
      </w:r>
      <w:proofErr w:type="spellStart"/>
      <w:r>
        <w:t>Kolleg:in</w:t>
      </w:r>
      <w:proofErr w:type="spellEnd"/>
      <w:r>
        <w:t xml:space="preserve"> oder sonstigen kirchlichen Mitarbeitenden</w:t>
      </w:r>
      <w:r>
        <w:rPr>
          <w:u w:val="none"/>
        </w:rPr>
        <w:t xml:space="preserve"> </w:t>
      </w:r>
    </w:p>
    <w:tbl>
      <w:tblPr>
        <w:tblStyle w:val="TableGrid"/>
        <w:tblW w:w="9117" w:type="dxa"/>
        <w:tblInd w:w="-7" w:type="dxa"/>
        <w:tblCellMar>
          <w:right w:w="93" w:type="dxa"/>
        </w:tblCellMar>
        <w:tblLook w:val="04A0" w:firstRow="1" w:lastRow="0" w:firstColumn="1" w:lastColumn="0" w:noHBand="0" w:noVBand="1"/>
      </w:tblPr>
      <w:tblGrid>
        <w:gridCol w:w="869"/>
        <w:gridCol w:w="8248"/>
      </w:tblGrid>
      <w:tr w:rsidR="006F0B5A" w14:paraId="3AC7E343" w14:textId="77777777">
        <w:trPr>
          <w:trHeight w:val="367"/>
        </w:trPr>
        <w:tc>
          <w:tcPr>
            <w:tcW w:w="869" w:type="dxa"/>
            <w:tcBorders>
              <w:top w:val="single" w:sz="4" w:space="0" w:color="000000"/>
              <w:left w:val="single" w:sz="4" w:space="0" w:color="000000"/>
              <w:bottom w:val="nil"/>
              <w:right w:val="nil"/>
            </w:tcBorders>
          </w:tcPr>
          <w:p w14:paraId="440CC737" w14:textId="77777777" w:rsidR="006F0B5A" w:rsidRDefault="00662060">
            <w:pPr>
              <w:ind w:left="7"/>
            </w:pPr>
            <w:r>
              <w:rPr>
                <w:rFonts w:ascii="Arial" w:eastAsia="Arial" w:hAnsi="Arial" w:cs="Arial"/>
                <w:sz w:val="24"/>
              </w:rPr>
              <w:t xml:space="preserve"> </w:t>
            </w:r>
          </w:p>
          <w:p w14:paraId="39436A03" w14:textId="77777777" w:rsidR="006F0B5A" w:rsidRDefault="00662060">
            <w:pPr>
              <w:ind w:left="334"/>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248" w:type="dxa"/>
            <w:tcBorders>
              <w:top w:val="single" w:sz="4" w:space="0" w:color="000000"/>
              <w:left w:val="nil"/>
              <w:bottom w:val="nil"/>
              <w:right w:val="single" w:sz="4" w:space="0" w:color="000000"/>
            </w:tcBorders>
          </w:tcPr>
          <w:p w14:paraId="6A46D78B" w14:textId="77777777" w:rsidR="006F0B5A" w:rsidRDefault="00662060">
            <w:r>
              <w:rPr>
                <w:rFonts w:ascii="Arial" w:eastAsia="Arial" w:hAnsi="Arial" w:cs="Arial"/>
                <w:sz w:val="20"/>
              </w:rPr>
              <w:t xml:space="preserve">Ich bewahre Ruhe und überstürze nichts, nehme aber meine eigene Wahrnehmung ernst </w:t>
            </w:r>
          </w:p>
        </w:tc>
      </w:tr>
      <w:tr w:rsidR="006F0B5A" w14:paraId="0065C071" w14:textId="77777777">
        <w:trPr>
          <w:trHeight w:val="541"/>
        </w:trPr>
        <w:tc>
          <w:tcPr>
            <w:tcW w:w="869" w:type="dxa"/>
            <w:tcBorders>
              <w:top w:val="nil"/>
              <w:left w:val="single" w:sz="4" w:space="0" w:color="000000"/>
              <w:bottom w:val="nil"/>
              <w:right w:val="nil"/>
            </w:tcBorders>
          </w:tcPr>
          <w:p w14:paraId="21664D2B" w14:textId="77777777" w:rsidR="006F0B5A" w:rsidRDefault="00662060">
            <w:pPr>
              <w:ind w:left="7" w:right="119" w:firstLine="502"/>
            </w:pPr>
            <w:r>
              <w:rPr>
                <w:rFonts w:ascii="Segoe UI Symbol" w:eastAsia="Segoe UI Symbol" w:hAnsi="Segoe UI Symbol" w:cs="Segoe UI Symbol"/>
                <w:sz w:val="20"/>
              </w:rPr>
              <w:lastRenderedPageBreak/>
              <w:t>•</w:t>
            </w:r>
            <w:r>
              <w:rPr>
                <w:rFonts w:ascii="Arial" w:eastAsia="Arial" w:hAnsi="Arial" w:cs="Arial"/>
                <w:sz w:val="20"/>
              </w:rPr>
              <w:t xml:space="preserve"> </w:t>
            </w:r>
            <w:r>
              <w:rPr>
                <w:rFonts w:ascii="Arial" w:eastAsia="Arial" w:hAnsi="Arial" w:cs="Arial"/>
                <w:sz w:val="24"/>
              </w:rPr>
              <w:t xml:space="preserve"> </w:t>
            </w:r>
          </w:p>
        </w:tc>
        <w:tc>
          <w:tcPr>
            <w:tcW w:w="8248" w:type="dxa"/>
            <w:tcBorders>
              <w:top w:val="nil"/>
              <w:left w:val="nil"/>
              <w:bottom w:val="nil"/>
              <w:right w:val="single" w:sz="4" w:space="0" w:color="000000"/>
            </w:tcBorders>
          </w:tcPr>
          <w:p w14:paraId="6CAB3D90" w14:textId="77777777" w:rsidR="006F0B5A" w:rsidRDefault="00662060">
            <w:r>
              <w:rPr>
                <w:rFonts w:ascii="Arial" w:eastAsia="Arial" w:hAnsi="Arial" w:cs="Arial"/>
                <w:sz w:val="20"/>
              </w:rPr>
              <w:t xml:space="preserve">Ich beobachte das Verhalten des betroffenen Kindes und stelle keine eigenen Ermittlungen an </w:t>
            </w:r>
          </w:p>
        </w:tc>
      </w:tr>
      <w:tr w:rsidR="006F0B5A" w14:paraId="40657A6E" w14:textId="77777777">
        <w:trPr>
          <w:trHeight w:val="542"/>
        </w:trPr>
        <w:tc>
          <w:tcPr>
            <w:tcW w:w="869" w:type="dxa"/>
            <w:tcBorders>
              <w:top w:val="nil"/>
              <w:left w:val="single" w:sz="4" w:space="0" w:color="000000"/>
              <w:bottom w:val="nil"/>
              <w:right w:val="nil"/>
            </w:tcBorders>
          </w:tcPr>
          <w:p w14:paraId="5A945DBB" w14:textId="77777777" w:rsidR="006F0B5A" w:rsidRDefault="00662060">
            <w:pPr>
              <w:tabs>
                <w:tab w:val="right" w:pos="776"/>
              </w:tabs>
            </w:pPr>
            <w:r>
              <w:rPr>
                <w:rFonts w:ascii="Arial" w:eastAsia="Arial" w:hAnsi="Arial" w:cs="Arial"/>
                <w:sz w:val="37"/>
                <w:vertAlign w:val="subscript"/>
              </w:rPr>
              <w:t xml:space="preserve"> </w:t>
            </w:r>
            <w:r>
              <w:rPr>
                <w:rFonts w:ascii="Arial" w:eastAsia="Arial" w:hAnsi="Arial" w:cs="Arial"/>
                <w:sz w:val="37"/>
                <w:vertAlign w:val="subscript"/>
              </w:rPr>
              <w:tab/>
            </w:r>
            <w:r>
              <w:rPr>
                <w:rFonts w:ascii="Segoe UI Symbol" w:eastAsia="Segoe UI Symbol" w:hAnsi="Segoe UI Symbol" w:cs="Segoe UI Symbol"/>
                <w:sz w:val="20"/>
              </w:rPr>
              <w:t>•</w:t>
            </w:r>
            <w:r>
              <w:rPr>
                <w:rFonts w:ascii="Arial" w:eastAsia="Arial" w:hAnsi="Arial" w:cs="Arial"/>
                <w:sz w:val="20"/>
              </w:rPr>
              <w:t xml:space="preserve"> </w:t>
            </w:r>
          </w:p>
        </w:tc>
        <w:tc>
          <w:tcPr>
            <w:tcW w:w="8248" w:type="dxa"/>
            <w:tcBorders>
              <w:top w:val="nil"/>
              <w:left w:val="nil"/>
              <w:bottom w:val="nil"/>
              <w:right w:val="single" w:sz="4" w:space="0" w:color="000000"/>
            </w:tcBorders>
          </w:tcPr>
          <w:p w14:paraId="08DCAEFF" w14:textId="77777777" w:rsidR="006F0B5A" w:rsidRDefault="00662060">
            <w:pPr>
              <w:spacing w:after="15"/>
            </w:pPr>
            <w:r>
              <w:rPr>
                <w:rFonts w:ascii="Arial" w:eastAsia="Arial" w:hAnsi="Arial" w:cs="Arial"/>
                <w:sz w:val="20"/>
              </w:rPr>
              <w:t xml:space="preserve">Ich konfrontiere die/den </w:t>
            </w:r>
            <w:proofErr w:type="spellStart"/>
            <w:r>
              <w:rPr>
                <w:rFonts w:ascii="Arial" w:eastAsia="Arial" w:hAnsi="Arial" w:cs="Arial"/>
                <w:sz w:val="20"/>
              </w:rPr>
              <w:t>vermeintliche:n</w:t>
            </w:r>
            <w:proofErr w:type="spellEnd"/>
            <w:r>
              <w:rPr>
                <w:rFonts w:ascii="Arial" w:eastAsia="Arial" w:hAnsi="Arial" w:cs="Arial"/>
                <w:sz w:val="20"/>
              </w:rPr>
              <w:t xml:space="preserve"> </w:t>
            </w:r>
            <w:proofErr w:type="spellStart"/>
            <w:r>
              <w:rPr>
                <w:rFonts w:ascii="Arial" w:eastAsia="Arial" w:hAnsi="Arial" w:cs="Arial"/>
                <w:sz w:val="20"/>
              </w:rPr>
              <w:t>Täter:in</w:t>
            </w:r>
            <w:proofErr w:type="spellEnd"/>
            <w:r>
              <w:rPr>
                <w:rFonts w:ascii="Arial" w:eastAsia="Arial" w:hAnsi="Arial" w:cs="Arial"/>
                <w:sz w:val="20"/>
              </w:rPr>
              <w:t xml:space="preserve"> nicht direkt und führe keine eigenen </w:t>
            </w:r>
          </w:p>
          <w:p w14:paraId="15322942" w14:textId="77777777" w:rsidR="006F0B5A" w:rsidRDefault="00662060">
            <w:r>
              <w:rPr>
                <w:rFonts w:ascii="Arial" w:eastAsia="Arial" w:hAnsi="Arial" w:cs="Arial"/>
                <w:sz w:val="20"/>
              </w:rPr>
              <w:t xml:space="preserve">Befragungen durch </w:t>
            </w:r>
          </w:p>
        </w:tc>
      </w:tr>
      <w:tr w:rsidR="006F0B5A" w14:paraId="0BF2D465" w14:textId="77777777">
        <w:trPr>
          <w:trHeight w:val="425"/>
        </w:trPr>
        <w:tc>
          <w:tcPr>
            <w:tcW w:w="869" w:type="dxa"/>
            <w:tcBorders>
              <w:top w:val="nil"/>
              <w:left w:val="single" w:sz="4" w:space="0" w:color="000000"/>
              <w:bottom w:val="single" w:sz="4" w:space="0" w:color="000000"/>
              <w:right w:val="nil"/>
            </w:tcBorders>
          </w:tcPr>
          <w:p w14:paraId="1016A34F" w14:textId="77777777" w:rsidR="006F0B5A" w:rsidRDefault="00662060">
            <w:pPr>
              <w:tabs>
                <w:tab w:val="right" w:pos="776"/>
              </w:tabs>
            </w:pPr>
            <w:r>
              <w:rPr>
                <w:rFonts w:ascii="Arial" w:eastAsia="Arial" w:hAnsi="Arial" w:cs="Arial"/>
                <w:sz w:val="24"/>
              </w:rPr>
              <w:t xml:space="preserve"> </w:t>
            </w:r>
            <w:r>
              <w:rPr>
                <w:rFonts w:ascii="Arial" w:eastAsia="Arial" w:hAnsi="Arial" w:cs="Arial"/>
                <w:sz w:val="24"/>
              </w:rPr>
              <w:tab/>
            </w:r>
            <w:r>
              <w:rPr>
                <w:rFonts w:ascii="Segoe UI Symbol" w:eastAsia="Segoe UI Symbol" w:hAnsi="Segoe UI Symbol" w:cs="Segoe UI Symbol"/>
                <w:sz w:val="20"/>
              </w:rPr>
              <w:t>•</w:t>
            </w:r>
            <w:r>
              <w:rPr>
                <w:rFonts w:ascii="Arial" w:eastAsia="Arial" w:hAnsi="Arial" w:cs="Arial"/>
                <w:sz w:val="20"/>
              </w:rPr>
              <w:t xml:space="preserve"> </w:t>
            </w:r>
          </w:p>
        </w:tc>
        <w:tc>
          <w:tcPr>
            <w:tcW w:w="8248" w:type="dxa"/>
            <w:tcBorders>
              <w:top w:val="nil"/>
              <w:left w:val="nil"/>
              <w:bottom w:val="single" w:sz="4" w:space="0" w:color="000000"/>
              <w:right w:val="single" w:sz="4" w:space="0" w:color="000000"/>
            </w:tcBorders>
          </w:tcPr>
          <w:p w14:paraId="4F83BCE7" w14:textId="77777777" w:rsidR="006F0B5A" w:rsidRDefault="00662060">
            <w:r>
              <w:rPr>
                <w:rFonts w:ascii="Arial" w:eastAsia="Arial" w:hAnsi="Arial" w:cs="Arial"/>
                <w:b/>
                <w:sz w:val="20"/>
              </w:rPr>
              <w:t xml:space="preserve">Bei einer akuten Kindeswohlgefährdung handle ich sofort </w:t>
            </w:r>
          </w:p>
        </w:tc>
      </w:tr>
    </w:tbl>
    <w:p w14:paraId="7DCADE6F" w14:textId="77777777" w:rsidR="006F0B5A" w:rsidRDefault="00662060">
      <w:pPr>
        <w:spacing w:after="0"/>
        <w:ind w:left="-127" w:right="-256"/>
      </w:pPr>
      <w:r>
        <w:rPr>
          <w:noProof/>
        </w:rPr>
        <mc:AlternateContent>
          <mc:Choice Requires="wpg">
            <w:drawing>
              <wp:inline distT="0" distB="0" distL="0" distR="0" wp14:anchorId="303B68C1" wp14:editId="722E7B98">
                <wp:extent cx="6005195" cy="7032127"/>
                <wp:effectExtent l="0" t="0" r="0" b="0"/>
                <wp:docPr id="51543" name="Group 51543"/>
                <wp:cNvGraphicFramePr/>
                <a:graphic xmlns:a="http://schemas.openxmlformats.org/drawingml/2006/main">
                  <a:graphicData uri="http://schemas.microsoft.com/office/word/2010/wordprocessingGroup">
                    <wpg:wgp>
                      <wpg:cNvGrpSpPr/>
                      <wpg:grpSpPr>
                        <a:xfrm>
                          <a:off x="0" y="0"/>
                          <a:ext cx="6005195" cy="7032127"/>
                          <a:chOff x="0" y="0"/>
                          <a:chExt cx="6005195" cy="7032127"/>
                        </a:xfrm>
                      </wpg:grpSpPr>
                      <wps:wsp>
                        <wps:cNvPr id="4520" name="Rectangle 4520"/>
                        <wps:cNvSpPr/>
                        <wps:spPr>
                          <a:xfrm>
                            <a:off x="80772" y="93821"/>
                            <a:ext cx="56348" cy="190519"/>
                          </a:xfrm>
                          <a:prstGeom prst="rect">
                            <a:avLst/>
                          </a:prstGeom>
                          <a:ln>
                            <a:noFill/>
                          </a:ln>
                        </wps:spPr>
                        <wps:txbx>
                          <w:txbxContent>
                            <w:p w14:paraId="6CCE02E0"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21" name="Rectangle 4521"/>
                        <wps:cNvSpPr/>
                        <wps:spPr>
                          <a:xfrm>
                            <a:off x="80772" y="423004"/>
                            <a:ext cx="56348" cy="190519"/>
                          </a:xfrm>
                          <a:prstGeom prst="rect">
                            <a:avLst/>
                          </a:prstGeom>
                          <a:ln>
                            <a:noFill/>
                          </a:ln>
                        </wps:spPr>
                        <wps:txbx>
                          <w:txbxContent>
                            <w:p w14:paraId="683D598B"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22" name="Rectangle 4522"/>
                        <wps:cNvSpPr/>
                        <wps:spPr>
                          <a:xfrm>
                            <a:off x="80772" y="751426"/>
                            <a:ext cx="56348" cy="190519"/>
                          </a:xfrm>
                          <a:prstGeom prst="rect">
                            <a:avLst/>
                          </a:prstGeom>
                          <a:ln>
                            <a:noFill/>
                          </a:ln>
                        </wps:spPr>
                        <wps:txbx>
                          <w:txbxContent>
                            <w:p w14:paraId="00F8612F"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23" name="Rectangle 4523"/>
                        <wps:cNvSpPr/>
                        <wps:spPr>
                          <a:xfrm>
                            <a:off x="80772" y="1079848"/>
                            <a:ext cx="56348" cy="190519"/>
                          </a:xfrm>
                          <a:prstGeom prst="rect">
                            <a:avLst/>
                          </a:prstGeom>
                          <a:ln>
                            <a:noFill/>
                          </a:ln>
                        </wps:spPr>
                        <wps:txbx>
                          <w:txbxContent>
                            <w:p w14:paraId="618D7D1C"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24" name="Rectangle 4524"/>
                        <wps:cNvSpPr/>
                        <wps:spPr>
                          <a:xfrm>
                            <a:off x="80772" y="1408271"/>
                            <a:ext cx="56348" cy="190519"/>
                          </a:xfrm>
                          <a:prstGeom prst="rect">
                            <a:avLst/>
                          </a:prstGeom>
                          <a:ln>
                            <a:noFill/>
                          </a:ln>
                        </wps:spPr>
                        <wps:txbx>
                          <w:txbxContent>
                            <w:p w14:paraId="4A32B112"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25" name="Rectangle 4525"/>
                        <wps:cNvSpPr/>
                        <wps:spPr>
                          <a:xfrm>
                            <a:off x="80772" y="1736693"/>
                            <a:ext cx="56348" cy="190519"/>
                          </a:xfrm>
                          <a:prstGeom prst="rect">
                            <a:avLst/>
                          </a:prstGeom>
                          <a:ln>
                            <a:noFill/>
                          </a:ln>
                        </wps:spPr>
                        <wps:txbx>
                          <w:txbxContent>
                            <w:p w14:paraId="7ADDFD19"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26" name="Rectangle 4526"/>
                        <wps:cNvSpPr/>
                        <wps:spPr>
                          <a:xfrm>
                            <a:off x="80772" y="2065115"/>
                            <a:ext cx="56348" cy="190519"/>
                          </a:xfrm>
                          <a:prstGeom prst="rect">
                            <a:avLst/>
                          </a:prstGeom>
                          <a:ln>
                            <a:noFill/>
                          </a:ln>
                        </wps:spPr>
                        <wps:txbx>
                          <w:txbxContent>
                            <w:p w14:paraId="0B4B4DE4"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27" name="Rectangle 4527"/>
                        <wps:cNvSpPr/>
                        <wps:spPr>
                          <a:xfrm>
                            <a:off x="80772" y="2393537"/>
                            <a:ext cx="56348" cy="190519"/>
                          </a:xfrm>
                          <a:prstGeom prst="rect">
                            <a:avLst/>
                          </a:prstGeom>
                          <a:ln>
                            <a:noFill/>
                          </a:ln>
                        </wps:spPr>
                        <wps:txbx>
                          <w:txbxContent>
                            <w:p w14:paraId="5A11313D"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28" name="Rectangle 4528"/>
                        <wps:cNvSpPr/>
                        <wps:spPr>
                          <a:xfrm>
                            <a:off x="80772" y="2722721"/>
                            <a:ext cx="56348" cy="190519"/>
                          </a:xfrm>
                          <a:prstGeom prst="rect">
                            <a:avLst/>
                          </a:prstGeom>
                          <a:ln>
                            <a:noFill/>
                          </a:ln>
                        </wps:spPr>
                        <wps:txbx>
                          <w:txbxContent>
                            <w:p w14:paraId="2EA3E294"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29" name="Rectangle 4529"/>
                        <wps:cNvSpPr/>
                        <wps:spPr>
                          <a:xfrm>
                            <a:off x="80772" y="3051143"/>
                            <a:ext cx="56348" cy="190519"/>
                          </a:xfrm>
                          <a:prstGeom prst="rect">
                            <a:avLst/>
                          </a:prstGeom>
                          <a:ln>
                            <a:noFill/>
                          </a:ln>
                        </wps:spPr>
                        <wps:txbx>
                          <w:txbxContent>
                            <w:p w14:paraId="604958B3"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30" name="Rectangle 4530"/>
                        <wps:cNvSpPr/>
                        <wps:spPr>
                          <a:xfrm>
                            <a:off x="80772" y="3379565"/>
                            <a:ext cx="56348" cy="190519"/>
                          </a:xfrm>
                          <a:prstGeom prst="rect">
                            <a:avLst/>
                          </a:prstGeom>
                          <a:ln>
                            <a:noFill/>
                          </a:ln>
                        </wps:spPr>
                        <wps:txbx>
                          <w:txbxContent>
                            <w:p w14:paraId="474860CE" w14:textId="77777777" w:rsidR="006F0B5A" w:rsidRDefault="00662060">
                              <w:r>
                                <w:rPr>
                                  <w:rFonts w:ascii="Arial" w:eastAsia="Arial" w:hAnsi="Arial" w:cs="Arial"/>
                                  <w:b/>
                                  <w:sz w:val="24"/>
                                </w:rPr>
                                <w:t xml:space="preserve"> </w:t>
                              </w:r>
                            </w:p>
                          </w:txbxContent>
                        </wps:txbx>
                        <wps:bodyPr horzOverflow="overflow" vert="horz" lIns="0" tIns="0" rIns="0" bIns="0" rtlCol="0">
                          <a:noAutofit/>
                        </wps:bodyPr>
                      </wps:wsp>
                      <wps:wsp>
                        <wps:cNvPr id="4531" name="Rectangle 4531"/>
                        <wps:cNvSpPr/>
                        <wps:spPr>
                          <a:xfrm>
                            <a:off x="80772" y="3707987"/>
                            <a:ext cx="56348" cy="190519"/>
                          </a:xfrm>
                          <a:prstGeom prst="rect">
                            <a:avLst/>
                          </a:prstGeom>
                          <a:ln>
                            <a:noFill/>
                          </a:ln>
                        </wps:spPr>
                        <wps:txbx>
                          <w:txbxContent>
                            <w:p w14:paraId="00F754E6"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32" name="Rectangle 4532"/>
                        <wps:cNvSpPr/>
                        <wps:spPr>
                          <a:xfrm>
                            <a:off x="80772" y="4036409"/>
                            <a:ext cx="56348" cy="190519"/>
                          </a:xfrm>
                          <a:prstGeom prst="rect">
                            <a:avLst/>
                          </a:prstGeom>
                          <a:ln>
                            <a:noFill/>
                          </a:ln>
                        </wps:spPr>
                        <wps:txbx>
                          <w:txbxContent>
                            <w:p w14:paraId="031DD3B4"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33" name="Rectangle 4533"/>
                        <wps:cNvSpPr/>
                        <wps:spPr>
                          <a:xfrm>
                            <a:off x="80772" y="4364831"/>
                            <a:ext cx="56348" cy="190519"/>
                          </a:xfrm>
                          <a:prstGeom prst="rect">
                            <a:avLst/>
                          </a:prstGeom>
                          <a:ln>
                            <a:noFill/>
                          </a:ln>
                        </wps:spPr>
                        <wps:txbx>
                          <w:txbxContent>
                            <w:p w14:paraId="40B188FE"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34" name="Rectangle 4534"/>
                        <wps:cNvSpPr/>
                        <wps:spPr>
                          <a:xfrm>
                            <a:off x="80772" y="4693253"/>
                            <a:ext cx="56348" cy="190519"/>
                          </a:xfrm>
                          <a:prstGeom prst="rect">
                            <a:avLst/>
                          </a:prstGeom>
                          <a:ln>
                            <a:noFill/>
                          </a:ln>
                        </wps:spPr>
                        <wps:txbx>
                          <w:txbxContent>
                            <w:p w14:paraId="5D2845FD"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35" name="Rectangle 4535"/>
                        <wps:cNvSpPr/>
                        <wps:spPr>
                          <a:xfrm>
                            <a:off x="80772" y="5022437"/>
                            <a:ext cx="56348" cy="190519"/>
                          </a:xfrm>
                          <a:prstGeom prst="rect">
                            <a:avLst/>
                          </a:prstGeom>
                          <a:ln>
                            <a:noFill/>
                          </a:ln>
                        </wps:spPr>
                        <wps:txbx>
                          <w:txbxContent>
                            <w:p w14:paraId="60101BF0"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36" name="Rectangle 4536"/>
                        <wps:cNvSpPr/>
                        <wps:spPr>
                          <a:xfrm>
                            <a:off x="80772" y="5350859"/>
                            <a:ext cx="56348" cy="190519"/>
                          </a:xfrm>
                          <a:prstGeom prst="rect">
                            <a:avLst/>
                          </a:prstGeom>
                          <a:ln>
                            <a:noFill/>
                          </a:ln>
                        </wps:spPr>
                        <wps:txbx>
                          <w:txbxContent>
                            <w:p w14:paraId="32D0E248"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37" name="Rectangle 4537"/>
                        <wps:cNvSpPr/>
                        <wps:spPr>
                          <a:xfrm>
                            <a:off x="80772" y="5679281"/>
                            <a:ext cx="56348" cy="190519"/>
                          </a:xfrm>
                          <a:prstGeom prst="rect">
                            <a:avLst/>
                          </a:prstGeom>
                          <a:ln>
                            <a:noFill/>
                          </a:ln>
                        </wps:spPr>
                        <wps:txbx>
                          <w:txbxContent>
                            <w:p w14:paraId="2E9A7F89"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38" name="Rectangle 4538"/>
                        <wps:cNvSpPr/>
                        <wps:spPr>
                          <a:xfrm>
                            <a:off x="80772" y="6007703"/>
                            <a:ext cx="56348" cy="190519"/>
                          </a:xfrm>
                          <a:prstGeom prst="rect">
                            <a:avLst/>
                          </a:prstGeom>
                          <a:ln>
                            <a:noFill/>
                          </a:ln>
                        </wps:spPr>
                        <wps:txbx>
                          <w:txbxContent>
                            <w:p w14:paraId="519BB347"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39" name="Rectangle 4539"/>
                        <wps:cNvSpPr/>
                        <wps:spPr>
                          <a:xfrm>
                            <a:off x="80772" y="6336124"/>
                            <a:ext cx="56348" cy="190519"/>
                          </a:xfrm>
                          <a:prstGeom prst="rect">
                            <a:avLst/>
                          </a:prstGeom>
                          <a:ln>
                            <a:noFill/>
                          </a:ln>
                        </wps:spPr>
                        <wps:txbx>
                          <w:txbxContent>
                            <w:p w14:paraId="011B1E1E"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40" name="Rectangle 4540"/>
                        <wps:cNvSpPr/>
                        <wps:spPr>
                          <a:xfrm>
                            <a:off x="3895344" y="6336124"/>
                            <a:ext cx="56348" cy="190519"/>
                          </a:xfrm>
                          <a:prstGeom prst="rect">
                            <a:avLst/>
                          </a:prstGeom>
                          <a:ln>
                            <a:noFill/>
                          </a:ln>
                        </wps:spPr>
                        <wps:txbx>
                          <w:txbxContent>
                            <w:p w14:paraId="40E6C730" w14:textId="77777777" w:rsidR="006F0B5A" w:rsidRDefault="00662060">
                              <w:r>
                                <w:rPr>
                                  <w:rFonts w:ascii="Arial" w:eastAsia="Arial" w:hAnsi="Arial" w:cs="Arial"/>
                                  <w:sz w:val="24"/>
                                </w:rPr>
                                <w:t xml:space="preserve"> </w:t>
                              </w:r>
                            </w:p>
                          </w:txbxContent>
                        </wps:txbx>
                        <wps:bodyPr horzOverflow="overflow" vert="horz" lIns="0" tIns="0" rIns="0" bIns="0" rtlCol="0">
                          <a:noAutofit/>
                        </wps:bodyPr>
                      </wps:wsp>
                      <wps:wsp>
                        <wps:cNvPr id="4567" name="Shape 4567"/>
                        <wps:cNvSpPr/>
                        <wps:spPr>
                          <a:xfrm>
                            <a:off x="76200" y="155178"/>
                            <a:ext cx="3114675" cy="314325"/>
                          </a:xfrm>
                          <a:custGeom>
                            <a:avLst/>
                            <a:gdLst/>
                            <a:ahLst/>
                            <a:cxnLst/>
                            <a:rect l="0" t="0" r="0" b="0"/>
                            <a:pathLst>
                              <a:path w="3114675" h="314325">
                                <a:moveTo>
                                  <a:pt x="0" y="0"/>
                                </a:moveTo>
                                <a:lnTo>
                                  <a:pt x="3114675" y="0"/>
                                </a:lnTo>
                                <a:lnTo>
                                  <a:pt x="3114675" y="314325"/>
                                </a:lnTo>
                                <a:lnTo>
                                  <a:pt x="0" y="314325"/>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568" name="Rectangle 4568"/>
                        <wps:cNvSpPr/>
                        <wps:spPr>
                          <a:xfrm>
                            <a:off x="489204" y="230999"/>
                            <a:ext cx="3089459" cy="159083"/>
                          </a:xfrm>
                          <a:prstGeom prst="rect">
                            <a:avLst/>
                          </a:prstGeom>
                          <a:ln>
                            <a:noFill/>
                          </a:ln>
                        </wps:spPr>
                        <wps:txbx>
                          <w:txbxContent>
                            <w:p w14:paraId="3C8467E4" w14:textId="77777777" w:rsidR="006F0B5A" w:rsidRDefault="00662060">
                              <w:r>
                                <w:rPr>
                                  <w:rFonts w:ascii="Arial" w:eastAsia="Arial" w:hAnsi="Arial" w:cs="Arial"/>
                                  <w:sz w:val="20"/>
                                </w:rPr>
                                <w:t xml:space="preserve">Informationen an Leitung / stellv. Leitung </w:t>
                              </w:r>
                            </w:p>
                          </w:txbxContent>
                        </wps:txbx>
                        <wps:bodyPr horzOverflow="overflow" vert="horz" lIns="0" tIns="0" rIns="0" bIns="0" rtlCol="0">
                          <a:noAutofit/>
                        </wps:bodyPr>
                      </wps:wsp>
                      <wps:wsp>
                        <wps:cNvPr id="4569" name="Shape 4569"/>
                        <wps:cNvSpPr/>
                        <wps:spPr>
                          <a:xfrm>
                            <a:off x="3991610" y="158353"/>
                            <a:ext cx="1870075" cy="600710"/>
                          </a:xfrm>
                          <a:custGeom>
                            <a:avLst/>
                            <a:gdLst/>
                            <a:ahLst/>
                            <a:cxnLst/>
                            <a:rect l="0" t="0" r="0" b="0"/>
                            <a:pathLst>
                              <a:path w="1870075" h="600710">
                                <a:moveTo>
                                  <a:pt x="0" y="0"/>
                                </a:moveTo>
                                <a:lnTo>
                                  <a:pt x="1870075" y="0"/>
                                </a:lnTo>
                                <a:lnTo>
                                  <a:pt x="1870075" y="600710"/>
                                </a:lnTo>
                                <a:lnTo>
                                  <a:pt x="0" y="60071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570" name="Rectangle 4570"/>
                        <wps:cNvSpPr/>
                        <wps:spPr>
                          <a:xfrm>
                            <a:off x="4086606" y="233285"/>
                            <a:ext cx="2282919" cy="159083"/>
                          </a:xfrm>
                          <a:prstGeom prst="rect">
                            <a:avLst/>
                          </a:prstGeom>
                          <a:ln>
                            <a:noFill/>
                          </a:ln>
                        </wps:spPr>
                        <wps:txbx>
                          <w:txbxContent>
                            <w:p w14:paraId="13AD3AF8" w14:textId="77777777" w:rsidR="006F0B5A" w:rsidRDefault="00662060">
                              <w:r>
                                <w:rPr>
                                  <w:rFonts w:ascii="Arial" w:eastAsia="Arial" w:hAnsi="Arial" w:cs="Arial"/>
                                  <w:sz w:val="20"/>
                                </w:rPr>
                                <w:t xml:space="preserve">Informationen an Träger, falls </w:t>
                              </w:r>
                            </w:p>
                          </w:txbxContent>
                        </wps:txbx>
                        <wps:bodyPr horzOverflow="overflow" vert="horz" lIns="0" tIns="0" rIns="0" bIns="0" rtlCol="0">
                          <a:noAutofit/>
                        </wps:bodyPr>
                      </wps:wsp>
                      <wps:wsp>
                        <wps:cNvPr id="4571" name="Rectangle 4571"/>
                        <wps:cNvSpPr/>
                        <wps:spPr>
                          <a:xfrm>
                            <a:off x="4086608" y="400925"/>
                            <a:ext cx="602522" cy="159083"/>
                          </a:xfrm>
                          <a:prstGeom prst="rect">
                            <a:avLst/>
                          </a:prstGeom>
                          <a:ln>
                            <a:noFill/>
                          </a:ln>
                        </wps:spPr>
                        <wps:txbx>
                          <w:txbxContent>
                            <w:p w14:paraId="7EDFD159" w14:textId="77777777" w:rsidR="006F0B5A" w:rsidRDefault="00662060">
                              <w:r>
                                <w:rPr>
                                  <w:rFonts w:ascii="Arial" w:eastAsia="Arial" w:hAnsi="Arial" w:cs="Arial"/>
                                  <w:sz w:val="20"/>
                                </w:rPr>
                                <w:t xml:space="preserve">Leitung </w:t>
                              </w:r>
                            </w:p>
                          </w:txbxContent>
                        </wps:txbx>
                        <wps:bodyPr horzOverflow="overflow" vert="horz" lIns="0" tIns="0" rIns="0" bIns="0" rtlCol="0">
                          <a:noAutofit/>
                        </wps:bodyPr>
                      </wps:wsp>
                      <wps:wsp>
                        <wps:cNvPr id="4572" name="Rectangle 4572"/>
                        <wps:cNvSpPr/>
                        <wps:spPr>
                          <a:xfrm>
                            <a:off x="4586551" y="400925"/>
                            <a:ext cx="713990" cy="159083"/>
                          </a:xfrm>
                          <a:prstGeom prst="rect">
                            <a:avLst/>
                          </a:prstGeom>
                          <a:ln>
                            <a:noFill/>
                          </a:ln>
                        </wps:spPr>
                        <wps:txbx>
                          <w:txbxContent>
                            <w:p w14:paraId="2484C748" w14:textId="77777777" w:rsidR="006F0B5A" w:rsidRDefault="00662060">
                              <w:r>
                                <w:rPr>
                                  <w:rFonts w:ascii="Arial" w:eastAsia="Arial" w:hAnsi="Arial" w:cs="Arial"/>
                                  <w:sz w:val="20"/>
                                </w:rPr>
                                <w:t xml:space="preserve">betroffen </w:t>
                              </w:r>
                            </w:p>
                          </w:txbxContent>
                        </wps:txbx>
                        <wps:bodyPr horzOverflow="overflow" vert="horz" lIns="0" tIns="0" rIns="0" bIns="0" rtlCol="0">
                          <a:noAutofit/>
                        </wps:bodyPr>
                      </wps:wsp>
                      <wps:wsp>
                        <wps:cNvPr id="4573" name="Rectangle 4573"/>
                        <wps:cNvSpPr/>
                        <wps:spPr>
                          <a:xfrm>
                            <a:off x="5171105" y="400925"/>
                            <a:ext cx="216282" cy="159083"/>
                          </a:xfrm>
                          <a:prstGeom prst="rect">
                            <a:avLst/>
                          </a:prstGeom>
                          <a:ln>
                            <a:noFill/>
                          </a:ln>
                        </wps:spPr>
                        <wps:txbx>
                          <w:txbxContent>
                            <w:p w14:paraId="1BD9BB5A" w14:textId="77777777" w:rsidR="006F0B5A" w:rsidRDefault="00662060">
                              <w:r>
                                <w:rPr>
                                  <w:rFonts w:ascii="Arial" w:eastAsia="Arial" w:hAnsi="Arial" w:cs="Arial"/>
                                  <w:sz w:val="20"/>
                                </w:rPr>
                                <w:t xml:space="preserve">ist </w:t>
                              </w:r>
                            </w:p>
                          </w:txbxContent>
                        </wps:txbx>
                        <wps:bodyPr horzOverflow="overflow" vert="horz" lIns="0" tIns="0" rIns="0" bIns="0" rtlCol="0">
                          <a:noAutofit/>
                        </wps:bodyPr>
                      </wps:wsp>
                      <wps:wsp>
                        <wps:cNvPr id="4574" name="Rectangle 4574"/>
                        <wps:cNvSpPr/>
                        <wps:spPr>
                          <a:xfrm>
                            <a:off x="5381443" y="400925"/>
                            <a:ext cx="93678" cy="159083"/>
                          </a:xfrm>
                          <a:prstGeom prst="rect">
                            <a:avLst/>
                          </a:prstGeom>
                          <a:ln>
                            <a:noFill/>
                          </a:ln>
                        </wps:spPr>
                        <wps:txbx>
                          <w:txbxContent>
                            <w:p w14:paraId="7CB33EDF" w14:textId="77777777" w:rsidR="006F0B5A" w:rsidRDefault="00662060">
                              <w:r>
                                <w:rPr>
                                  <w:rFonts w:ascii="Arial" w:eastAsia="Arial" w:hAnsi="Arial" w:cs="Arial"/>
                                  <w:sz w:val="20"/>
                                </w:rPr>
                                <w:t xml:space="preserve">/ </w:t>
                              </w:r>
                            </w:p>
                          </w:txbxContent>
                        </wps:txbx>
                        <wps:bodyPr horzOverflow="overflow" vert="horz" lIns="0" tIns="0" rIns="0" bIns="0" rtlCol="0">
                          <a:noAutofit/>
                        </wps:bodyPr>
                      </wps:wsp>
                      <wps:wsp>
                        <wps:cNvPr id="4575" name="Rectangle 4575"/>
                        <wps:cNvSpPr/>
                        <wps:spPr>
                          <a:xfrm>
                            <a:off x="5499599" y="400925"/>
                            <a:ext cx="403792" cy="159083"/>
                          </a:xfrm>
                          <a:prstGeom prst="rect">
                            <a:avLst/>
                          </a:prstGeom>
                          <a:ln>
                            <a:noFill/>
                          </a:ln>
                        </wps:spPr>
                        <wps:txbx>
                          <w:txbxContent>
                            <w:p w14:paraId="5E1C1F50" w14:textId="77777777" w:rsidR="006F0B5A" w:rsidRDefault="00662060">
                              <w:r>
                                <w:rPr>
                                  <w:rFonts w:ascii="Arial" w:eastAsia="Arial" w:hAnsi="Arial" w:cs="Arial"/>
                                  <w:sz w:val="20"/>
                                </w:rPr>
                                <w:t xml:space="preserve">nicht </w:t>
                              </w:r>
                            </w:p>
                          </w:txbxContent>
                        </wps:txbx>
                        <wps:bodyPr horzOverflow="overflow" vert="horz" lIns="0" tIns="0" rIns="0" bIns="0" rtlCol="0">
                          <a:noAutofit/>
                        </wps:bodyPr>
                      </wps:wsp>
                      <wps:wsp>
                        <wps:cNvPr id="4576" name="Rectangle 4576"/>
                        <wps:cNvSpPr/>
                        <wps:spPr>
                          <a:xfrm>
                            <a:off x="4086606" y="570089"/>
                            <a:ext cx="751461" cy="159083"/>
                          </a:xfrm>
                          <a:prstGeom prst="rect">
                            <a:avLst/>
                          </a:prstGeom>
                          <a:ln>
                            <a:noFill/>
                          </a:ln>
                        </wps:spPr>
                        <wps:txbx>
                          <w:txbxContent>
                            <w:p w14:paraId="6CC50F82" w14:textId="77777777" w:rsidR="006F0B5A" w:rsidRDefault="00662060">
                              <w:r>
                                <w:rPr>
                                  <w:rFonts w:ascii="Arial" w:eastAsia="Arial" w:hAnsi="Arial" w:cs="Arial"/>
                                  <w:sz w:val="20"/>
                                </w:rPr>
                                <w:t xml:space="preserve">aktiv wird </w:t>
                              </w:r>
                            </w:p>
                          </w:txbxContent>
                        </wps:txbx>
                        <wps:bodyPr horzOverflow="overflow" vert="horz" lIns="0" tIns="0" rIns="0" bIns="0" rtlCol="0">
                          <a:noAutofit/>
                        </wps:bodyPr>
                      </wps:wsp>
                      <wps:wsp>
                        <wps:cNvPr id="4577" name="Shape 4577"/>
                        <wps:cNvSpPr/>
                        <wps:spPr>
                          <a:xfrm>
                            <a:off x="57785" y="1126170"/>
                            <a:ext cx="5789296" cy="1343025"/>
                          </a:xfrm>
                          <a:custGeom>
                            <a:avLst/>
                            <a:gdLst/>
                            <a:ahLst/>
                            <a:cxnLst/>
                            <a:rect l="0" t="0" r="0" b="0"/>
                            <a:pathLst>
                              <a:path w="5789296" h="1343025">
                                <a:moveTo>
                                  <a:pt x="0" y="0"/>
                                </a:moveTo>
                                <a:lnTo>
                                  <a:pt x="5789296" y="0"/>
                                </a:lnTo>
                                <a:lnTo>
                                  <a:pt x="5789296" y="1343025"/>
                                </a:lnTo>
                                <a:lnTo>
                                  <a:pt x="0" y="1343025"/>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578" name="Rectangle 4578"/>
                        <wps:cNvSpPr/>
                        <wps:spPr>
                          <a:xfrm>
                            <a:off x="152400" y="1202550"/>
                            <a:ext cx="4028938" cy="159083"/>
                          </a:xfrm>
                          <a:prstGeom prst="rect">
                            <a:avLst/>
                          </a:prstGeom>
                          <a:ln>
                            <a:noFill/>
                          </a:ln>
                        </wps:spPr>
                        <wps:txbx>
                          <w:txbxContent>
                            <w:p w14:paraId="58FB261B" w14:textId="77777777" w:rsidR="006F0B5A" w:rsidRDefault="00662060">
                              <w:r>
                                <w:rPr>
                                  <w:rFonts w:ascii="Arial" w:eastAsia="Arial" w:hAnsi="Arial" w:cs="Arial"/>
                                  <w:sz w:val="20"/>
                                </w:rPr>
                                <w:t xml:space="preserve">Information in Gegenwart der meldenden Person an   </w:t>
                              </w:r>
                            </w:p>
                          </w:txbxContent>
                        </wps:txbx>
                        <wps:bodyPr horzOverflow="overflow" vert="horz" lIns="0" tIns="0" rIns="0" bIns="0" rtlCol="0">
                          <a:noAutofit/>
                        </wps:bodyPr>
                      </wps:wsp>
                      <wps:wsp>
                        <wps:cNvPr id="51126" name="Rectangle 51126"/>
                        <wps:cNvSpPr/>
                        <wps:spPr>
                          <a:xfrm>
                            <a:off x="195030" y="1424291"/>
                            <a:ext cx="47051" cy="159083"/>
                          </a:xfrm>
                          <a:prstGeom prst="rect">
                            <a:avLst/>
                          </a:prstGeom>
                          <a:ln>
                            <a:noFill/>
                          </a:ln>
                        </wps:spPr>
                        <wps:txbx>
                          <w:txbxContent>
                            <w:p w14:paraId="18CCE7B5" w14:textId="77777777" w:rsidR="006F0B5A" w:rsidRDefault="00662060">
                              <w:r>
                                <w:rPr>
                                  <w:rFonts w:ascii="Arial" w:eastAsia="Arial" w:hAnsi="Arial" w:cs="Arial"/>
                                  <w:color w:val="FF0000"/>
                                  <w:sz w:val="20"/>
                                </w:rPr>
                                <w:t xml:space="preserve"> </w:t>
                              </w:r>
                            </w:p>
                          </w:txbxContent>
                        </wps:txbx>
                        <wps:bodyPr horzOverflow="overflow" vert="horz" lIns="0" tIns="0" rIns="0" bIns="0" rtlCol="0">
                          <a:noAutofit/>
                        </wps:bodyPr>
                      </wps:wsp>
                      <wps:wsp>
                        <wps:cNvPr id="51125" name="Rectangle 51125"/>
                        <wps:cNvSpPr/>
                        <wps:spPr>
                          <a:xfrm>
                            <a:off x="152400" y="1424291"/>
                            <a:ext cx="56360" cy="159083"/>
                          </a:xfrm>
                          <a:prstGeom prst="rect">
                            <a:avLst/>
                          </a:prstGeom>
                          <a:ln>
                            <a:noFill/>
                          </a:ln>
                        </wps:spPr>
                        <wps:txbx>
                          <w:txbxContent>
                            <w:p w14:paraId="7AA4CB18" w14:textId="77777777" w:rsidR="006F0B5A" w:rsidRDefault="00662060">
                              <w:r>
                                <w:rPr>
                                  <w:rFonts w:ascii="Arial" w:eastAsia="Arial" w:hAnsi="Arial" w:cs="Arial"/>
                                  <w:color w:val="FF0000"/>
                                  <w:sz w:val="20"/>
                                </w:rPr>
                                <w:t>-</w:t>
                              </w:r>
                            </w:p>
                          </w:txbxContent>
                        </wps:txbx>
                        <wps:bodyPr horzOverflow="overflow" vert="horz" lIns="0" tIns="0" rIns="0" bIns="0" rtlCol="0">
                          <a:noAutofit/>
                        </wps:bodyPr>
                      </wps:wsp>
                      <wps:wsp>
                        <wps:cNvPr id="4580" name="Rectangle 4580"/>
                        <wps:cNvSpPr/>
                        <wps:spPr>
                          <a:xfrm>
                            <a:off x="380948" y="1424291"/>
                            <a:ext cx="2920202" cy="159083"/>
                          </a:xfrm>
                          <a:prstGeom prst="rect">
                            <a:avLst/>
                          </a:prstGeom>
                          <a:ln>
                            <a:noFill/>
                          </a:ln>
                        </wps:spPr>
                        <wps:txbx>
                          <w:txbxContent>
                            <w:p w14:paraId="4F12C10A" w14:textId="77777777" w:rsidR="006F0B5A" w:rsidRDefault="00662060">
                              <w:r>
                                <w:rPr>
                                  <w:rFonts w:ascii="Arial" w:eastAsia="Arial" w:hAnsi="Arial" w:cs="Arial"/>
                                  <w:color w:val="FF0000"/>
                                  <w:sz w:val="20"/>
                                </w:rPr>
                                <w:t xml:space="preserve">die externen Missbrauchsbeauftragten </w:t>
                              </w:r>
                            </w:p>
                          </w:txbxContent>
                        </wps:txbx>
                        <wps:bodyPr horzOverflow="overflow" vert="horz" lIns="0" tIns="0" rIns="0" bIns="0" rtlCol="0">
                          <a:noAutofit/>
                        </wps:bodyPr>
                      </wps:wsp>
                      <wps:wsp>
                        <wps:cNvPr id="4581" name="Rectangle 4581"/>
                        <wps:cNvSpPr/>
                        <wps:spPr>
                          <a:xfrm>
                            <a:off x="380948" y="1570634"/>
                            <a:ext cx="47051" cy="159083"/>
                          </a:xfrm>
                          <a:prstGeom prst="rect">
                            <a:avLst/>
                          </a:prstGeom>
                          <a:ln>
                            <a:noFill/>
                          </a:ln>
                        </wps:spPr>
                        <wps:txbx>
                          <w:txbxContent>
                            <w:p w14:paraId="7C887FB9" w14:textId="77777777" w:rsidR="006F0B5A" w:rsidRDefault="00662060">
                              <w:r>
                                <w:rPr>
                                  <w:rFonts w:ascii="Arial" w:eastAsia="Arial" w:hAnsi="Arial" w:cs="Arial"/>
                                  <w:sz w:val="20"/>
                                </w:rPr>
                                <w:t xml:space="preserve"> </w:t>
                              </w:r>
                            </w:p>
                          </w:txbxContent>
                        </wps:txbx>
                        <wps:bodyPr horzOverflow="overflow" vert="horz" lIns="0" tIns="0" rIns="0" bIns="0" rtlCol="0">
                          <a:noAutofit/>
                        </wps:bodyPr>
                      </wps:wsp>
                      <wps:wsp>
                        <wps:cNvPr id="51128" name="Rectangle 51128"/>
                        <wps:cNvSpPr/>
                        <wps:spPr>
                          <a:xfrm>
                            <a:off x="195030" y="1716976"/>
                            <a:ext cx="47051" cy="159083"/>
                          </a:xfrm>
                          <a:prstGeom prst="rect">
                            <a:avLst/>
                          </a:prstGeom>
                          <a:ln>
                            <a:noFill/>
                          </a:ln>
                        </wps:spPr>
                        <wps:txbx>
                          <w:txbxContent>
                            <w:p w14:paraId="508EEDDC" w14:textId="77777777" w:rsidR="006F0B5A" w:rsidRDefault="00662060">
                              <w:r>
                                <w:rPr>
                                  <w:rFonts w:ascii="Arial" w:eastAsia="Arial" w:hAnsi="Arial" w:cs="Arial"/>
                                  <w:color w:val="00B0F0"/>
                                  <w:sz w:val="20"/>
                                </w:rPr>
                                <w:t xml:space="preserve"> </w:t>
                              </w:r>
                            </w:p>
                          </w:txbxContent>
                        </wps:txbx>
                        <wps:bodyPr horzOverflow="overflow" vert="horz" lIns="0" tIns="0" rIns="0" bIns="0" rtlCol="0">
                          <a:noAutofit/>
                        </wps:bodyPr>
                      </wps:wsp>
                      <wps:wsp>
                        <wps:cNvPr id="51127" name="Rectangle 51127"/>
                        <wps:cNvSpPr/>
                        <wps:spPr>
                          <a:xfrm>
                            <a:off x="152400" y="1716976"/>
                            <a:ext cx="56360" cy="159083"/>
                          </a:xfrm>
                          <a:prstGeom prst="rect">
                            <a:avLst/>
                          </a:prstGeom>
                          <a:ln>
                            <a:noFill/>
                          </a:ln>
                        </wps:spPr>
                        <wps:txbx>
                          <w:txbxContent>
                            <w:p w14:paraId="63B20238" w14:textId="77777777" w:rsidR="006F0B5A" w:rsidRDefault="00662060">
                              <w:r>
                                <w:rPr>
                                  <w:rFonts w:ascii="Arial" w:eastAsia="Arial" w:hAnsi="Arial" w:cs="Arial"/>
                                  <w:color w:val="00B0F0"/>
                                  <w:sz w:val="20"/>
                                </w:rPr>
                                <w:t>-</w:t>
                              </w:r>
                            </w:p>
                          </w:txbxContent>
                        </wps:txbx>
                        <wps:bodyPr horzOverflow="overflow" vert="horz" lIns="0" tIns="0" rIns="0" bIns="0" rtlCol="0">
                          <a:noAutofit/>
                        </wps:bodyPr>
                      </wps:wsp>
                      <wps:wsp>
                        <wps:cNvPr id="4583" name="Rectangle 4583"/>
                        <wps:cNvSpPr/>
                        <wps:spPr>
                          <a:xfrm>
                            <a:off x="380948" y="1716976"/>
                            <a:ext cx="6778380" cy="159083"/>
                          </a:xfrm>
                          <a:prstGeom prst="rect">
                            <a:avLst/>
                          </a:prstGeom>
                          <a:ln>
                            <a:noFill/>
                          </a:ln>
                        </wps:spPr>
                        <wps:txbx>
                          <w:txbxContent>
                            <w:p w14:paraId="4E309BB6" w14:textId="77777777" w:rsidR="006F0B5A" w:rsidRDefault="00662060">
                              <w:r>
                                <w:rPr>
                                  <w:rFonts w:ascii="Arial" w:eastAsia="Arial" w:hAnsi="Arial" w:cs="Arial"/>
                                  <w:color w:val="00B0F0"/>
                                  <w:sz w:val="20"/>
                                </w:rPr>
                                <w:t xml:space="preserve">die Abteilung „Pädagogik der frühen Kindheit“ und die Abteilung „Dienst- und Arbeitsrecht“ </w:t>
                              </w:r>
                            </w:p>
                          </w:txbxContent>
                        </wps:txbx>
                        <wps:bodyPr horzOverflow="overflow" vert="horz" lIns="0" tIns="0" rIns="0" bIns="0" rtlCol="0">
                          <a:noAutofit/>
                        </wps:bodyPr>
                      </wps:wsp>
                      <wps:wsp>
                        <wps:cNvPr id="4584" name="Rectangle 4584"/>
                        <wps:cNvSpPr/>
                        <wps:spPr>
                          <a:xfrm>
                            <a:off x="152273" y="1938779"/>
                            <a:ext cx="7314557" cy="159083"/>
                          </a:xfrm>
                          <a:prstGeom prst="rect">
                            <a:avLst/>
                          </a:prstGeom>
                          <a:ln>
                            <a:noFill/>
                          </a:ln>
                        </wps:spPr>
                        <wps:txbx>
                          <w:txbxContent>
                            <w:p w14:paraId="5C80F5F0" w14:textId="77777777" w:rsidR="006F0B5A" w:rsidRDefault="00662060">
                              <w:r>
                                <w:rPr>
                                  <w:rFonts w:ascii="Arial" w:eastAsia="Arial" w:hAnsi="Arial" w:cs="Arial"/>
                                  <w:sz w:val="20"/>
                                </w:rPr>
                                <w:t xml:space="preserve">Die Kontaktdaten sind dem Leitfaden „Umgang mit pädagogischem Fehlverhalten“ zu entnehmen </w:t>
                              </w:r>
                            </w:p>
                          </w:txbxContent>
                        </wps:txbx>
                        <wps:bodyPr horzOverflow="overflow" vert="horz" lIns="0" tIns="0" rIns="0" bIns="0" rtlCol="0">
                          <a:noAutofit/>
                        </wps:bodyPr>
                      </wps:wsp>
                      <wps:wsp>
                        <wps:cNvPr id="4585" name="Rectangle 4585"/>
                        <wps:cNvSpPr/>
                        <wps:spPr>
                          <a:xfrm>
                            <a:off x="152400" y="2161146"/>
                            <a:ext cx="508251" cy="159083"/>
                          </a:xfrm>
                          <a:prstGeom prst="rect">
                            <a:avLst/>
                          </a:prstGeom>
                          <a:ln>
                            <a:noFill/>
                          </a:ln>
                        </wps:spPr>
                        <wps:txbx>
                          <w:txbxContent>
                            <w:p w14:paraId="5CCE7E41" w14:textId="77777777" w:rsidR="006F0B5A" w:rsidRDefault="00662060">
                              <w:r>
                                <w:rPr>
                                  <w:rFonts w:ascii="Arial" w:eastAsia="Arial" w:hAnsi="Arial" w:cs="Arial"/>
                                  <w:b/>
                                  <w:i/>
                                  <w:sz w:val="20"/>
                                </w:rPr>
                                <w:t xml:space="preserve">Wenn </w:t>
                              </w:r>
                            </w:p>
                          </w:txbxContent>
                        </wps:txbx>
                        <wps:bodyPr horzOverflow="overflow" vert="horz" lIns="0" tIns="0" rIns="0" bIns="0" rtlCol="0">
                          <a:noAutofit/>
                        </wps:bodyPr>
                      </wps:wsp>
                      <wps:wsp>
                        <wps:cNvPr id="4586" name="Rectangle 4586"/>
                        <wps:cNvSpPr/>
                        <wps:spPr>
                          <a:xfrm>
                            <a:off x="559358" y="2161146"/>
                            <a:ext cx="656242" cy="159083"/>
                          </a:xfrm>
                          <a:prstGeom prst="rect">
                            <a:avLst/>
                          </a:prstGeom>
                          <a:ln>
                            <a:noFill/>
                          </a:ln>
                        </wps:spPr>
                        <wps:txbx>
                          <w:txbxContent>
                            <w:p w14:paraId="2402ED5A" w14:textId="77777777" w:rsidR="006F0B5A" w:rsidRDefault="00662060">
                              <w:r>
                                <w:rPr>
                                  <w:rFonts w:ascii="Arial" w:eastAsia="Arial" w:hAnsi="Arial" w:cs="Arial"/>
                                  <w:b/>
                                  <w:i/>
                                  <w:sz w:val="20"/>
                                </w:rPr>
                                <w:t xml:space="preserve">Leitung </w:t>
                              </w:r>
                            </w:p>
                          </w:txbxContent>
                        </wps:txbx>
                        <wps:bodyPr horzOverflow="overflow" vert="horz" lIns="0" tIns="0" rIns="0" bIns="0" rtlCol="0">
                          <a:noAutofit/>
                        </wps:bodyPr>
                      </wps:wsp>
                      <wps:wsp>
                        <wps:cNvPr id="4587" name="Rectangle 4587"/>
                        <wps:cNvSpPr/>
                        <wps:spPr>
                          <a:xfrm>
                            <a:off x="1077588" y="2161146"/>
                            <a:ext cx="413963" cy="159083"/>
                          </a:xfrm>
                          <a:prstGeom prst="rect">
                            <a:avLst/>
                          </a:prstGeom>
                          <a:ln>
                            <a:noFill/>
                          </a:ln>
                        </wps:spPr>
                        <wps:txbx>
                          <w:txbxContent>
                            <w:p w14:paraId="1C3D8927" w14:textId="77777777" w:rsidR="006F0B5A" w:rsidRDefault="00662060">
                              <w:r>
                                <w:rPr>
                                  <w:rFonts w:ascii="Arial" w:eastAsia="Arial" w:hAnsi="Arial" w:cs="Arial"/>
                                  <w:b/>
                                  <w:i/>
                                  <w:sz w:val="20"/>
                                </w:rPr>
                                <w:t xml:space="preserve">oder </w:t>
                              </w:r>
                            </w:p>
                          </w:txbxContent>
                        </wps:txbx>
                        <wps:bodyPr horzOverflow="overflow" vert="horz" lIns="0" tIns="0" rIns="0" bIns="0" rtlCol="0">
                          <a:noAutofit/>
                        </wps:bodyPr>
                      </wps:wsp>
                      <wps:wsp>
                        <wps:cNvPr id="4588" name="Rectangle 4588"/>
                        <wps:cNvSpPr/>
                        <wps:spPr>
                          <a:xfrm>
                            <a:off x="1413653" y="2161146"/>
                            <a:ext cx="573040" cy="159083"/>
                          </a:xfrm>
                          <a:prstGeom prst="rect">
                            <a:avLst/>
                          </a:prstGeom>
                          <a:ln>
                            <a:noFill/>
                          </a:ln>
                        </wps:spPr>
                        <wps:txbx>
                          <w:txbxContent>
                            <w:p w14:paraId="07C7E444" w14:textId="77777777" w:rsidR="006F0B5A" w:rsidRDefault="00662060">
                              <w:r>
                                <w:rPr>
                                  <w:rFonts w:ascii="Arial" w:eastAsia="Arial" w:hAnsi="Arial" w:cs="Arial"/>
                                  <w:b/>
                                  <w:i/>
                                  <w:sz w:val="20"/>
                                </w:rPr>
                                <w:t xml:space="preserve">Träger </w:t>
                              </w:r>
                            </w:p>
                          </w:txbxContent>
                        </wps:txbx>
                        <wps:bodyPr horzOverflow="overflow" vert="horz" lIns="0" tIns="0" rIns="0" bIns="0" rtlCol="0">
                          <a:noAutofit/>
                        </wps:bodyPr>
                      </wps:wsp>
                      <wps:wsp>
                        <wps:cNvPr id="4589" name="Rectangle 4589"/>
                        <wps:cNvSpPr/>
                        <wps:spPr>
                          <a:xfrm>
                            <a:off x="1869324" y="2161146"/>
                            <a:ext cx="451486" cy="159083"/>
                          </a:xfrm>
                          <a:prstGeom prst="rect">
                            <a:avLst/>
                          </a:prstGeom>
                          <a:ln>
                            <a:noFill/>
                          </a:ln>
                        </wps:spPr>
                        <wps:txbx>
                          <w:txbxContent>
                            <w:p w14:paraId="23998D5A" w14:textId="77777777" w:rsidR="006F0B5A" w:rsidRDefault="00662060">
                              <w:r>
                                <w:rPr>
                                  <w:rFonts w:ascii="Arial" w:eastAsia="Arial" w:hAnsi="Arial" w:cs="Arial"/>
                                  <w:b/>
                                  <w:i/>
                                  <w:sz w:val="20"/>
                                </w:rPr>
                                <w:t xml:space="preserve">nicht </w:t>
                              </w:r>
                            </w:p>
                          </w:txbxContent>
                        </wps:txbx>
                        <wps:bodyPr horzOverflow="overflow" vert="horz" lIns="0" tIns="0" rIns="0" bIns="0" rtlCol="0">
                          <a:noAutofit/>
                        </wps:bodyPr>
                      </wps:wsp>
                      <wps:wsp>
                        <wps:cNvPr id="4590" name="Rectangle 4590"/>
                        <wps:cNvSpPr/>
                        <wps:spPr>
                          <a:xfrm>
                            <a:off x="2233601" y="2161146"/>
                            <a:ext cx="1023069" cy="159083"/>
                          </a:xfrm>
                          <a:prstGeom prst="rect">
                            <a:avLst/>
                          </a:prstGeom>
                          <a:ln>
                            <a:noFill/>
                          </a:ln>
                        </wps:spPr>
                        <wps:txbx>
                          <w:txbxContent>
                            <w:p w14:paraId="5B1D461F" w14:textId="77777777" w:rsidR="006F0B5A" w:rsidRDefault="00662060">
                              <w:r>
                                <w:rPr>
                                  <w:rFonts w:ascii="Arial" w:eastAsia="Arial" w:hAnsi="Arial" w:cs="Arial"/>
                                  <w:b/>
                                  <w:i/>
                                  <w:sz w:val="20"/>
                                </w:rPr>
                                <w:t xml:space="preserve">informieren, </w:t>
                              </w:r>
                            </w:p>
                          </w:txbxContent>
                        </wps:txbx>
                        <wps:bodyPr horzOverflow="overflow" vert="horz" lIns="0" tIns="0" rIns="0" bIns="0" rtlCol="0">
                          <a:noAutofit/>
                        </wps:bodyPr>
                      </wps:wsp>
                      <wps:wsp>
                        <wps:cNvPr id="4591" name="Rectangle 4591"/>
                        <wps:cNvSpPr/>
                        <wps:spPr>
                          <a:xfrm>
                            <a:off x="3027641" y="2161146"/>
                            <a:ext cx="574072" cy="159083"/>
                          </a:xfrm>
                          <a:prstGeom prst="rect">
                            <a:avLst/>
                          </a:prstGeom>
                          <a:ln>
                            <a:noFill/>
                          </a:ln>
                        </wps:spPr>
                        <wps:txbx>
                          <w:txbxContent>
                            <w:p w14:paraId="695A56D7" w14:textId="77777777" w:rsidR="006F0B5A" w:rsidRDefault="00662060">
                              <w:r>
                                <w:rPr>
                                  <w:rFonts w:ascii="Arial" w:eastAsia="Arial" w:hAnsi="Arial" w:cs="Arial"/>
                                  <w:b/>
                                  <w:i/>
                                  <w:sz w:val="20"/>
                                </w:rPr>
                                <w:t xml:space="preserve">erfolgt </w:t>
                              </w:r>
                            </w:p>
                          </w:txbxContent>
                        </wps:txbx>
                        <wps:bodyPr horzOverflow="overflow" vert="horz" lIns="0" tIns="0" rIns="0" bIns="0" rtlCol="0">
                          <a:noAutofit/>
                        </wps:bodyPr>
                      </wps:wsp>
                      <wps:wsp>
                        <wps:cNvPr id="4592" name="Rectangle 4592"/>
                        <wps:cNvSpPr/>
                        <wps:spPr>
                          <a:xfrm>
                            <a:off x="3484089" y="2161146"/>
                            <a:ext cx="291326" cy="159083"/>
                          </a:xfrm>
                          <a:prstGeom prst="rect">
                            <a:avLst/>
                          </a:prstGeom>
                          <a:ln>
                            <a:noFill/>
                          </a:ln>
                        </wps:spPr>
                        <wps:txbx>
                          <w:txbxContent>
                            <w:p w14:paraId="41CEE290" w14:textId="77777777" w:rsidR="006F0B5A" w:rsidRDefault="00662060">
                              <w:r>
                                <w:rPr>
                                  <w:rFonts w:ascii="Arial" w:eastAsia="Arial" w:hAnsi="Arial" w:cs="Arial"/>
                                  <w:b/>
                                  <w:i/>
                                  <w:sz w:val="20"/>
                                </w:rPr>
                                <w:t xml:space="preserve">die </w:t>
                              </w:r>
                            </w:p>
                          </w:txbxContent>
                        </wps:txbx>
                        <wps:bodyPr horzOverflow="overflow" vert="horz" lIns="0" tIns="0" rIns="0" bIns="0" rtlCol="0">
                          <a:noAutofit/>
                        </wps:bodyPr>
                      </wps:wsp>
                      <wps:wsp>
                        <wps:cNvPr id="4593" name="Rectangle 4593"/>
                        <wps:cNvSpPr/>
                        <wps:spPr>
                          <a:xfrm>
                            <a:off x="3727946" y="2161146"/>
                            <a:ext cx="977508" cy="159083"/>
                          </a:xfrm>
                          <a:prstGeom prst="rect">
                            <a:avLst/>
                          </a:prstGeom>
                          <a:ln>
                            <a:noFill/>
                          </a:ln>
                        </wps:spPr>
                        <wps:txbx>
                          <w:txbxContent>
                            <w:p w14:paraId="1B87F6F1" w14:textId="77777777" w:rsidR="006F0B5A" w:rsidRDefault="00662060">
                              <w:r>
                                <w:rPr>
                                  <w:rFonts w:ascii="Arial" w:eastAsia="Arial" w:hAnsi="Arial" w:cs="Arial"/>
                                  <w:b/>
                                  <w:i/>
                                  <w:sz w:val="20"/>
                                </w:rPr>
                                <w:t xml:space="preserve">Information </w:t>
                              </w:r>
                            </w:p>
                          </w:txbxContent>
                        </wps:txbx>
                        <wps:bodyPr horzOverflow="overflow" vert="horz" lIns="0" tIns="0" rIns="0" bIns="0" rtlCol="0">
                          <a:noAutofit/>
                        </wps:bodyPr>
                      </wps:wsp>
                      <wps:wsp>
                        <wps:cNvPr id="4594" name="Rectangle 4594"/>
                        <wps:cNvSpPr/>
                        <wps:spPr>
                          <a:xfrm>
                            <a:off x="4487729" y="2161146"/>
                            <a:ext cx="508150" cy="159083"/>
                          </a:xfrm>
                          <a:prstGeom prst="rect">
                            <a:avLst/>
                          </a:prstGeom>
                          <a:ln>
                            <a:noFill/>
                          </a:ln>
                        </wps:spPr>
                        <wps:txbx>
                          <w:txbxContent>
                            <w:p w14:paraId="46E2868A" w14:textId="77777777" w:rsidR="006F0B5A" w:rsidRDefault="00662060">
                              <w:r>
                                <w:rPr>
                                  <w:rFonts w:ascii="Arial" w:eastAsia="Arial" w:hAnsi="Arial" w:cs="Arial"/>
                                  <w:b/>
                                  <w:i/>
                                  <w:sz w:val="20"/>
                                </w:rPr>
                                <w:t xml:space="preserve">direkt </w:t>
                              </w:r>
                            </w:p>
                          </w:txbxContent>
                        </wps:txbx>
                        <wps:bodyPr horzOverflow="overflow" vert="horz" lIns="0" tIns="0" rIns="0" bIns="0" rtlCol="0">
                          <a:noAutofit/>
                        </wps:bodyPr>
                      </wps:wsp>
                      <wps:wsp>
                        <wps:cNvPr id="4595" name="Rectangle 4595"/>
                        <wps:cNvSpPr/>
                        <wps:spPr>
                          <a:xfrm>
                            <a:off x="4894611" y="2161146"/>
                            <a:ext cx="517374" cy="159083"/>
                          </a:xfrm>
                          <a:prstGeom prst="rect">
                            <a:avLst/>
                          </a:prstGeom>
                          <a:ln>
                            <a:noFill/>
                          </a:ln>
                        </wps:spPr>
                        <wps:txbx>
                          <w:txbxContent>
                            <w:p w14:paraId="4C8D01A6" w14:textId="77777777" w:rsidR="006F0B5A" w:rsidRDefault="00662060">
                              <w:r>
                                <w:rPr>
                                  <w:rFonts w:ascii="Arial" w:eastAsia="Arial" w:hAnsi="Arial" w:cs="Arial"/>
                                  <w:b/>
                                  <w:i/>
                                  <w:sz w:val="20"/>
                                </w:rPr>
                                <w:t xml:space="preserve">durch </w:t>
                              </w:r>
                            </w:p>
                          </w:txbxContent>
                        </wps:txbx>
                        <wps:bodyPr horzOverflow="overflow" vert="horz" lIns="0" tIns="0" rIns="0" bIns="0" rtlCol="0">
                          <a:noAutofit/>
                        </wps:bodyPr>
                      </wps:wsp>
                      <wps:wsp>
                        <wps:cNvPr id="4596" name="Rectangle 4596"/>
                        <wps:cNvSpPr/>
                        <wps:spPr>
                          <a:xfrm>
                            <a:off x="5308429" y="2161146"/>
                            <a:ext cx="638014" cy="159083"/>
                          </a:xfrm>
                          <a:prstGeom prst="rect">
                            <a:avLst/>
                          </a:prstGeom>
                          <a:ln>
                            <a:noFill/>
                          </a:ln>
                        </wps:spPr>
                        <wps:txbx>
                          <w:txbxContent>
                            <w:p w14:paraId="06CFA15B" w14:textId="77777777" w:rsidR="006F0B5A" w:rsidRDefault="00662060">
                              <w:r>
                                <w:rPr>
                                  <w:rFonts w:ascii="Arial" w:eastAsia="Arial" w:hAnsi="Arial" w:cs="Arial"/>
                                  <w:b/>
                                  <w:i/>
                                  <w:sz w:val="20"/>
                                </w:rPr>
                                <w:t xml:space="preserve">die/den </w:t>
                              </w:r>
                            </w:p>
                          </w:txbxContent>
                        </wps:txbx>
                        <wps:bodyPr horzOverflow="overflow" vert="horz" lIns="0" tIns="0" rIns="0" bIns="0" rtlCol="0">
                          <a:noAutofit/>
                        </wps:bodyPr>
                      </wps:wsp>
                      <wps:wsp>
                        <wps:cNvPr id="4597" name="Rectangle 4597"/>
                        <wps:cNvSpPr/>
                        <wps:spPr>
                          <a:xfrm>
                            <a:off x="152400" y="2307450"/>
                            <a:ext cx="1117265" cy="159083"/>
                          </a:xfrm>
                          <a:prstGeom prst="rect">
                            <a:avLst/>
                          </a:prstGeom>
                          <a:ln>
                            <a:noFill/>
                          </a:ln>
                        </wps:spPr>
                        <wps:txbx>
                          <w:txbxContent>
                            <w:p w14:paraId="1ED1BB03" w14:textId="77777777" w:rsidR="006F0B5A" w:rsidRDefault="00662060">
                              <w:r>
                                <w:rPr>
                                  <w:rFonts w:ascii="Arial" w:eastAsia="Arial" w:hAnsi="Arial" w:cs="Arial"/>
                                  <w:b/>
                                  <w:i/>
                                  <w:sz w:val="20"/>
                                </w:rPr>
                                <w:t xml:space="preserve">Mitarbeiter:in </w:t>
                              </w:r>
                            </w:p>
                          </w:txbxContent>
                        </wps:txbx>
                        <wps:bodyPr horzOverflow="overflow" vert="horz" lIns="0" tIns="0" rIns="0" bIns="0" rtlCol="0">
                          <a:noAutofit/>
                        </wps:bodyPr>
                      </wps:wsp>
                      <wps:wsp>
                        <wps:cNvPr id="4598" name="Shape 4598"/>
                        <wps:cNvSpPr/>
                        <wps:spPr>
                          <a:xfrm>
                            <a:off x="9525" y="2745966"/>
                            <a:ext cx="5855970" cy="876300"/>
                          </a:xfrm>
                          <a:custGeom>
                            <a:avLst/>
                            <a:gdLst/>
                            <a:ahLst/>
                            <a:cxnLst/>
                            <a:rect l="0" t="0" r="0" b="0"/>
                            <a:pathLst>
                              <a:path w="5855970" h="876300">
                                <a:moveTo>
                                  <a:pt x="0" y="0"/>
                                </a:moveTo>
                                <a:lnTo>
                                  <a:pt x="5855970" y="0"/>
                                </a:lnTo>
                                <a:lnTo>
                                  <a:pt x="5855970" y="876300"/>
                                </a:lnTo>
                                <a:lnTo>
                                  <a:pt x="0" y="87630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599" name="Rectangle 4599"/>
                        <wps:cNvSpPr/>
                        <wps:spPr>
                          <a:xfrm>
                            <a:off x="104394" y="2821800"/>
                            <a:ext cx="6476443" cy="159083"/>
                          </a:xfrm>
                          <a:prstGeom prst="rect">
                            <a:avLst/>
                          </a:prstGeom>
                          <a:ln>
                            <a:noFill/>
                          </a:ln>
                        </wps:spPr>
                        <wps:txbx>
                          <w:txbxContent>
                            <w:p w14:paraId="74058DCA" w14:textId="77777777" w:rsidR="006F0B5A" w:rsidRDefault="00662060">
                              <w:r>
                                <w:rPr>
                                  <w:rFonts w:ascii="Arial" w:eastAsia="Arial" w:hAnsi="Arial" w:cs="Arial"/>
                                  <w:b/>
                                  <w:sz w:val="20"/>
                                </w:rPr>
                                <w:t xml:space="preserve">Die Aufklärung des Verdachtsfalls und die Ergreifung von Maßnahmen erfolgen  </w:t>
                              </w:r>
                            </w:p>
                          </w:txbxContent>
                        </wps:txbx>
                        <wps:bodyPr horzOverflow="overflow" vert="horz" lIns="0" tIns="0" rIns="0" bIns="0" rtlCol="0">
                          <a:noAutofit/>
                        </wps:bodyPr>
                      </wps:wsp>
                      <wps:wsp>
                        <wps:cNvPr id="51130" name="Rectangle 51130"/>
                        <wps:cNvSpPr/>
                        <wps:spPr>
                          <a:xfrm>
                            <a:off x="375624" y="3115932"/>
                            <a:ext cx="47051" cy="159083"/>
                          </a:xfrm>
                          <a:prstGeom prst="rect">
                            <a:avLst/>
                          </a:prstGeom>
                          <a:ln>
                            <a:noFill/>
                          </a:ln>
                        </wps:spPr>
                        <wps:txbx>
                          <w:txbxContent>
                            <w:p w14:paraId="494C20B9" w14:textId="77777777" w:rsidR="006F0B5A" w:rsidRDefault="00662060">
                              <w:r>
                                <w:rPr>
                                  <w:rFonts w:ascii="Arial" w:eastAsia="Arial" w:hAnsi="Arial" w:cs="Arial"/>
                                  <w:color w:val="FF0000"/>
                                  <w:sz w:val="20"/>
                                </w:rPr>
                                <w:t xml:space="preserve"> </w:t>
                              </w:r>
                            </w:p>
                          </w:txbxContent>
                        </wps:txbx>
                        <wps:bodyPr horzOverflow="overflow" vert="horz" lIns="0" tIns="0" rIns="0" bIns="0" rtlCol="0">
                          <a:noAutofit/>
                        </wps:bodyPr>
                      </wps:wsp>
                      <wps:wsp>
                        <wps:cNvPr id="51129" name="Rectangle 51129"/>
                        <wps:cNvSpPr/>
                        <wps:spPr>
                          <a:xfrm>
                            <a:off x="332994" y="3115932"/>
                            <a:ext cx="56360" cy="159083"/>
                          </a:xfrm>
                          <a:prstGeom prst="rect">
                            <a:avLst/>
                          </a:prstGeom>
                          <a:ln>
                            <a:noFill/>
                          </a:ln>
                        </wps:spPr>
                        <wps:txbx>
                          <w:txbxContent>
                            <w:p w14:paraId="202B37B7" w14:textId="77777777" w:rsidR="006F0B5A" w:rsidRDefault="00662060">
                              <w:r>
                                <w:rPr>
                                  <w:rFonts w:ascii="Arial" w:eastAsia="Arial" w:hAnsi="Arial" w:cs="Arial"/>
                                  <w:color w:val="FF0000"/>
                                  <w:sz w:val="20"/>
                                </w:rPr>
                                <w:t>-</w:t>
                              </w:r>
                            </w:p>
                          </w:txbxContent>
                        </wps:txbx>
                        <wps:bodyPr horzOverflow="overflow" vert="horz" lIns="0" tIns="0" rIns="0" bIns="0" rtlCol="0">
                          <a:noAutofit/>
                        </wps:bodyPr>
                      </wps:wsp>
                      <wps:wsp>
                        <wps:cNvPr id="4601" name="Rectangle 4601"/>
                        <wps:cNvSpPr/>
                        <wps:spPr>
                          <a:xfrm>
                            <a:off x="561542" y="3115932"/>
                            <a:ext cx="7001447" cy="159083"/>
                          </a:xfrm>
                          <a:prstGeom prst="rect">
                            <a:avLst/>
                          </a:prstGeom>
                          <a:ln>
                            <a:noFill/>
                          </a:ln>
                        </wps:spPr>
                        <wps:txbx>
                          <w:txbxContent>
                            <w:p w14:paraId="1F77DFB9" w14:textId="77777777" w:rsidR="006F0B5A" w:rsidRDefault="00662060">
                              <w:r>
                                <w:rPr>
                                  <w:rFonts w:ascii="Arial" w:eastAsia="Arial" w:hAnsi="Arial" w:cs="Arial"/>
                                  <w:b/>
                                  <w:color w:val="FF0000"/>
                                  <w:sz w:val="20"/>
                                </w:rPr>
                                <w:t xml:space="preserve">nach Maßgabe der externen Missbrauchsbeauftragten und in Abstimmung mit diesen!  </w:t>
                              </w:r>
                            </w:p>
                          </w:txbxContent>
                        </wps:txbx>
                        <wps:bodyPr horzOverflow="overflow" vert="horz" lIns="0" tIns="0" rIns="0" bIns="0" rtlCol="0">
                          <a:noAutofit/>
                        </wps:bodyPr>
                      </wps:wsp>
                      <wps:wsp>
                        <wps:cNvPr id="51131" name="Rectangle 51131"/>
                        <wps:cNvSpPr/>
                        <wps:spPr>
                          <a:xfrm>
                            <a:off x="332994" y="3283572"/>
                            <a:ext cx="56360" cy="159083"/>
                          </a:xfrm>
                          <a:prstGeom prst="rect">
                            <a:avLst/>
                          </a:prstGeom>
                          <a:ln>
                            <a:noFill/>
                          </a:ln>
                        </wps:spPr>
                        <wps:txbx>
                          <w:txbxContent>
                            <w:p w14:paraId="0FA4F27B" w14:textId="77777777" w:rsidR="006F0B5A" w:rsidRDefault="00662060">
                              <w:r>
                                <w:rPr>
                                  <w:rFonts w:ascii="Arial" w:eastAsia="Arial" w:hAnsi="Arial" w:cs="Arial"/>
                                  <w:color w:val="00B0F0"/>
                                  <w:sz w:val="20"/>
                                </w:rPr>
                                <w:t>-</w:t>
                              </w:r>
                            </w:p>
                          </w:txbxContent>
                        </wps:txbx>
                        <wps:bodyPr horzOverflow="overflow" vert="horz" lIns="0" tIns="0" rIns="0" bIns="0" rtlCol="0">
                          <a:noAutofit/>
                        </wps:bodyPr>
                      </wps:wsp>
                      <wps:wsp>
                        <wps:cNvPr id="51132" name="Rectangle 51132"/>
                        <wps:cNvSpPr/>
                        <wps:spPr>
                          <a:xfrm>
                            <a:off x="375624" y="3283572"/>
                            <a:ext cx="47051" cy="159083"/>
                          </a:xfrm>
                          <a:prstGeom prst="rect">
                            <a:avLst/>
                          </a:prstGeom>
                          <a:ln>
                            <a:noFill/>
                          </a:ln>
                        </wps:spPr>
                        <wps:txbx>
                          <w:txbxContent>
                            <w:p w14:paraId="32D3A479" w14:textId="77777777" w:rsidR="006F0B5A" w:rsidRDefault="00662060">
                              <w:r>
                                <w:rPr>
                                  <w:rFonts w:ascii="Arial" w:eastAsia="Arial" w:hAnsi="Arial" w:cs="Arial"/>
                                  <w:color w:val="00B0F0"/>
                                  <w:sz w:val="20"/>
                                </w:rPr>
                                <w:t xml:space="preserve"> </w:t>
                              </w:r>
                            </w:p>
                          </w:txbxContent>
                        </wps:txbx>
                        <wps:bodyPr horzOverflow="overflow" vert="horz" lIns="0" tIns="0" rIns="0" bIns="0" rtlCol="0">
                          <a:noAutofit/>
                        </wps:bodyPr>
                      </wps:wsp>
                      <wps:wsp>
                        <wps:cNvPr id="4603" name="Rectangle 4603"/>
                        <wps:cNvSpPr/>
                        <wps:spPr>
                          <a:xfrm>
                            <a:off x="561542" y="3283572"/>
                            <a:ext cx="6976753" cy="159083"/>
                          </a:xfrm>
                          <a:prstGeom prst="rect">
                            <a:avLst/>
                          </a:prstGeom>
                          <a:ln>
                            <a:noFill/>
                          </a:ln>
                        </wps:spPr>
                        <wps:txbx>
                          <w:txbxContent>
                            <w:p w14:paraId="0EC9A681" w14:textId="77777777" w:rsidR="006F0B5A" w:rsidRDefault="00662060">
                              <w:r>
                                <w:rPr>
                                  <w:rFonts w:ascii="Arial" w:eastAsia="Arial" w:hAnsi="Arial" w:cs="Arial"/>
                                  <w:b/>
                                  <w:color w:val="00B0F0"/>
                                  <w:sz w:val="20"/>
                                </w:rPr>
                                <w:t xml:space="preserve">in Absprache mit dem Träger, der Abteilung „Pädagogik der frühen Kindheit“ und der </w:t>
                              </w:r>
                            </w:p>
                          </w:txbxContent>
                        </wps:txbx>
                        <wps:bodyPr horzOverflow="overflow" vert="horz" lIns="0" tIns="0" rIns="0" bIns="0" rtlCol="0">
                          <a:noAutofit/>
                        </wps:bodyPr>
                      </wps:wsp>
                      <wps:wsp>
                        <wps:cNvPr id="4604" name="Rectangle 4604"/>
                        <wps:cNvSpPr/>
                        <wps:spPr>
                          <a:xfrm>
                            <a:off x="561594" y="3452736"/>
                            <a:ext cx="3012436" cy="159083"/>
                          </a:xfrm>
                          <a:prstGeom prst="rect">
                            <a:avLst/>
                          </a:prstGeom>
                          <a:ln>
                            <a:noFill/>
                          </a:ln>
                        </wps:spPr>
                        <wps:txbx>
                          <w:txbxContent>
                            <w:p w14:paraId="106BAFA3" w14:textId="77777777" w:rsidR="006F0B5A" w:rsidRDefault="00662060">
                              <w:r>
                                <w:rPr>
                                  <w:rFonts w:ascii="Arial" w:eastAsia="Arial" w:hAnsi="Arial" w:cs="Arial"/>
                                  <w:b/>
                                  <w:color w:val="00B0F0"/>
                                  <w:sz w:val="20"/>
                                </w:rPr>
                                <w:t xml:space="preserve">Abteilung „Dienst- und Arbeitsrecht“ </w:t>
                              </w:r>
                            </w:p>
                          </w:txbxContent>
                        </wps:txbx>
                        <wps:bodyPr horzOverflow="overflow" vert="horz" lIns="0" tIns="0" rIns="0" bIns="0" rtlCol="0">
                          <a:noAutofit/>
                        </wps:bodyPr>
                      </wps:wsp>
                      <wps:wsp>
                        <wps:cNvPr id="4605" name="Shape 4605"/>
                        <wps:cNvSpPr/>
                        <wps:spPr>
                          <a:xfrm>
                            <a:off x="9525" y="3840782"/>
                            <a:ext cx="2733675" cy="247650"/>
                          </a:xfrm>
                          <a:custGeom>
                            <a:avLst/>
                            <a:gdLst/>
                            <a:ahLst/>
                            <a:cxnLst/>
                            <a:rect l="0" t="0" r="0" b="0"/>
                            <a:pathLst>
                              <a:path w="2733675" h="247650">
                                <a:moveTo>
                                  <a:pt x="0" y="0"/>
                                </a:moveTo>
                                <a:lnTo>
                                  <a:pt x="2733675" y="0"/>
                                </a:lnTo>
                                <a:lnTo>
                                  <a:pt x="2733675" y="247650"/>
                                </a:lnTo>
                                <a:lnTo>
                                  <a:pt x="0" y="24765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606" name="Rectangle 4606"/>
                        <wps:cNvSpPr/>
                        <wps:spPr>
                          <a:xfrm>
                            <a:off x="104394" y="3916794"/>
                            <a:ext cx="2872578" cy="159083"/>
                          </a:xfrm>
                          <a:prstGeom prst="rect">
                            <a:avLst/>
                          </a:prstGeom>
                          <a:ln>
                            <a:noFill/>
                          </a:ln>
                        </wps:spPr>
                        <wps:txbx>
                          <w:txbxContent>
                            <w:p w14:paraId="726DC496" w14:textId="77777777" w:rsidR="006F0B5A" w:rsidRDefault="00662060">
                              <w:r>
                                <w:rPr>
                                  <w:rFonts w:ascii="Arial" w:eastAsia="Arial" w:hAnsi="Arial" w:cs="Arial"/>
                                  <w:sz w:val="20"/>
                                </w:rPr>
                                <w:t xml:space="preserve">Unverzügliche Klärung des Verdachts </w:t>
                              </w:r>
                            </w:p>
                          </w:txbxContent>
                        </wps:txbx>
                        <wps:bodyPr horzOverflow="overflow" vert="horz" lIns="0" tIns="0" rIns="0" bIns="0" rtlCol="0">
                          <a:noAutofit/>
                        </wps:bodyPr>
                      </wps:wsp>
                      <wps:wsp>
                        <wps:cNvPr id="4607" name="Shape 4607"/>
                        <wps:cNvSpPr/>
                        <wps:spPr>
                          <a:xfrm>
                            <a:off x="3114675" y="3840147"/>
                            <a:ext cx="2890520" cy="542925"/>
                          </a:xfrm>
                          <a:custGeom>
                            <a:avLst/>
                            <a:gdLst/>
                            <a:ahLst/>
                            <a:cxnLst/>
                            <a:rect l="0" t="0" r="0" b="0"/>
                            <a:pathLst>
                              <a:path w="2890520" h="542925">
                                <a:moveTo>
                                  <a:pt x="0" y="0"/>
                                </a:moveTo>
                                <a:lnTo>
                                  <a:pt x="2890520" y="0"/>
                                </a:lnTo>
                                <a:lnTo>
                                  <a:pt x="2890520" y="542925"/>
                                </a:lnTo>
                                <a:lnTo>
                                  <a:pt x="0" y="542925"/>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608" name="Rectangle 4608"/>
                        <wps:cNvSpPr/>
                        <wps:spPr>
                          <a:xfrm>
                            <a:off x="3209544" y="3916032"/>
                            <a:ext cx="2882713" cy="159083"/>
                          </a:xfrm>
                          <a:prstGeom prst="rect">
                            <a:avLst/>
                          </a:prstGeom>
                          <a:ln>
                            <a:noFill/>
                          </a:ln>
                        </wps:spPr>
                        <wps:txbx>
                          <w:txbxContent>
                            <w:p w14:paraId="5976EF7F" w14:textId="77777777" w:rsidR="006F0B5A" w:rsidRDefault="00662060">
                              <w:r>
                                <w:rPr>
                                  <w:rFonts w:ascii="Arial" w:eastAsia="Arial" w:hAnsi="Arial" w:cs="Arial"/>
                                  <w:sz w:val="20"/>
                                </w:rPr>
                                <w:t xml:space="preserve">Weitere Maßnahmen und Intervention </w:t>
                              </w:r>
                            </w:p>
                          </w:txbxContent>
                        </wps:txbx>
                        <wps:bodyPr horzOverflow="overflow" vert="horz" lIns="0" tIns="0" rIns="0" bIns="0" rtlCol="0">
                          <a:noAutofit/>
                        </wps:bodyPr>
                      </wps:wsp>
                      <wps:wsp>
                        <wps:cNvPr id="51321" name="Rectangle 51321"/>
                        <wps:cNvSpPr/>
                        <wps:spPr>
                          <a:xfrm>
                            <a:off x="5560316" y="4210925"/>
                            <a:ext cx="47051" cy="159083"/>
                          </a:xfrm>
                          <a:prstGeom prst="rect">
                            <a:avLst/>
                          </a:prstGeom>
                          <a:ln>
                            <a:noFill/>
                          </a:ln>
                        </wps:spPr>
                        <wps:txbx>
                          <w:txbxContent>
                            <w:p w14:paraId="0F85E68C" w14:textId="77777777" w:rsidR="006F0B5A" w:rsidRDefault="00662060">
                              <w:r>
                                <w:rPr>
                                  <w:rFonts w:ascii="Arial" w:eastAsia="Arial" w:hAnsi="Arial" w:cs="Arial"/>
                                  <w:sz w:val="20"/>
                                </w:rPr>
                                <w:t xml:space="preserve"> </w:t>
                              </w:r>
                            </w:p>
                          </w:txbxContent>
                        </wps:txbx>
                        <wps:bodyPr horzOverflow="overflow" vert="horz" lIns="0" tIns="0" rIns="0" bIns="0" rtlCol="0">
                          <a:noAutofit/>
                        </wps:bodyPr>
                      </wps:wsp>
                      <wps:wsp>
                        <wps:cNvPr id="51320" name="Rectangle 51320"/>
                        <wps:cNvSpPr/>
                        <wps:spPr>
                          <a:xfrm>
                            <a:off x="3209544" y="4210925"/>
                            <a:ext cx="3127089" cy="159083"/>
                          </a:xfrm>
                          <a:prstGeom prst="rect">
                            <a:avLst/>
                          </a:prstGeom>
                          <a:ln>
                            <a:noFill/>
                          </a:ln>
                        </wps:spPr>
                        <wps:txbx>
                          <w:txbxContent>
                            <w:p w14:paraId="1B5E7DD0" w14:textId="77777777" w:rsidR="006F0B5A" w:rsidRDefault="00662060">
                              <w:r>
                                <w:rPr>
                                  <w:rFonts w:ascii="Arial" w:eastAsia="Arial" w:hAnsi="Arial" w:cs="Arial"/>
                                  <w:sz w:val="20"/>
                                  <w:u w:val="single" w:color="000000"/>
                                </w:rPr>
                                <w:t>Rücksprache mit Kita-Verwaltungsleitung!</w:t>
                              </w:r>
                            </w:p>
                          </w:txbxContent>
                        </wps:txbx>
                        <wps:bodyPr horzOverflow="overflow" vert="horz" lIns="0" tIns="0" rIns="0" bIns="0" rtlCol="0">
                          <a:noAutofit/>
                        </wps:bodyPr>
                      </wps:wsp>
                      <wps:wsp>
                        <wps:cNvPr id="4612" name="Shape 4612"/>
                        <wps:cNvSpPr/>
                        <wps:spPr>
                          <a:xfrm>
                            <a:off x="3114675" y="4631827"/>
                            <a:ext cx="2890520" cy="2400300"/>
                          </a:xfrm>
                          <a:custGeom>
                            <a:avLst/>
                            <a:gdLst/>
                            <a:ahLst/>
                            <a:cxnLst/>
                            <a:rect l="0" t="0" r="0" b="0"/>
                            <a:pathLst>
                              <a:path w="2890520" h="2400300">
                                <a:moveTo>
                                  <a:pt x="0" y="2400300"/>
                                </a:moveTo>
                                <a:lnTo>
                                  <a:pt x="2890520" y="2400300"/>
                                </a:lnTo>
                                <a:lnTo>
                                  <a:pt x="289052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1134" name="Rectangle 51134"/>
                        <wps:cNvSpPr/>
                        <wps:spPr>
                          <a:xfrm>
                            <a:off x="3327654" y="4706988"/>
                            <a:ext cx="47051" cy="159083"/>
                          </a:xfrm>
                          <a:prstGeom prst="rect">
                            <a:avLst/>
                          </a:prstGeom>
                          <a:ln>
                            <a:noFill/>
                          </a:ln>
                        </wps:spPr>
                        <wps:txbx>
                          <w:txbxContent>
                            <w:p w14:paraId="01ED1E26" w14:textId="77777777" w:rsidR="006F0B5A" w:rsidRDefault="00662060">
                              <w:r>
                                <w:rPr>
                                  <w:rFonts w:ascii="Arial" w:eastAsia="Arial" w:hAnsi="Arial" w:cs="Arial"/>
                                  <w:sz w:val="20"/>
                                </w:rPr>
                                <w:t xml:space="preserve"> </w:t>
                              </w:r>
                            </w:p>
                          </w:txbxContent>
                        </wps:txbx>
                        <wps:bodyPr horzOverflow="overflow" vert="horz" lIns="0" tIns="0" rIns="0" bIns="0" rtlCol="0">
                          <a:noAutofit/>
                        </wps:bodyPr>
                      </wps:wsp>
                      <wps:wsp>
                        <wps:cNvPr id="51133" name="Rectangle 51133"/>
                        <wps:cNvSpPr/>
                        <wps:spPr>
                          <a:xfrm>
                            <a:off x="3284982" y="4706988"/>
                            <a:ext cx="56360" cy="159083"/>
                          </a:xfrm>
                          <a:prstGeom prst="rect">
                            <a:avLst/>
                          </a:prstGeom>
                          <a:ln>
                            <a:noFill/>
                          </a:ln>
                        </wps:spPr>
                        <wps:txbx>
                          <w:txbxContent>
                            <w:p w14:paraId="228F3E62" w14:textId="77777777" w:rsidR="006F0B5A" w:rsidRDefault="00662060">
                              <w:r>
                                <w:rPr>
                                  <w:rFonts w:ascii="Arial" w:eastAsia="Arial" w:hAnsi="Arial" w:cs="Arial"/>
                                  <w:sz w:val="20"/>
                                </w:rPr>
                                <w:t>-</w:t>
                              </w:r>
                            </w:p>
                          </w:txbxContent>
                        </wps:txbx>
                        <wps:bodyPr horzOverflow="overflow" vert="horz" lIns="0" tIns="0" rIns="0" bIns="0" rtlCol="0">
                          <a:noAutofit/>
                        </wps:bodyPr>
                      </wps:wsp>
                      <wps:wsp>
                        <wps:cNvPr id="4614" name="Rectangle 4614"/>
                        <wps:cNvSpPr/>
                        <wps:spPr>
                          <a:xfrm>
                            <a:off x="3513582" y="4706988"/>
                            <a:ext cx="3165783" cy="159083"/>
                          </a:xfrm>
                          <a:prstGeom prst="rect">
                            <a:avLst/>
                          </a:prstGeom>
                          <a:ln>
                            <a:noFill/>
                          </a:ln>
                        </wps:spPr>
                        <wps:txbx>
                          <w:txbxContent>
                            <w:p w14:paraId="29B01F68" w14:textId="77777777" w:rsidR="006F0B5A" w:rsidRDefault="00662060">
                              <w:r>
                                <w:rPr>
                                  <w:rFonts w:ascii="Arial" w:eastAsia="Arial" w:hAnsi="Arial" w:cs="Arial"/>
                                  <w:sz w:val="20"/>
                                </w:rPr>
                                <w:t xml:space="preserve">Information an die Aufsichtsbehörde nach </w:t>
                              </w:r>
                            </w:p>
                          </w:txbxContent>
                        </wps:txbx>
                        <wps:bodyPr horzOverflow="overflow" vert="horz" lIns="0" tIns="0" rIns="0" bIns="0" rtlCol="0">
                          <a:noAutofit/>
                        </wps:bodyPr>
                      </wps:wsp>
                      <wps:wsp>
                        <wps:cNvPr id="4615" name="Rectangle 4615"/>
                        <wps:cNvSpPr/>
                        <wps:spPr>
                          <a:xfrm>
                            <a:off x="3528822" y="4853292"/>
                            <a:ext cx="3079466" cy="159083"/>
                          </a:xfrm>
                          <a:prstGeom prst="rect">
                            <a:avLst/>
                          </a:prstGeom>
                          <a:ln>
                            <a:noFill/>
                          </a:ln>
                        </wps:spPr>
                        <wps:txbx>
                          <w:txbxContent>
                            <w:p w14:paraId="0D892D2F" w14:textId="77777777" w:rsidR="006F0B5A" w:rsidRDefault="00662060">
                              <w:r>
                                <w:rPr>
                                  <w:rFonts w:ascii="Arial" w:eastAsia="Arial" w:hAnsi="Arial" w:cs="Arial"/>
                                  <w:sz w:val="20"/>
                                </w:rPr>
                                <w:t>§47 SGB VIII Meldepflichten (08141/519-</w:t>
                              </w:r>
                            </w:p>
                          </w:txbxContent>
                        </wps:txbx>
                        <wps:bodyPr horzOverflow="overflow" vert="horz" lIns="0" tIns="0" rIns="0" bIns="0" rtlCol="0">
                          <a:noAutofit/>
                        </wps:bodyPr>
                      </wps:wsp>
                      <wps:wsp>
                        <wps:cNvPr id="51135" name="Rectangle 51135"/>
                        <wps:cNvSpPr/>
                        <wps:spPr>
                          <a:xfrm>
                            <a:off x="4234447" y="4999634"/>
                            <a:ext cx="282644" cy="159083"/>
                          </a:xfrm>
                          <a:prstGeom prst="rect">
                            <a:avLst/>
                          </a:prstGeom>
                          <a:ln>
                            <a:noFill/>
                          </a:ln>
                        </wps:spPr>
                        <wps:txbx>
                          <w:txbxContent>
                            <w:p w14:paraId="57AEE211" w14:textId="77777777" w:rsidR="006F0B5A" w:rsidRDefault="00662060">
                              <w:r>
                                <w:rPr>
                                  <w:rFonts w:ascii="Arial" w:eastAsia="Arial" w:hAnsi="Arial" w:cs="Arial"/>
                                  <w:sz w:val="20"/>
                                </w:rPr>
                                <w:t>560</w:t>
                              </w:r>
                            </w:p>
                          </w:txbxContent>
                        </wps:txbx>
                        <wps:bodyPr horzOverflow="overflow" vert="horz" lIns="0" tIns="0" rIns="0" bIns="0" rtlCol="0">
                          <a:noAutofit/>
                        </wps:bodyPr>
                      </wps:wsp>
                      <wps:wsp>
                        <wps:cNvPr id="51136" name="Rectangle 51136"/>
                        <wps:cNvSpPr/>
                        <wps:spPr>
                          <a:xfrm>
                            <a:off x="4447088" y="4999634"/>
                            <a:ext cx="966236" cy="159083"/>
                          </a:xfrm>
                          <a:prstGeom prst="rect">
                            <a:avLst/>
                          </a:prstGeom>
                          <a:ln>
                            <a:noFill/>
                          </a:ln>
                        </wps:spPr>
                        <wps:txbx>
                          <w:txbxContent>
                            <w:p w14:paraId="503CF9B9" w14:textId="77777777" w:rsidR="006F0B5A" w:rsidRDefault="00662060">
                              <w:r>
                                <w:rPr>
                                  <w:rFonts w:ascii="Arial" w:eastAsia="Arial" w:hAnsi="Arial" w:cs="Arial"/>
                                  <w:sz w:val="20"/>
                                </w:rPr>
                                <w:t xml:space="preserve">, -677, -360) </w:t>
                              </w:r>
                            </w:p>
                          </w:txbxContent>
                        </wps:txbx>
                        <wps:bodyPr horzOverflow="overflow" vert="horz" lIns="0" tIns="0" rIns="0" bIns="0" rtlCol="0">
                          <a:noAutofit/>
                        </wps:bodyPr>
                      </wps:wsp>
                      <wps:wsp>
                        <wps:cNvPr id="51138" name="Rectangle 51138"/>
                        <wps:cNvSpPr/>
                        <wps:spPr>
                          <a:xfrm>
                            <a:off x="3275796" y="5145138"/>
                            <a:ext cx="47051" cy="159083"/>
                          </a:xfrm>
                          <a:prstGeom prst="rect">
                            <a:avLst/>
                          </a:prstGeom>
                          <a:ln>
                            <a:noFill/>
                          </a:ln>
                        </wps:spPr>
                        <wps:txbx>
                          <w:txbxContent>
                            <w:p w14:paraId="490D8923" w14:textId="77777777" w:rsidR="006F0B5A" w:rsidRDefault="00662060">
                              <w:r>
                                <w:rPr>
                                  <w:rFonts w:ascii="Arial" w:eastAsia="Arial" w:hAnsi="Arial" w:cs="Arial"/>
                                  <w:sz w:val="20"/>
                                </w:rPr>
                                <w:t xml:space="preserve"> </w:t>
                              </w:r>
                            </w:p>
                          </w:txbxContent>
                        </wps:txbx>
                        <wps:bodyPr horzOverflow="overflow" vert="horz" lIns="0" tIns="0" rIns="0" bIns="0" rtlCol="0">
                          <a:noAutofit/>
                        </wps:bodyPr>
                      </wps:wsp>
                      <wps:wsp>
                        <wps:cNvPr id="51137" name="Rectangle 51137"/>
                        <wps:cNvSpPr/>
                        <wps:spPr>
                          <a:xfrm>
                            <a:off x="3233166" y="5145138"/>
                            <a:ext cx="56360" cy="159083"/>
                          </a:xfrm>
                          <a:prstGeom prst="rect">
                            <a:avLst/>
                          </a:prstGeom>
                          <a:ln>
                            <a:noFill/>
                          </a:ln>
                        </wps:spPr>
                        <wps:txbx>
                          <w:txbxContent>
                            <w:p w14:paraId="2E8C3EF8" w14:textId="77777777" w:rsidR="006F0B5A" w:rsidRDefault="00662060">
                              <w:r>
                                <w:rPr>
                                  <w:rFonts w:ascii="Arial" w:eastAsia="Arial" w:hAnsi="Arial" w:cs="Arial"/>
                                  <w:sz w:val="20"/>
                                </w:rPr>
                                <w:t>-</w:t>
                              </w:r>
                            </w:p>
                          </w:txbxContent>
                        </wps:txbx>
                        <wps:bodyPr horzOverflow="overflow" vert="horz" lIns="0" tIns="0" rIns="0" bIns="0" rtlCol="0">
                          <a:noAutofit/>
                        </wps:bodyPr>
                      </wps:wsp>
                      <wps:wsp>
                        <wps:cNvPr id="4618" name="Rectangle 4618"/>
                        <wps:cNvSpPr/>
                        <wps:spPr>
                          <a:xfrm>
                            <a:off x="3461714" y="5145138"/>
                            <a:ext cx="3260021" cy="159083"/>
                          </a:xfrm>
                          <a:prstGeom prst="rect">
                            <a:avLst/>
                          </a:prstGeom>
                          <a:ln>
                            <a:noFill/>
                          </a:ln>
                        </wps:spPr>
                        <wps:txbx>
                          <w:txbxContent>
                            <w:p w14:paraId="3FBEF25C" w14:textId="77777777" w:rsidR="006F0B5A" w:rsidRDefault="00662060">
                              <w:r>
                                <w:rPr>
                                  <w:rFonts w:ascii="Arial" w:eastAsia="Arial" w:hAnsi="Arial" w:cs="Arial"/>
                                  <w:sz w:val="20"/>
                                </w:rPr>
                                <w:t xml:space="preserve">Unterstützungsangebote für das betroffene </w:t>
                              </w:r>
                            </w:p>
                          </w:txbxContent>
                        </wps:txbx>
                        <wps:bodyPr horzOverflow="overflow" vert="horz" lIns="0" tIns="0" rIns="0" bIns="0" rtlCol="0">
                          <a:noAutofit/>
                        </wps:bodyPr>
                      </wps:wsp>
                      <wps:wsp>
                        <wps:cNvPr id="4619" name="Rectangle 4619"/>
                        <wps:cNvSpPr/>
                        <wps:spPr>
                          <a:xfrm>
                            <a:off x="3461716" y="5312731"/>
                            <a:ext cx="1793183" cy="159083"/>
                          </a:xfrm>
                          <a:prstGeom prst="rect">
                            <a:avLst/>
                          </a:prstGeom>
                          <a:ln>
                            <a:noFill/>
                          </a:ln>
                        </wps:spPr>
                        <wps:txbx>
                          <w:txbxContent>
                            <w:p w14:paraId="7B9D543B" w14:textId="77777777" w:rsidR="006F0B5A" w:rsidRDefault="00662060">
                              <w:r>
                                <w:rPr>
                                  <w:rFonts w:ascii="Arial" w:eastAsia="Arial" w:hAnsi="Arial" w:cs="Arial"/>
                                  <w:sz w:val="20"/>
                                </w:rPr>
                                <w:t xml:space="preserve">Kind und dessen Eltern </w:t>
                              </w:r>
                            </w:p>
                          </w:txbxContent>
                        </wps:txbx>
                        <wps:bodyPr horzOverflow="overflow" vert="horz" lIns="0" tIns="0" rIns="0" bIns="0" rtlCol="0">
                          <a:noAutofit/>
                        </wps:bodyPr>
                      </wps:wsp>
                      <wps:wsp>
                        <wps:cNvPr id="51140" name="Rectangle 51140"/>
                        <wps:cNvSpPr/>
                        <wps:spPr>
                          <a:xfrm>
                            <a:off x="3275669" y="5480325"/>
                            <a:ext cx="47051" cy="159083"/>
                          </a:xfrm>
                          <a:prstGeom prst="rect">
                            <a:avLst/>
                          </a:prstGeom>
                          <a:ln>
                            <a:noFill/>
                          </a:ln>
                        </wps:spPr>
                        <wps:txbx>
                          <w:txbxContent>
                            <w:p w14:paraId="13833734" w14:textId="77777777" w:rsidR="006F0B5A" w:rsidRDefault="00662060">
                              <w:r>
                                <w:rPr>
                                  <w:rFonts w:ascii="Arial" w:eastAsia="Arial" w:hAnsi="Arial" w:cs="Arial"/>
                                  <w:sz w:val="20"/>
                                </w:rPr>
                                <w:t xml:space="preserve"> </w:t>
                              </w:r>
                            </w:p>
                          </w:txbxContent>
                        </wps:txbx>
                        <wps:bodyPr horzOverflow="overflow" vert="horz" lIns="0" tIns="0" rIns="0" bIns="0" rtlCol="0">
                          <a:noAutofit/>
                        </wps:bodyPr>
                      </wps:wsp>
                      <wps:wsp>
                        <wps:cNvPr id="51139" name="Rectangle 51139"/>
                        <wps:cNvSpPr/>
                        <wps:spPr>
                          <a:xfrm>
                            <a:off x="3233039" y="5480325"/>
                            <a:ext cx="56360" cy="159083"/>
                          </a:xfrm>
                          <a:prstGeom prst="rect">
                            <a:avLst/>
                          </a:prstGeom>
                          <a:ln>
                            <a:noFill/>
                          </a:ln>
                        </wps:spPr>
                        <wps:txbx>
                          <w:txbxContent>
                            <w:p w14:paraId="3865EB5D" w14:textId="77777777" w:rsidR="006F0B5A" w:rsidRDefault="00662060">
                              <w:r>
                                <w:rPr>
                                  <w:rFonts w:ascii="Arial" w:eastAsia="Arial" w:hAnsi="Arial" w:cs="Arial"/>
                                  <w:sz w:val="20"/>
                                </w:rPr>
                                <w:t>-</w:t>
                              </w:r>
                            </w:p>
                          </w:txbxContent>
                        </wps:txbx>
                        <wps:bodyPr horzOverflow="overflow" vert="horz" lIns="0" tIns="0" rIns="0" bIns="0" rtlCol="0">
                          <a:noAutofit/>
                        </wps:bodyPr>
                      </wps:wsp>
                      <wps:wsp>
                        <wps:cNvPr id="4621" name="Rectangle 4621"/>
                        <wps:cNvSpPr/>
                        <wps:spPr>
                          <a:xfrm>
                            <a:off x="3461587" y="5480325"/>
                            <a:ext cx="2367153" cy="159083"/>
                          </a:xfrm>
                          <a:prstGeom prst="rect">
                            <a:avLst/>
                          </a:prstGeom>
                          <a:ln>
                            <a:noFill/>
                          </a:ln>
                        </wps:spPr>
                        <wps:txbx>
                          <w:txbxContent>
                            <w:p w14:paraId="464655CF" w14:textId="77777777" w:rsidR="006F0B5A" w:rsidRDefault="00662060">
                              <w:r>
                                <w:rPr>
                                  <w:rFonts w:ascii="Arial" w:eastAsia="Arial" w:hAnsi="Arial" w:cs="Arial"/>
                                  <w:sz w:val="20"/>
                                </w:rPr>
                                <w:t xml:space="preserve">Information an Elternbeirat und </w:t>
                              </w:r>
                            </w:p>
                          </w:txbxContent>
                        </wps:txbx>
                        <wps:bodyPr horzOverflow="overflow" vert="horz" lIns="0" tIns="0" rIns="0" bIns="0" rtlCol="0">
                          <a:noAutofit/>
                        </wps:bodyPr>
                      </wps:wsp>
                      <wps:wsp>
                        <wps:cNvPr id="4622" name="Rectangle 4622"/>
                        <wps:cNvSpPr/>
                        <wps:spPr>
                          <a:xfrm>
                            <a:off x="3461588" y="5648682"/>
                            <a:ext cx="938818" cy="159083"/>
                          </a:xfrm>
                          <a:prstGeom prst="rect">
                            <a:avLst/>
                          </a:prstGeom>
                          <a:ln>
                            <a:noFill/>
                          </a:ln>
                        </wps:spPr>
                        <wps:txbx>
                          <w:txbxContent>
                            <w:p w14:paraId="0373A167" w14:textId="77777777" w:rsidR="006F0B5A" w:rsidRDefault="00662060">
                              <w:r>
                                <w:rPr>
                                  <w:rFonts w:ascii="Arial" w:eastAsia="Arial" w:hAnsi="Arial" w:cs="Arial"/>
                                  <w:sz w:val="20"/>
                                </w:rPr>
                                <w:t xml:space="preserve">Elternschaft </w:t>
                              </w:r>
                            </w:p>
                          </w:txbxContent>
                        </wps:txbx>
                        <wps:bodyPr horzOverflow="overflow" vert="horz" lIns="0" tIns="0" rIns="0" bIns="0" rtlCol="0">
                          <a:noAutofit/>
                        </wps:bodyPr>
                      </wps:wsp>
                      <wps:wsp>
                        <wps:cNvPr id="51142" name="Rectangle 51142"/>
                        <wps:cNvSpPr/>
                        <wps:spPr>
                          <a:xfrm>
                            <a:off x="3275542" y="5816275"/>
                            <a:ext cx="47051" cy="159083"/>
                          </a:xfrm>
                          <a:prstGeom prst="rect">
                            <a:avLst/>
                          </a:prstGeom>
                          <a:ln>
                            <a:noFill/>
                          </a:ln>
                        </wps:spPr>
                        <wps:txbx>
                          <w:txbxContent>
                            <w:p w14:paraId="52CF54BC" w14:textId="77777777" w:rsidR="006F0B5A" w:rsidRDefault="00662060">
                              <w:r>
                                <w:rPr>
                                  <w:rFonts w:ascii="Arial" w:eastAsia="Arial" w:hAnsi="Arial" w:cs="Arial"/>
                                  <w:sz w:val="20"/>
                                </w:rPr>
                                <w:t xml:space="preserve"> </w:t>
                              </w:r>
                            </w:p>
                          </w:txbxContent>
                        </wps:txbx>
                        <wps:bodyPr horzOverflow="overflow" vert="horz" lIns="0" tIns="0" rIns="0" bIns="0" rtlCol="0">
                          <a:noAutofit/>
                        </wps:bodyPr>
                      </wps:wsp>
                      <wps:wsp>
                        <wps:cNvPr id="51141" name="Rectangle 51141"/>
                        <wps:cNvSpPr/>
                        <wps:spPr>
                          <a:xfrm>
                            <a:off x="3232912" y="5816275"/>
                            <a:ext cx="56360" cy="159083"/>
                          </a:xfrm>
                          <a:prstGeom prst="rect">
                            <a:avLst/>
                          </a:prstGeom>
                          <a:ln>
                            <a:noFill/>
                          </a:ln>
                        </wps:spPr>
                        <wps:txbx>
                          <w:txbxContent>
                            <w:p w14:paraId="53A13BC1" w14:textId="77777777" w:rsidR="006F0B5A" w:rsidRDefault="00662060">
                              <w:r>
                                <w:rPr>
                                  <w:rFonts w:ascii="Arial" w:eastAsia="Arial" w:hAnsi="Arial" w:cs="Arial"/>
                                  <w:sz w:val="20"/>
                                </w:rPr>
                                <w:t>-</w:t>
                              </w:r>
                            </w:p>
                          </w:txbxContent>
                        </wps:txbx>
                        <wps:bodyPr horzOverflow="overflow" vert="horz" lIns="0" tIns="0" rIns="0" bIns="0" rtlCol="0">
                          <a:noAutofit/>
                        </wps:bodyPr>
                      </wps:wsp>
                      <wps:wsp>
                        <wps:cNvPr id="4624" name="Rectangle 4624"/>
                        <wps:cNvSpPr/>
                        <wps:spPr>
                          <a:xfrm>
                            <a:off x="3461460" y="5816275"/>
                            <a:ext cx="2874846" cy="159083"/>
                          </a:xfrm>
                          <a:prstGeom prst="rect">
                            <a:avLst/>
                          </a:prstGeom>
                          <a:ln>
                            <a:noFill/>
                          </a:ln>
                        </wps:spPr>
                        <wps:txbx>
                          <w:txbxContent>
                            <w:p w14:paraId="64DBF9A3" w14:textId="77777777" w:rsidR="006F0B5A" w:rsidRDefault="00662060">
                              <w:r>
                                <w:rPr>
                                  <w:rFonts w:ascii="Arial" w:eastAsia="Arial" w:hAnsi="Arial" w:cs="Arial"/>
                                  <w:sz w:val="20"/>
                                </w:rPr>
                                <w:t xml:space="preserve">Informationen an die Pressestelle des </w:t>
                              </w:r>
                            </w:p>
                          </w:txbxContent>
                        </wps:txbx>
                        <wps:bodyPr horzOverflow="overflow" vert="horz" lIns="0" tIns="0" rIns="0" bIns="0" rtlCol="0">
                          <a:noAutofit/>
                        </wps:bodyPr>
                      </wps:wsp>
                      <wps:wsp>
                        <wps:cNvPr id="4625" name="Rectangle 4625"/>
                        <wps:cNvSpPr/>
                        <wps:spPr>
                          <a:xfrm>
                            <a:off x="3461462" y="5984633"/>
                            <a:ext cx="432090" cy="159083"/>
                          </a:xfrm>
                          <a:prstGeom prst="rect">
                            <a:avLst/>
                          </a:prstGeom>
                          <a:ln>
                            <a:noFill/>
                          </a:ln>
                        </wps:spPr>
                        <wps:txbx>
                          <w:txbxContent>
                            <w:p w14:paraId="6155983C" w14:textId="77777777" w:rsidR="006F0B5A" w:rsidRDefault="00662060">
                              <w:r>
                                <w:rPr>
                                  <w:rFonts w:ascii="Arial" w:eastAsia="Arial" w:hAnsi="Arial" w:cs="Arial"/>
                                  <w:sz w:val="20"/>
                                </w:rPr>
                                <w:t xml:space="preserve">EOM </w:t>
                              </w:r>
                            </w:p>
                          </w:txbxContent>
                        </wps:txbx>
                        <wps:bodyPr horzOverflow="overflow" vert="horz" lIns="0" tIns="0" rIns="0" bIns="0" rtlCol="0">
                          <a:noAutofit/>
                        </wps:bodyPr>
                      </wps:wsp>
                      <wps:wsp>
                        <wps:cNvPr id="51143" name="Rectangle 51143"/>
                        <wps:cNvSpPr/>
                        <wps:spPr>
                          <a:xfrm>
                            <a:off x="3232784" y="6152226"/>
                            <a:ext cx="56360" cy="159083"/>
                          </a:xfrm>
                          <a:prstGeom prst="rect">
                            <a:avLst/>
                          </a:prstGeom>
                          <a:ln>
                            <a:noFill/>
                          </a:ln>
                        </wps:spPr>
                        <wps:txbx>
                          <w:txbxContent>
                            <w:p w14:paraId="3913C7BA" w14:textId="77777777" w:rsidR="006F0B5A" w:rsidRDefault="00662060">
                              <w:r>
                                <w:rPr>
                                  <w:rFonts w:ascii="Arial" w:eastAsia="Arial" w:hAnsi="Arial" w:cs="Arial"/>
                                  <w:sz w:val="20"/>
                                </w:rPr>
                                <w:t>-</w:t>
                              </w:r>
                            </w:p>
                          </w:txbxContent>
                        </wps:txbx>
                        <wps:bodyPr horzOverflow="overflow" vert="horz" lIns="0" tIns="0" rIns="0" bIns="0" rtlCol="0">
                          <a:noAutofit/>
                        </wps:bodyPr>
                      </wps:wsp>
                      <wps:wsp>
                        <wps:cNvPr id="51144" name="Rectangle 51144"/>
                        <wps:cNvSpPr/>
                        <wps:spPr>
                          <a:xfrm>
                            <a:off x="3275414" y="6152226"/>
                            <a:ext cx="47051" cy="159083"/>
                          </a:xfrm>
                          <a:prstGeom prst="rect">
                            <a:avLst/>
                          </a:prstGeom>
                          <a:ln>
                            <a:noFill/>
                          </a:ln>
                        </wps:spPr>
                        <wps:txbx>
                          <w:txbxContent>
                            <w:p w14:paraId="67A203E2" w14:textId="77777777" w:rsidR="006F0B5A" w:rsidRDefault="00662060">
                              <w:r>
                                <w:rPr>
                                  <w:rFonts w:ascii="Arial" w:eastAsia="Arial" w:hAnsi="Arial" w:cs="Arial"/>
                                  <w:sz w:val="20"/>
                                </w:rPr>
                                <w:t xml:space="preserve"> </w:t>
                              </w:r>
                            </w:p>
                          </w:txbxContent>
                        </wps:txbx>
                        <wps:bodyPr horzOverflow="overflow" vert="horz" lIns="0" tIns="0" rIns="0" bIns="0" rtlCol="0">
                          <a:noAutofit/>
                        </wps:bodyPr>
                      </wps:wsp>
                      <wps:wsp>
                        <wps:cNvPr id="4627" name="Rectangle 4627"/>
                        <wps:cNvSpPr/>
                        <wps:spPr>
                          <a:xfrm>
                            <a:off x="3461332" y="6152226"/>
                            <a:ext cx="2159097" cy="159083"/>
                          </a:xfrm>
                          <a:prstGeom prst="rect">
                            <a:avLst/>
                          </a:prstGeom>
                          <a:ln>
                            <a:noFill/>
                          </a:ln>
                        </wps:spPr>
                        <wps:txbx>
                          <w:txbxContent>
                            <w:p w14:paraId="25CF5669" w14:textId="77777777" w:rsidR="006F0B5A" w:rsidRDefault="00662060">
                              <w:r>
                                <w:rPr>
                                  <w:rFonts w:ascii="Arial" w:eastAsia="Arial" w:hAnsi="Arial" w:cs="Arial"/>
                                  <w:sz w:val="20"/>
                                </w:rPr>
                                <w:t xml:space="preserve">Ausführliche Dokumentation </w:t>
                              </w:r>
                            </w:p>
                          </w:txbxContent>
                        </wps:txbx>
                        <wps:bodyPr horzOverflow="overflow" vert="horz" lIns="0" tIns="0" rIns="0" bIns="0" rtlCol="0">
                          <a:noAutofit/>
                        </wps:bodyPr>
                      </wps:wsp>
                      <wps:wsp>
                        <wps:cNvPr id="51146" name="Rectangle 51146"/>
                        <wps:cNvSpPr/>
                        <wps:spPr>
                          <a:xfrm>
                            <a:off x="3275414" y="6319819"/>
                            <a:ext cx="47051" cy="159083"/>
                          </a:xfrm>
                          <a:prstGeom prst="rect">
                            <a:avLst/>
                          </a:prstGeom>
                          <a:ln>
                            <a:noFill/>
                          </a:ln>
                        </wps:spPr>
                        <wps:txbx>
                          <w:txbxContent>
                            <w:p w14:paraId="19D0F7B6" w14:textId="77777777" w:rsidR="006F0B5A" w:rsidRDefault="00662060">
                              <w:r>
                                <w:rPr>
                                  <w:rFonts w:ascii="Arial" w:eastAsia="Arial" w:hAnsi="Arial" w:cs="Arial"/>
                                  <w:sz w:val="20"/>
                                </w:rPr>
                                <w:t xml:space="preserve"> </w:t>
                              </w:r>
                            </w:p>
                          </w:txbxContent>
                        </wps:txbx>
                        <wps:bodyPr horzOverflow="overflow" vert="horz" lIns="0" tIns="0" rIns="0" bIns="0" rtlCol="0">
                          <a:noAutofit/>
                        </wps:bodyPr>
                      </wps:wsp>
                      <wps:wsp>
                        <wps:cNvPr id="51145" name="Rectangle 51145"/>
                        <wps:cNvSpPr/>
                        <wps:spPr>
                          <a:xfrm>
                            <a:off x="3232784" y="6319819"/>
                            <a:ext cx="56360" cy="159083"/>
                          </a:xfrm>
                          <a:prstGeom prst="rect">
                            <a:avLst/>
                          </a:prstGeom>
                          <a:ln>
                            <a:noFill/>
                          </a:ln>
                        </wps:spPr>
                        <wps:txbx>
                          <w:txbxContent>
                            <w:p w14:paraId="3E5C2240" w14:textId="77777777" w:rsidR="006F0B5A" w:rsidRDefault="00662060">
                              <w:r>
                                <w:rPr>
                                  <w:rFonts w:ascii="Arial" w:eastAsia="Arial" w:hAnsi="Arial" w:cs="Arial"/>
                                  <w:sz w:val="20"/>
                                </w:rPr>
                                <w:t>-</w:t>
                              </w:r>
                            </w:p>
                          </w:txbxContent>
                        </wps:txbx>
                        <wps:bodyPr horzOverflow="overflow" vert="horz" lIns="0" tIns="0" rIns="0" bIns="0" rtlCol="0">
                          <a:noAutofit/>
                        </wps:bodyPr>
                      </wps:wsp>
                      <wps:wsp>
                        <wps:cNvPr id="4629" name="Rectangle 4629"/>
                        <wps:cNvSpPr/>
                        <wps:spPr>
                          <a:xfrm>
                            <a:off x="3461332" y="6319819"/>
                            <a:ext cx="2338500" cy="159083"/>
                          </a:xfrm>
                          <a:prstGeom prst="rect">
                            <a:avLst/>
                          </a:prstGeom>
                          <a:ln>
                            <a:noFill/>
                          </a:ln>
                        </wps:spPr>
                        <wps:txbx>
                          <w:txbxContent>
                            <w:p w14:paraId="1F9F17CE" w14:textId="77777777" w:rsidR="006F0B5A" w:rsidRDefault="00662060">
                              <w:r>
                                <w:rPr>
                                  <w:rFonts w:ascii="Arial" w:eastAsia="Arial" w:hAnsi="Arial" w:cs="Arial"/>
                                  <w:sz w:val="20"/>
                                </w:rPr>
                                <w:t xml:space="preserve">Begleitung der anderen Kinder </w:t>
                              </w:r>
                            </w:p>
                          </w:txbxContent>
                        </wps:txbx>
                        <wps:bodyPr horzOverflow="overflow" vert="horz" lIns="0" tIns="0" rIns="0" bIns="0" rtlCol="0">
                          <a:noAutofit/>
                        </wps:bodyPr>
                      </wps:wsp>
                      <wps:wsp>
                        <wps:cNvPr id="51147" name="Rectangle 51147"/>
                        <wps:cNvSpPr/>
                        <wps:spPr>
                          <a:xfrm>
                            <a:off x="3232784" y="6488176"/>
                            <a:ext cx="56360" cy="159083"/>
                          </a:xfrm>
                          <a:prstGeom prst="rect">
                            <a:avLst/>
                          </a:prstGeom>
                          <a:ln>
                            <a:noFill/>
                          </a:ln>
                        </wps:spPr>
                        <wps:txbx>
                          <w:txbxContent>
                            <w:p w14:paraId="6573C597" w14:textId="77777777" w:rsidR="006F0B5A" w:rsidRDefault="00662060">
                              <w:r>
                                <w:rPr>
                                  <w:rFonts w:ascii="Arial" w:eastAsia="Arial" w:hAnsi="Arial" w:cs="Arial"/>
                                  <w:sz w:val="20"/>
                                </w:rPr>
                                <w:t>-</w:t>
                              </w:r>
                            </w:p>
                          </w:txbxContent>
                        </wps:txbx>
                        <wps:bodyPr horzOverflow="overflow" vert="horz" lIns="0" tIns="0" rIns="0" bIns="0" rtlCol="0">
                          <a:noAutofit/>
                        </wps:bodyPr>
                      </wps:wsp>
                      <wps:wsp>
                        <wps:cNvPr id="51148" name="Rectangle 51148"/>
                        <wps:cNvSpPr/>
                        <wps:spPr>
                          <a:xfrm>
                            <a:off x="3275414" y="6488176"/>
                            <a:ext cx="47051" cy="159083"/>
                          </a:xfrm>
                          <a:prstGeom prst="rect">
                            <a:avLst/>
                          </a:prstGeom>
                          <a:ln>
                            <a:noFill/>
                          </a:ln>
                        </wps:spPr>
                        <wps:txbx>
                          <w:txbxContent>
                            <w:p w14:paraId="5A1B13B1" w14:textId="77777777" w:rsidR="006F0B5A" w:rsidRDefault="00662060">
                              <w:r>
                                <w:rPr>
                                  <w:rFonts w:ascii="Arial" w:eastAsia="Arial" w:hAnsi="Arial" w:cs="Arial"/>
                                  <w:sz w:val="20"/>
                                </w:rPr>
                                <w:t xml:space="preserve"> </w:t>
                              </w:r>
                            </w:p>
                          </w:txbxContent>
                        </wps:txbx>
                        <wps:bodyPr horzOverflow="overflow" vert="horz" lIns="0" tIns="0" rIns="0" bIns="0" rtlCol="0">
                          <a:noAutofit/>
                        </wps:bodyPr>
                      </wps:wsp>
                      <wps:wsp>
                        <wps:cNvPr id="4631" name="Rectangle 4631"/>
                        <wps:cNvSpPr/>
                        <wps:spPr>
                          <a:xfrm>
                            <a:off x="3461332" y="6488176"/>
                            <a:ext cx="2573805" cy="159083"/>
                          </a:xfrm>
                          <a:prstGeom prst="rect">
                            <a:avLst/>
                          </a:prstGeom>
                          <a:ln>
                            <a:noFill/>
                          </a:ln>
                        </wps:spPr>
                        <wps:txbx>
                          <w:txbxContent>
                            <w:p w14:paraId="3C33675E" w14:textId="77777777" w:rsidR="006F0B5A" w:rsidRDefault="00662060">
                              <w:r>
                                <w:rPr>
                                  <w:rFonts w:ascii="Arial" w:eastAsia="Arial" w:hAnsi="Arial" w:cs="Arial"/>
                                  <w:sz w:val="20"/>
                                </w:rPr>
                                <w:t xml:space="preserve">Aufarbeitung im Team (z.B. durch </w:t>
                              </w:r>
                            </w:p>
                          </w:txbxContent>
                        </wps:txbx>
                        <wps:bodyPr horzOverflow="overflow" vert="horz" lIns="0" tIns="0" rIns="0" bIns="0" rtlCol="0">
                          <a:noAutofit/>
                        </wps:bodyPr>
                      </wps:wsp>
                      <wps:wsp>
                        <wps:cNvPr id="4632" name="Rectangle 4632"/>
                        <wps:cNvSpPr/>
                        <wps:spPr>
                          <a:xfrm>
                            <a:off x="3461334" y="6655770"/>
                            <a:ext cx="985531" cy="159083"/>
                          </a:xfrm>
                          <a:prstGeom prst="rect">
                            <a:avLst/>
                          </a:prstGeom>
                          <a:ln>
                            <a:noFill/>
                          </a:ln>
                        </wps:spPr>
                        <wps:txbx>
                          <w:txbxContent>
                            <w:p w14:paraId="0449A8AC" w14:textId="77777777" w:rsidR="006F0B5A" w:rsidRDefault="00662060">
                              <w:r>
                                <w:rPr>
                                  <w:rFonts w:ascii="Arial" w:eastAsia="Arial" w:hAnsi="Arial" w:cs="Arial"/>
                                  <w:sz w:val="20"/>
                                </w:rPr>
                                <w:t xml:space="preserve">Supervision) </w:t>
                              </w:r>
                            </w:p>
                          </w:txbxContent>
                        </wps:txbx>
                        <wps:bodyPr horzOverflow="overflow" vert="horz" lIns="0" tIns="0" rIns="0" bIns="0" rtlCol="0">
                          <a:noAutofit/>
                        </wps:bodyPr>
                      </wps:wsp>
                      <wps:wsp>
                        <wps:cNvPr id="51150" name="Rectangle 51150"/>
                        <wps:cNvSpPr/>
                        <wps:spPr>
                          <a:xfrm>
                            <a:off x="3275414" y="6824891"/>
                            <a:ext cx="47051" cy="159083"/>
                          </a:xfrm>
                          <a:prstGeom prst="rect">
                            <a:avLst/>
                          </a:prstGeom>
                          <a:ln>
                            <a:noFill/>
                          </a:ln>
                        </wps:spPr>
                        <wps:txbx>
                          <w:txbxContent>
                            <w:p w14:paraId="4474923F" w14:textId="77777777" w:rsidR="006F0B5A" w:rsidRDefault="00662060">
                              <w:r>
                                <w:rPr>
                                  <w:rFonts w:ascii="Arial" w:eastAsia="Arial" w:hAnsi="Arial" w:cs="Arial"/>
                                  <w:sz w:val="20"/>
                                </w:rPr>
                                <w:t xml:space="preserve"> </w:t>
                              </w:r>
                            </w:p>
                          </w:txbxContent>
                        </wps:txbx>
                        <wps:bodyPr horzOverflow="overflow" vert="horz" lIns="0" tIns="0" rIns="0" bIns="0" rtlCol="0">
                          <a:noAutofit/>
                        </wps:bodyPr>
                      </wps:wsp>
                      <wps:wsp>
                        <wps:cNvPr id="51149" name="Rectangle 51149"/>
                        <wps:cNvSpPr/>
                        <wps:spPr>
                          <a:xfrm>
                            <a:off x="3232784" y="6824891"/>
                            <a:ext cx="56360" cy="159083"/>
                          </a:xfrm>
                          <a:prstGeom prst="rect">
                            <a:avLst/>
                          </a:prstGeom>
                          <a:ln>
                            <a:noFill/>
                          </a:ln>
                        </wps:spPr>
                        <wps:txbx>
                          <w:txbxContent>
                            <w:p w14:paraId="7F62EBAB" w14:textId="77777777" w:rsidR="006F0B5A" w:rsidRDefault="00662060">
                              <w:r>
                                <w:rPr>
                                  <w:rFonts w:ascii="Arial" w:eastAsia="Arial" w:hAnsi="Arial" w:cs="Arial"/>
                                  <w:sz w:val="20"/>
                                </w:rPr>
                                <w:t>-</w:t>
                              </w:r>
                            </w:p>
                          </w:txbxContent>
                        </wps:txbx>
                        <wps:bodyPr horzOverflow="overflow" vert="horz" lIns="0" tIns="0" rIns="0" bIns="0" rtlCol="0">
                          <a:noAutofit/>
                        </wps:bodyPr>
                      </wps:wsp>
                      <wps:wsp>
                        <wps:cNvPr id="4634" name="Rectangle 4634"/>
                        <wps:cNvSpPr/>
                        <wps:spPr>
                          <a:xfrm>
                            <a:off x="3461332" y="6824891"/>
                            <a:ext cx="3136282" cy="159083"/>
                          </a:xfrm>
                          <a:prstGeom prst="rect">
                            <a:avLst/>
                          </a:prstGeom>
                          <a:ln>
                            <a:noFill/>
                          </a:ln>
                        </wps:spPr>
                        <wps:txbx>
                          <w:txbxContent>
                            <w:p w14:paraId="15446251" w14:textId="77777777" w:rsidR="006F0B5A" w:rsidRDefault="00662060">
                              <w:r>
                                <w:rPr>
                                  <w:rFonts w:ascii="Arial" w:eastAsia="Arial" w:hAnsi="Arial" w:cs="Arial"/>
                                  <w:sz w:val="20"/>
                                </w:rPr>
                                <w:t xml:space="preserve">Verstärkung der Präventionsmaßnahmen </w:t>
                              </w:r>
                            </w:p>
                          </w:txbxContent>
                        </wps:txbx>
                        <wps:bodyPr horzOverflow="overflow" vert="horz" lIns="0" tIns="0" rIns="0" bIns="0" rtlCol="0">
                          <a:noAutofit/>
                        </wps:bodyPr>
                      </wps:wsp>
                      <wps:wsp>
                        <wps:cNvPr id="4636" name="Shape 4636"/>
                        <wps:cNvSpPr/>
                        <wps:spPr>
                          <a:xfrm>
                            <a:off x="9525" y="4298211"/>
                            <a:ext cx="1352550" cy="409575"/>
                          </a:xfrm>
                          <a:custGeom>
                            <a:avLst/>
                            <a:gdLst/>
                            <a:ahLst/>
                            <a:cxnLst/>
                            <a:rect l="0" t="0" r="0" b="0"/>
                            <a:pathLst>
                              <a:path w="1352550" h="409575">
                                <a:moveTo>
                                  <a:pt x="0" y="409575"/>
                                </a:moveTo>
                                <a:lnTo>
                                  <a:pt x="1352550" y="409575"/>
                                </a:lnTo>
                                <a:lnTo>
                                  <a:pt x="13525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637" name="Rectangle 4637"/>
                        <wps:cNvSpPr/>
                        <wps:spPr>
                          <a:xfrm>
                            <a:off x="104394" y="4373232"/>
                            <a:ext cx="723094" cy="159083"/>
                          </a:xfrm>
                          <a:prstGeom prst="rect">
                            <a:avLst/>
                          </a:prstGeom>
                          <a:ln>
                            <a:noFill/>
                          </a:ln>
                        </wps:spPr>
                        <wps:txbx>
                          <w:txbxContent>
                            <w:p w14:paraId="7023BE2A" w14:textId="77777777" w:rsidR="006F0B5A" w:rsidRDefault="00662060">
                              <w:r>
                                <w:rPr>
                                  <w:rFonts w:ascii="Arial" w:eastAsia="Arial" w:hAnsi="Arial" w:cs="Arial"/>
                                  <w:sz w:val="20"/>
                                </w:rPr>
                                <w:t xml:space="preserve">Verdacht </w:t>
                              </w:r>
                            </w:p>
                          </w:txbxContent>
                        </wps:txbx>
                        <wps:bodyPr horzOverflow="overflow" vert="horz" lIns="0" tIns="0" rIns="0" bIns="0" rtlCol="0">
                          <a:noAutofit/>
                        </wps:bodyPr>
                      </wps:wsp>
                      <wps:wsp>
                        <wps:cNvPr id="4638" name="Rectangle 4638"/>
                        <wps:cNvSpPr/>
                        <wps:spPr>
                          <a:xfrm>
                            <a:off x="1140802" y="4373232"/>
                            <a:ext cx="216298" cy="159083"/>
                          </a:xfrm>
                          <a:prstGeom prst="rect">
                            <a:avLst/>
                          </a:prstGeom>
                          <a:ln>
                            <a:noFill/>
                          </a:ln>
                        </wps:spPr>
                        <wps:txbx>
                          <w:txbxContent>
                            <w:p w14:paraId="7E7F3A49" w14:textId="77777777" w:rsidR="006F0B5A" w:rsidRDefault="00662060">
                              <w:r>
                                <w:rPr>
                                  <w:rFonts w:ascii="Arial" w:eastAsia="Arial" w:hAnsi="Arial" w:cs="Arial"/>
                                  <w:sz w:val="20"/>
                                </w:rPr>
                                <w:t xml:space="preserve">ist </w:t>
                              </w:r>
                            </w:p>
                          </w:txbxContent>
                        </wps:txbx>
                        <wps:bodyPr horzOverflow="overflow" vert="horz" lIns="0" tIns="0" rIns="0" bIns="0" rtlCol="0">
                          <a:noAutofit/>
                        </wps:bodyPr>
                      </wps:wsp>
                      <wps:wsp>
                        <wps:cNvPr id="4639" name="Rectangle 4639"/>
                        <wps:cNvSpPr/>
                        <wps:spPr>
                          <a:xfrm>
                            <a:off x="104394" y="4542396"/>
                            <a:ext cx="995649" cy="159083"/>
                          </a:xfrm>
                          <a:prstGeom prst="rect">
                            <a:avLst/>
                          </a:prstGeom>
                          <a:ln>
                            <a:noFill/>
                          </a:ln>
                        </wps:spPr>
                        <wps:txbx>
                          <w:txbxContent>
                            <w:p w14:paraId="0473B8EE" w14:textId="77777777" w:rsidR="006F0B5A" w:rsidRDefault="00662060">
                              <w:r>
                                <w:rPr>
                                  <w:rFonts w:ascii="Arial" w:eastAsia="Arial" w:hAnsi="Arial" w:cs="Arial"/>
                                  <w:sz w:val="20"/>
                                </w:rPr>
                                <w:t xml:space="preserve">unbegründet </w:t>
                              </w:r>
                            </w:p>
                          </w:txbxContent>
                        </wps:txbx>
                        <wps:bodyPr horzOverflow="overflow" vert="horz" lIns="0" tIns="0" rIns="0" bIns="0" rtlCol="0">
                          <a:noAutofit/>
                        </wps:bodyPr>
                      </wps:wsp>
                      <wps:wsp>
                        <wps:cNvPr id="4640" name="Shape 4640"/>
                        <wps:cNvSpPr/>
                        <wps:spPr>
                          <a:xfrm>
                            <a:off x="1495425" y="5585038"/>
                            <a:ext cx="1304925" cy="438785"/>
                          </a:xfrm>
                          <a:custGeom>
                            <a:avLst/>
                            <a:gdLst/>
                            <a:ahLst/>
                            <a:cxnLst/>
                            <a:rect l="0" t="0" r="0" b="0"/>
                            <a:pathLst>
                              <a:path w="1304925" h="438785">
                                <a:moveTo>
                                  <a:pt x="0" y="0"/>
                                </a:moveTo>
                                <a:lnTo>
                                  <a:pt x="1304925" y="0"/>
                                </a:lnTo>
                                <a:lnTo>
                                  <a:pt x="1304925" y="438785"/>
                                </a:lnTo>
                                <a:lnTo>
                                  <a:pt x="0" y="438785"/>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641" name="Rectangle 4641"/>
                        <wps:cNvSpPr/>
                        <wps:spPr>
                          <a:xfrm>
                            <a:off x="1590294" y="5659488"/>
                            <a:ext cx="366303" cy="159083"/>
                          </a:xfrm>
                          <a:prstGeom prst="rect">
                            <a:avLst/>
                          </a:prstGeom>
                          <a:ln>
                            <a:noFill/>
                          </a:ln>
                        </wps:spPr>
                        <wps:txbx>
                          <w:txbxContent>
                            <w:p w14:paraId="5D3321A7" w14:textId="77777777" w:rsidR="006F0B5A" w:rsidRDefault="00662060">
                              <w:r>
                                <w:rPr>
                                  <w:rFonts w:ascii="Arial" w:eastAsia="Arial" w:hAnsi="Arial" w:cs="Arial"/>
                                  <w:sz w:val="20"/>
                                </w:rPr>
                                <w:t xml:space="preserve">Ggf. </w:t>
                              </w:r>
                            </w:p>
                          </w:txbxContent>
                        </wps:txbx>
                        <wps:bodyPr horzOverflow="overflow" vert="horz" lIns="0" tIns="0" rIns="0" bIns="0" rtlCol="0">
                          <a:noAutofit/>
                        </wps:bodyPr>
                      </wps:wsp>
                      <wps:wsp>
                        <wps:cNvPr id="4642" name="Rectangle 4642"/>
                        <wps:cNvSpPr/>
                        <wps:spPr>
                          <a:xfrm>
                            <a:off x="2247141" y="5659488"/>
                            <a:ext cx="657224" cy="159083"/>
                          </a:xfrm>
                          <a:prstGeom prst="rect">
                            <a:avLst/>
                          </a:prstGeom>
                          <a:ln>
                            <a:noFill/>
                          </a:ln>
                        </wps:spPr>
                        <wps:txbx>
                          <w:txbxContent>
                            <w:p w14:paraId="26FA23FB" w14:textId="77777777" w:rsidR="006F0B5A" w:rsidRDefault="00662060">
                              <w:r>
                                <w:rPr>
                                  <w:rFonts w:ascii="Arial" w:eastAsia="Arial" w:hAnsi="Arial" w:cs="Arial"/>
                                  <w:sz w:val="20"/>
                                </w:rPr>
                                <w:t xml:space="preserve">Anzeige </w:t>
                              </w:r>
                            </w:p>
                          </w:txbxContent>
                        </wps:txbx>
                        <wps:bodyPr horzOverflow="overflow" vert="horz" lIns="0" tIns="0" rIns="0" bIns="0" rtlCol="0">
                          <a:noAutofit/>
                        </wps:bodyPr>
                      </wps:wsp>
                      <wps:wsp>
                        <wps:cNvPr id="4643" name="Rectangle 4643"/>
                        <wps:cNvSpPr/>
                        <wps:spPr>
                          <a:xfrm>
                            <a:off x="1590294" y="5828651"/>
                            <a:ext cx="703733" cy="159083"/>
                          </a:xfrm>
                          <a:prstGeom prst="rect">
                            <a:avLst/>
                          </a:prstGeom>
                          <a:ln>
                            <a:noFill/>
                          </a:ln>
                        </wps:spPr>
                        <wps:txbx>
                          <w:txbxContent>
                            <w:p w14:paraId="5A8C0D68" w14:textId="77777777" w:rsidR="006F0B5A" w:rsidRDefault="00662060">
                              <w:r>
                                <w:rPr>
                                  <w:rFonts w:ascii="Arial" w:eastAsia="Arial" w:hAnsi="Arial" w:cs="Arial"/>
                                  <w:sz w:val="20"/>
                                </w:rPr>
                                <w:t xml:space="preserve">erstatten </w:t>
                              </w:r>
                            </w:p>
                          </w:txbxContent>
                        </wps:txbx>
                        <wps:bodyPr horzOverflow="overflow" vert="horz" lIns="0" tIns="0" rIns="0" bIns="0" rtlCol="0">
                          <a:noAutofit/>
                        </wps:bodyPr>
                      </wps:wsp>
                      <wps:wsp>
                        <wps:cNvPr id="4644" name="Shape 4644"/>
                        <wps:cNvSpPr/>
                        <wps:spPr>
                          <a:xfrm>
                            <a:off x="1476375" y="4886069"/>
                            <a:ext cx="1323975" cy="571500"/>
                          </a:xfrm>
                          <a:custGeom>
                            <a:avLst/>
                            <a:gdLst/>
                            <a:ahLst/>
                            <a:cxnLst/>
                            <a:rect l="0" t="0" r="0" b="0"/>
                            <a:pathLst>
                              <a:path w="1323975" h="571500">
                                <a:moveTo>
                                  <a:pt x="0" y="0"/>
                                </a:moveTo>
                                <a:lnTo>
                                  <a:pt x="1323975" y="0"/>
                                </a:lnTo>
                                <a:lnTo>
                                  <a:pt x="1323975" y="571500"/>
                                </a:lnTo>
                                <a:lnTo>
                                  <a:pt x="0" y="57150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645" name="Rectangle 4645"/>
                        <wps:cNvSpPr/>
                        <wps:spPr>
                          <a:xfrm>
                            <a:off x="1571244" y="4961496"/>
                            <a:ext cx="985565" cy="159083"/>
                          </a:xfrm>
                          <a:prstGeom prst="rect">
                            <a:avLst/>
                          </a:prstGeom>
                          <a:ln>
                            <a:noFill/>
                          </a:ln>
                        </wps:spPr>
                        <wps:txbx>
                          <w:txbxContent>
                            <w:p w14:paraId="5EA7603E" w14:textId="77777777" w:rsidR="006F0B5A" w:rsidRDefault="00662060">
                              <w:r>
                                <w:rPr>
                                  <w:rFonts w:ascii="Arial" w:eastAsia="Arial" w:hAnsi="Arial" w:cs="Arial"/>
                                  <w:sz w:val="20"/>
                                </w:rPr>
                                <w:t xml:space="preserve">Überprüfung </w:t>
                              </w:r>
                            </w:p>
                          </w:txbxContent>
                        </wps:txbx>
                        <wps:bodyPr horzOverflow="overflow" vert="horz" lIns="0" tIns="0" rIns="0" bIns="0" rtlCol="0">
                          <a:noAutofit/>
                        </wps:bodyPr>
                      </wps:wsp>
                      <wps:wsp>
                        <wps:cNvPr id="4646" name="Rectangle 4646"/>
                        <wps:cNvSpPr/>
                        <wps:spPr>
                          <a:xfrm>
                            <a:off x="2493353" y="4961496"/>
                            <a:ext cx="329864" cy="159083"/>
                          </a:xfrm>
                          <a:prstGeom prst="rect">
                            <a:avLst/>
                          </a:prstGeom>
                          <a:ln>
                            <a:noFill/>
                          </a:ln>
                        </wps:spPr>
                        <wps:txbx>
                          <w:txbxContent>
                            <w:p w14:paraId="3EF63363" w14:textId="77777777" w:rsidR="006F0B5A" w:rsidRDefault="00662060">
                              <w:r>
                                <w:rPr>
                                  <w:rFonts w:ascii="Arial" w:eastAsia="Arial" w:hAnsi="Arial" w:cs="Arial"/>
                                  <w:sz w:val="20"/>
                                </w:rPr>
                                <w:t xml:space="preserve">und </w:t>
                              </w:r>
                            </w:p>
                          </w:txbxContent>
                        </wps:txbx>
                        <wps:bodyPr horzOverflow="overflow" vert="horz" lIns="0" tIns="0" rIns="0" bIns="0" rtlCol="0">
                          <a:noAutofit/>
                        </wps:bodyPr>
                      </wps:wsp>
                      <wps:wsp>
                        <wps:cNvPr id="4647" name="Rectangle 4647"/>
                        <wps:cNvSpPr/>
                        <wps:spPr>
                          <a:xfrm>
                            <a:off x="1571244" y="5129136"/>
                            <a:ext cx="902480" cy="159083"/>
                          </a:xfrm>
                          <a:prstGeom prst="rect">
                            <a:avLst/>
                          </a:prstGeom>
                          <a:ln>
                            <a:noFill/>
                          </a:ln>
                        </wps:spPr>
                        <wps:txbx>
                          <w:txbxContent>
                            <w:p w14:paraId="51B5FCA9" w14:textId="77777777" w:rsidR="006F0B5A" w:rsidRDefault="00662060">
                              <w:r>
                                <w:rPr>
                                  <w:rFonts w:ascii="Arial" w:eastAsia="Arial" w:hAnsi="Arial" w:cs="Arial"/>
                                  <w:sz w:val="20"/>
                                </w:rPr>
                                <w:t xml:space="preserve">Umsetzung </w:t>
                              </w:r>
                            </w:p>
                          </w:txbxContent>
                        </wps:txbx>
                        <wps:bodyPr horzOverflow="overflow" vert="horz" lIns="0" tIns="0" rIns="0" bIns="0" rtlCol="0">
                          <a:noAutofit/>
                        </wps:bodyPr>
                      </wps:wsp>
                      <wps:wsp>
                        <wps:cNvPr id="4648" name="Rectangle 4648"/>
                        <wps:cNvSpPr/>
                        <wps:spPr>
                          <a:xfrm>
                            <a:off x="1571244" y="5297538"/>
                            <a:ext cx="1334249" cy="159083"/>
                          </a:xfrm>
                          <a:prstGeom prst="rect">
                            <a:avLst/>
                          </a:prstGeom>
                          <a:ln>
                            <a:noFill/>
                          </a:ln>
                        </wps:spPr>
                        <wps:txbx>
                          <w:txbxContent>
                            <w:p w14:paraId="2A82799B" w14:textId="77777777" w:rsidR="006F0B5A" w:rsidRDefault="00662060">
                              <w:r>
                                <w:rPr>
                                  <w:rFonts w:ascii="Arial" w:eastAsia="Arial" w:hAnsi="Arial" w:cs="Arial"/>
                                  <w:sz w:val="20"/>
                                </w:rPr>
                                <w:t xml:space="preserve">arbeitsrechtlicher </w:t>
                              </w:r>
                            </w:p>
                          </w:txbxContent>
                        </wps:txbx>
                        <wps:bodyPr horzOverflow="overflow" vert="horz" lIns="0" tIns="0" rIns="0" bIns="0" rtlCol="0">
                          <a:noAutofit/>
                        </wps:bodyPr>
                      </wps:wsp>
                      <wps:wsp>
                        <wps:cNvPr id="4650" name="Shape 4650"/>
                        <wps:cNvSpPr/>
                        <wps:spPr>
                          <a:xfrm>
                            <a:off x="1476375" y="4298211"/>
                            <a:ext cx="1295400" cy="419100"/>
                          </a:xfrm>
                          <a:custGeom>
                            <a:avLst/>
                            <a:gdLst/>
                            <a:ahLst/>
                            <a:cxnLst/>
                            <a:rect l="0" t="0" r="0" b="0"/>
                            <a:pathLst>
                              <a:path w="1295400" h="419100">
                                <a:moveTo>
                                  <a:pt x="0" y="419100"/>
                                </a:moveTo>
                                <a:lnTo>
                                  <a:pt x="1295400" y="419100"/>
                                </a:lnTo>
                                <a:lnTo>
                                  <a:pt x="129540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651" name="Rectangle 4651"/>
                        <wps:cNvSpPr/>
                        <wps:spPr>
                          <a:xfrm>
                            <a:off x="1571244" y="4373232"/>
                            <a:ext cx="723094" cy="159083"/>
                          </a:xfrm>
                          <a:prstGeom prst="rect">
                            <a:avLst/>
                          </a:prstGeom>
                          <a:ln>
                            <a:noFill/>
                          </a:ln>
                        </wps:spPr>
                        <wps:txbx>
                          <w:txbxContent>
                            <w:p w14:paraId="4CB80ACE" w14:textId="77777777" w:rsidR="006F0B5A" w:rsidRDefault="00662060">
                              <w:r>
                                <w:rPr>
                                  <w:rFonts w:ascii="Arial" w:eastAsia="Arial" w:hAnsi="Arial" w:cs="Arial"/>
                                  <w:sz w:val="20"/>
                                </w:rPr>
                                <w:t xml:space="preserve">Verdacht </w:t>
                              </w:r>
                            </w:p>
                          </w:txbxContent>
                        </wps:txbx>
                        <wps:bodyPr horzOverflow="overflow" vert="horz" lIns="0" tIns="0" rIns="0" bIns="0" rtlCol="0">
                          <a:noAutofit/>
                        </wps:bodyPr>
                      </wps:wsp>
                      <wps:wsp>
                        <wps:cNvPr id="4652" name="Rectangle 4652"/>
                        <wps:cNvSpPr/>
                        <wps:spPr>
                          <a:xfrm>
                            <a:off x="2550515" y="4373232"/>
                            <a:ext cx="216299" cy="159083"/>
                          </a:xfrm>
                          <a:prstGeom prst="rect">
                            <a:avLst/>
                          </a:prstGeom>
                          <a:ln>
                            <a:noFill/>
                          </a:ln>
                        </wps:spPr>
                        <wps:txbx>
                          <w:txbxContent>
                            <w:p w14:paraId="08C775B2" w14:textId="77777777" w:rsidR="006F0B5A" w:rsidRDefault="00662060">
                              <w:r>
                                <w:rPr>
                                  <w:rFonts w:ascii="Arial" w:eastAsia="Arial" w:hAnsi="Arial" w:cs="Arial"/>
                                  <w:sz w:val="20"/>
                                </w:rPr>
                                <w:t xml:space="preserve">ist </w:t>
                              </w:r>
                            </w:p>
                          </w:txbxContent>
                        </wps:txbx>
                        <wps:bodyPr horzOverflow="overflow" vert="horz" lIns="0" tIns="0" rIns="0" bIns="0" rtlCol="0">
                          <a:noAutofit/>
                        </wps:bodyPr>
                      </wps:wsp>
                      <wps:wsp>
                        <wps:cNvPr id="4653" name="Rectangle 4653"/>
                        <wps:cNvSpPr/>
                        <wps:spPr>
                          <a:xfrm>
                            <a:off x="1571244" y="4542396"/>
                            <a:ext cx="808160" cy="159083"/>
                          </a:xfrm>
                          <a:prstGeom prst="rect">
                            <a:avLst/>
                          </a:prstGeom>
                          <a:ln>
                            <a:noFill/>
                          </a:ln>
                        </wps:spPr>
                        <wps:txbx>
                          <w:txbxContent>
                            <w:p w14:paraId="433FA0DE" w14:textId="77777777" w:rsidR="006F0B5A" w:rsidRDefault="00662060">
                              <w:r>
                                <w:rPr>
                                  <w:rFonts w:ascii="Arial" w:eastAsia="Arial" w:hAnsi="Arial" w:cs="Arial"/>
                                  <w:sz w:val="20"/>
                                </w:rPr>
                                <w:t xml:space="preserve">begründet </w:t>
                              </w:r>
                            </w:p>
                          </w:txbxContent>
                        </wps:txbx>
                        <wps:bodyPr horzOverflow="overflow" vert="horz" lIns="0" tIns="0" rIns="0" bIns="0" rtlCol="0">
                          <a:noAutofit/>
                        </wps:bodyPr>
                      </wps:wsp>
                      <wps:wsp>
                        <wps:cNvPr id="4654" name="Shape 4654"/>
                        <wps:cNvSpPr/>
                        <wps:spPr>
                          <a:xfrm>
                            <a:off x="9525" y="5460578"/>
                            <a:ext cx="1352550" cy="428625"/>
                          </a:xfrm>
                          <a:custGeom>
                            <a:avLst/>
                            <a:gdLst/>
                            <a:ahLst/>
                            <a:cxnLst/>
                            <a:rect l="0" t="0" r="0" b="0"/>
                            <a:pathLst>
                              <a:path w="1352550" h="428625">
                                <a:moveTo>
                                  <a:pt x="0" y="0"/>
                                </a:moveTo>
                                <a:lnTo>
                                  <a:pt x="1352550" y="0"/>
                                </a:lnTo>
                                <a:lnTo>
                                  <a:pt x="1352550" y="428625"/>
                                </a:lnTo>
                                <a:lnTo>
                                  <a:pt x="0" y="428625"/>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655" name="Rectangle 4655"/>
                        <wps:cNvSpPr/>
                        <wps:spPr>
                          <a:xfrm>
                            <a:off x="104394" y="5535282"/>
                            <a:ext cx="1540409" cy="159083"/>
                          </a:xfrm>
                          <a:prstGeom prst="rect">
                            <a:avLst/>
                          </a:prstGeom>
                          <a:ln>
                            <a:noFill/>
                          </a:ln>
                        </wps:spPr>
                        <wps:txbx>
                          <w:txbxContent>
                            <w:p w14:paraId="7B297EE7" w14:textId="77777777" w:rsidR="006F0B5A" w:rsidRDefault="00662060">
                              <w:r>
                                <w:rPr>
                                  <w:rFonts w:ascii="Arial" w:eastAsia="Arial" w:hAnsi="Arial" w:cs="Arial"/>
                                  <w:sz w:val="20"/>
                                </w:rPr>
                                <w:t>Rehabilitationsmaßn</w:t>
                              </w:r>
                            </w:p>
                          </w:txbxContent>
                        </wps:txbx>
                        <wps:bodyPr horzOverflow="overflow" vert="horz" lIns="0" tIns="0" rIns="0" bIns="0" rtlCol="0">
                          <a:noAutofit/>
                        </wps:bodyPr>
                      </wps:wsp>
                      <wps:wsp>
                        <wps:cNvPr id="4656" name="Rectangle 4656"/>
                        <wps:cNvSpPr/>
                        <wps:spPr>
                          <a:xfrm>
                            <a:off x="104394" y="5704446"/>
                            <a:ext cx="1230296" cy="159083"/>
                          </a:xfrm>
                          <a:prstGeom prst="rect">
                            <a:avLst/>
                          </a:prstGeom>
                          <a:ln>
                            <a:noFill/>
                          </a:ln>
                        </wps:spPr>
                        <wps:txbx>
                          <w:txbxContent>
                            <w:p w14:paraId="65C4BB7D" w14:textId="77777777" w:rsidR="006F0B5A" w:rsidRDefault="00662060">
                              <w:r>
                                <w:rPr>
                                  <w:rFonts w:ascii="Arial" w:eastAsia="Arial" w:hAnsi="Arial" w:cs="Arial"/>
                                  <w:sz w:val="20"/>
                                </w:rPr>
                                <w:t>ahmen ergreifen</w:t>
                              </w:r>
                            </w:p>
                          </w:txbxContent>
                        </wps:txbx>
                        <wps:bodyPr horzOverflow="overflow" vert="horz" lIns="0" tIns="0" rIns="0" bIns="0" rtlCol="0">
                          <a:noAutofit/>
                        </wps:bodyPr>
                      </wps:wsp>
                      <wps:wsp>
                        <wps:cNvPr id="4657" name="Rectangle 4657"/>
                        <wps:cNvSpPr/>
                        <wps:spPr>
                          <a:xfrm>
                            <a:off x="1029462" y="5713877"/>
                            <a:ext cx="42261" cy="142889"/>
                          </a:xfrm>
                          <a:prstGeom prst="rect">
                            <a:avLst/>
                          </a:prstGeom>
                          <a:ln>
                            <a:noFill/>
                          </a:ln>
                        </wps:spPr>
                        <wps:txbx>
                          <w:txbxContent>
                            <w:p w14:paraId="51CE816E" w14:textId="77777777" w:rsidR="006F0B5A" w:rsidRDefault="00662060">
                              <w:r>
                                <w:rPr>
                                  <w:rFonts w:ascii="Arial" w:eastAsia="Arial" w:hAnsi="Arial" w:cs="Arial"/>
                                  <w:sz w:val="18"/>
                                </w:rPr>
                                <w:t xml:space="preserve"> </w:t>
                              </w:r>
                            </w:p>
                          </w:txbxContent>
                        </wps:txbx>
                        <wps:bodyPr horzOverflow="overflow" vert="horz" lIns="0" tIns="0" rIns="0" bIns="0" rtlCol="0">
                          <a:noAutofit/>
                        </wps:bodyPr>
                      </wps:wsp>
                      <wps:wsp>
                        <wps:cNvPr id="4658" name="Shape 4658"/>
                        <wps:cNvSpPr/>
                        <wps:spPr>
                          <a:xfrm>
                            <a:off x="0" y="4876544"/>
                            <a:ext cx="1362075" cy="409575"/>
                          </a:xfrm>
                          <a:custGeom>
                            <a:avLst/>
                            <a:gdLst/>
                            <a:ahLst/>
                            <a:cxnLst/>
                            <a:rect l="0" t="0" r="0" b="0"/>
                            <a:pathLst>
                              <a:path w="1362075" h="409575">
                                <a:moveTo>
                                  <a:pt x="0" y="0"/>
                                </a:moveTo>
                                <a:lnTo>
                                  <a:pt x="1362075" y="0"/>
                                </a:lnTo>
                                <a:lnTo>
                                  <a:pt x="1362075" y="409575"/>
                                </a:lnTo>
                                <a:lnTo>
                                  <a:pt x="0" y="409575"/>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659" name="Rectangle 4659"/>
                        <wps:cNvSpPr/>
                        <wps:spPr>
                          <a:xfrm>
                            <a:off x="94488" y="4951590"/>
                            <a:ext cx="1446765" cy="159083"/>
                          </a:xfrm>
                          <a:prstGeom prst="rect">
                            <a:avLst/>
                          </a:prstGeom>
                          <a:ln>
                            <a:noFill/>
                          </a:ln>
                        </wps:spPr>
                        <wps:txbx>
                          <w:txbxContent>
                            <w:p w14:paraId="41109A48" w14:textId="77777777" w:rsidR="006F0B5A" w:rsidRDefault="00662060">
                              <w:r>
                                <w:rPr>
                                  <w:rFonts w:ascii="Arial" w:eastAsia="Arial" w:hAnsi="Arial" w:cs="Arial"/>
                                  <w:sz w:val="20"/>
                                </w:rPr>
                                <w:t xml:space="preserve">Sofortmaßnahmen </w:t>
                              </w:r>
                            </w:p>
                          </w:txbxContent>
                        </wps:txbx>
                        <wps:bodyPr horzOverflow="overflow" vert="horz" lIns="0" tIns="0" rIns="0" bIns="0" rtlCol="0">
                          <a:noAutofit/>
                        </wps:bodyPr>
                      </wps:wsp>
                      <wps:wsp>
                        <wps:cNvPr id="4660" name="Rectangle 4660"/>
                        <wps:cNvSpPr/>
                        <wps:spPr>
                          <a:xfrm>
                            <a:off x="94488" y="5120754"/>
                            <a:ext cx="751405" cy="159083"/>
                          </a:xfrm>
                          <a:prstGeom prst="rect">
                            <a:avLst/>
                          </a:prstGeom>
                          <a:ln>
                            <a:noFill/>
                          </a:ln>
                        </wps:spPr>
                        <wps:txbx>
                          <w:txbxContent>
                            <w:p w14:paraId="2FE1C9E6" w14:textId="77777777" w:rsidR="006F0B5A" w:rsidRDefault="00662060">
                              <w:r>
                                <w:rPr>
                                  <w:rFonts w:ascii="Arial" w:eastAsia="Arial" w:hAnsi="Arial" w:cs="Arial"/>
                                  <w:sz w:val="20"/>
                                </w:rPr>
                                <w:t xml:space="preserve">aufheben </w:t>
                              </w:r>
                            </w:p>
                          </w:txbxContent>
                        </wps:txbx>
                        <wps:bodyPr horzOverflow="overflow" vert="horz" lIns="0" tIns="0" rIns="0" bIns="0" rtlCol="0">
                          <a:noAutofit/>
                        </wps:bodyPr>
                      </wps:wsp>
                      <wps:wsp>
                        <wps:cNvPr id="4661" name="Shape 4661"/>
                        <wps:cNvSpPr/>
                        <wps:spPr>
                          <a:xfrm>
                            <a:off x="994411" y="28575"/>
                            <a:ext cx="0" cy="61595"/>
                          </a:xfrm>
                          <a:custGeom>
                            <a:avLst/>
                            <a:gdLst/>
                            <a:ahLst/>
                            <a:cxnLst/>
                            <a:rect l="0" t="0" r="0" b="0"/>
                            <a:pathLst>
                              <a:path h="61595">
                                <a:moveTo>
                                  <a:pt x="0" y="0"/>
                                </a:moveTo>
                                <a:lnTo>
                                  <a:pt x="0" y="6159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662" name="Shape 4662"/>
                        <wps:cNvSpPr/>
                        <wps:spPr>
                          <a:xfrm>
                            <a:off x="956315" y="77471"/>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663" name="Shape 4663"/>
                        <wps:cNvSpPr/>
                        <wps:spPr>
                          <a:xfrm>
                            <a:off x="4916171" y="0"/>
                            <a:ext cx="0" cy="92710"/>
                          </a:xfrm>
                          <a:custGeom>
                            <a:avLst/>
                            <a:gdLst/>
                            <a:ahLst/>
                            <a:cxnLst/>
                            <a:rect l="0" t="0" r="0" b="0"/>
                            <a:pathLst>
                              <a:path h="92710">
                                <a:moveTo>
                                  <a:pt x="0" y="0"/>
                                </a:moveTo>
                                <a:lnTo>
                                  <a:pt x="0" y="92710"/>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664" name="Shape 4664"/>
                        <wps:cNvSpPr/>
                        <wps:spPr>
                          <a:xfrm>
                            <a:off x="4878074" y="80011"/>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665" name="Shape 4665"/>
                        <wps:cNvSpPr/>
                        <wps:spPr>
                          <a:xfrm>
                            <a:off x="975996" y="486250"/>
                            <a:ext cx="0" cy="124460"/>
                          </a:xfrm>
                          <a:custGeom>
                            <a:avLst/>
                            <a:gdLst/>
                            <a:ahLst/>
                            <a:cxnLst/>
                            <a:rect l="0" t="0" r="0" b="0"/>
                            <a:pathLst>
                              <a:path h="124460">
                                <a:moveTo>
                                  <a:pt x="0" y="0"/>
                                </a:moveTo>
                                <a:lnTo>
                                  <a:pt x="0" y="124460"/>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666" name="Shape 4666"/>
                        <wps:cNvSpPr/>
                        <wps:spPr>
                          <a:xfrm>
                            <a:off x="937900" y="598012"/>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667" name="Shape 4667"/>
                        <wps:cNvSpPr/>
                        <wps:spPr>
                          <a:xfrm>
                            <a:off x="3038475" y="2468234"/>
                            <a:ext cx="0" cy="166370"/>
                          </a:xfrm>
                          <a:custGeom>
                            <a:avLst/>
                            <a:gdLst/>
                            <a:ahLst/>
                            <a:cxnLst/>
                            <a:rect l="0" t="0" r="0" b="0"/>
                            <a:pathLst>
                              <a:path h="166370">
                                <a:moveTo>
                                  <a:pt x="0" y="0"/>
                                </a:moveTo>
                                <a:lnTo>
                                  <a:pt x="0" y="166370"/>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668" name="Shape 4668"/>
                        <wps:cNvSpPr/>
                        <wps:spPr>
                          <a:xfrm>
                            <a:off x="3000379" y="2621905"/>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669" name="Shape 4669"/>
                        <wps:cNvSpPr/>
                        <wps:spPr>
                          <a:xfrm>
                            <a:off x="9525" y="6364895"/>
                            <a:ext cx="2733675" cy="666750"/>
                          </a:xfrm>
                          <a:custGeom>
                            <a:avLst/>
                            <a:gdLst/>
                            <a:ahLst/>
                            <a:cxnLst/>
                            <a:rect l="0" t="0" r="0" b="0"/>
                            <a:pathLst>
                              <a:path w="2733675" h="666750">
                                <a:moveTo>
                                  <a:pt x="0" y="0"/>
                                </a:moveTo>
                                <a:lnTo>
                                  <a:pt x="2733675" y="0"/>
                                </a:lnTo>
                                <a:lnTo>
                                  <a:pt x="2733675" y="666750"/>
                                </a:lnTo>
                                <a:lnTo>
                                  <a:pt x="0" y="66675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670" name="Rectangle 4670"/>
                        <wps:cNvSpPr/>
                        <wps:spPr>
                          <a:xfrm>
                            <a:off x="104394" y="6437777"/>
                            <a:ext cx="676687" cy="142889"/>
                          </a:xfrm>
                          <a:prstGeom prst="rect">
                            <a:avLst/>
                          </a:prstGeom>
                          <a:ln>
                            <a:noFill/>
                          </a:ln>
                        </wps:spPr>
                        <wps:txbx>
                          <w:txbxContent>
                            <w:p w14:paraId="42546E7C" w14:textId="77777777" w:rsidR="006F0B5A" w:rsidRDefault="00662060">
                              <w:r>
                                <w:rPr>
                                  <w:rFonts w:ascii="Arial" w:eastAsia="Arial" w:hAnsi="Arial" w:cs="Arial"/>
                                  <w:sz w:val="18"/>
                                </w:rPr>
                                <w:t xml:space="preserve">Legende: </w:t>
                              </w:r>
                            </w:p>
                          </w:txbxContent>
                        </wps:txbx>
                        <wps:bodyPr horzOverflow="overflow" vert="horz" lIns="0" tIns="0" rIns="0" bIns="0" rtlCol="0">
                          <a:noAutofit/>
                        </wps:bodyPr>
                      </wps:wsp>
                      <wps:wsp>
                        <wps:cNvPr id="4671" name="Rectangle 4671"/>
                        <wps:cNvSpPr/>
                        <wps:spPr>
                          <a:xfrm>
                            <a:off x="104394" y="6568841"/>
                            <a:ext cx="261123" cy="142889"/>
                          </a:xfrm>
                          <a:prstGeom prst="rect">
                            <a:avLst/>
                          </a:prstGeom>
                          <a:ln>
                            <a:noFill/>
                          </a:ln>
                        </wps:spPr>
                        <wps:txbx>
                          <w:txbxContent>
                            <w:p w14:paraId="1A1539A9" w14:textId="77777777" w:rsidR="006F0B5A" w:rsidRDefault="00662060">
                              <w:r>
                                <w:rPr>
                                  <w:rFonts w:ascii="Arial" w:eastAsia="Arial" w:hAnsi="Arial" w:cs="Arial"/>
                                  <w:color w:val="FF0000"/>
                                  <w:sz w:val="18"/>
                                </w:rPr>
                                <w:t xml:space="preserve">Bei </w:t>
                              </w:r>
                            </w:p>
                          </w:txbxContent>
                        </wps:txbx>
                        <wps:bodyPr horzOverflow="overflow" vert="horz" lIns="0" tIns="0" rIns="0" bIns="0" rtlCol="0">
                          <a:noAutofit/>
                        </wps:bodyPr>
                      </wps:wsp>
                      <wps:wsp>
                        <wps:cNvPr id="4672" name="Rectangle 4672"/>
                        <wps:cNvSpPr/>
                        <wps:spPr>
                          <a:xfrm>
                            <a:off x="394682" y="6568841"/>
                            <a:ext cx="455662" cy="142889"/>
                          </a:xfrm>
                          <a:prstGeom prst="rect">
                            <a:avLst/>
                          </a:prstGeom>
                          <a:ln>
                            <a:noFill/>
                          </a:ln>
                        </wps:spPr>
                        <wps:txbx>
                          <w:txbxContent>
                            <w:p w14:paraId="48EEF3B4" w14:textId="77777777" w:rsidR="006F0B5A" w:rsidRDefault="00662060">
                              <w:r>
                                <w:rPr>
                                  <w:rFonts w:ascii="Arial" w:eastAsia="Arial" w:hAnsi="Arial" w:cs="Arial"/>
                                  <w:color w:val="FF0000"/>
                                  <w:sz w:val="18"/>
                                </w:rPr>
                                <w:t xml:space="preserve">Fällen </w:t>
                              </w:r>
                            </w:p>
                          </w:txbxContent>
                        </wps:txbx>
                        <wps:bodyPr horzOverflow="overflow" vert="horz" lIns="0" tIns="0" rIns="0" bIns="0" rtlCol="0">
                          <a:noAutofit/>
                        </wps:bodyPr>
                      </wps:wsp>
                      <wps:wsp>
                        <wps:cNvPr id="4673" name="Rectangle 4673"/>
                        <wps:cNvSpPr/>
                        <wps:spPr>
                          <a:xfrm>
                            <a:off x="831239" y="6568841"/>
                            <a:ext cx="286404" cy="142889"/>
                          </a:xfrm>
                          <a:prstGeom prst="rect">
                            <a:avLst/>
                          </a:prstGeom>
                          <a:ln>
                            <a:noFill/>
                          </a:ln>
                        </wps:spPr>
                        <wps:txbx>
                          <w:txbxContent>
                            <w:p w14:paraId="59DDB262" w14:textId="77777777" w:rsidR="006F0B5A" w:rsidRDefault="00662060">
                              <w:r>
                                <w:rPr>
                                  <w:rFonts w:ascii="Arial" w:eastAsia="Arial" w:hAnsi="Arial" w:cs="Arial"/>
                                  <w:color w:val="FF0000"/>
                                  <w:sz w:val="18"/>
                                </w:rPr>
                                <w:t xml:space="preserve">von </w:t>
                              </w:r>
                            </w:p>
                          </w:txbxContent>
                        </wps:txbx>
                        <wps:bodyPr horzOverflow="overflow" vert="horz" lIns="0" tIns="0" rIns="0" bIns="0" rtlCol="0">
                          <a:noAutofit/>
                        </wps:bodyPr>
                      </wps:wsp>
                      <wps:wsp>
                        <wps:cNvPr id="51323" name="Rectangle 51323"/>
                        <wps:cNvSpPr/>
                        <wps:spPr>
                          <a:xfrm>
                            <a:off x="1813522" y="6568841"/>
                            <a:ext cx="42261" cy="142889"/>
                          </a:xfrm>
                          <a:prstGeom prst="rect">
                            <a:avLst/>
                          </a:prstGeom>
                          <a:ln>
                            <a:noFill/>
                          </a:ln>
                        </wps:spPr>
                        <wps:txbx>
                          <w:txbxContent>
                            <w:p w14:paraId="15CC7242" w14:textId="77777777" w:rsidR="006F0B5A" w:rsidRDefault="00662060">
                              <w:r>
                                <w:rPr>
                                  <w:rFonts w:ascii="Arial" w:eastAsia="Arial" w:hAnsi="Arial" w:cs="Arial"/>
                                  <w:color w:val="FF0000"/>
                                  <w:sz w:val="18"/>
                                </w:rPr>
                                <w:t xml:space="preserve"> </w:t>
                              </w:r>
                            </w:p>
                          </w:txbxContent>
                        </wps:txbx>
                        <wps:bodyPr horzOverflow="overflow" vert="horz" lIns="0" tIns="0" rIns="0" bIns="0" rtlCol="0">
                          <a:noAutofit/>
                        </wps:bodyPr>
                      </wps:wsp>
                      <wps:wsp>
                        <wps:cNvPr id="51322" name="Rectangle 51322"/>
                        <wps:cNvSpPr/>
                        <wps:spPr>
                          <a:xfrm>
                            <a:off x="1140535" y="6568841"/>
                            <a:ext cx="894632" cy="142889"/>
                          </a:xfrm>
                          <a:prstGeom prst="rect">
                            <a:avLst/>
                          </a:prstGeom>
                          <a:ln>
                            <a:noFill/>
                          </a:ln>
                        </wps:spPr>
                        <wps:txbx>
                          <w:txbxContent>
                            <w:p w14:paraId="69528677" w14:textId="77777777" w:rsidR="006F0B5A" w:rsidRDefault="00662060">
                              <w:r>
                                <w:rPr>
                                  <w:rFonts w:ascii="Arial" w:eastAsia="Arial" w:hAnsi="Arial" w:cs="Arial"/>
                                  <w:color w:val="FF0000"/>
                                  <w:sz w:val="18"/>
                                  <w:u w:val="single" w:color="FF0000"/>
                                </w:rPr>
                                <w:t>sexualisierter</w:t>
                              </w:r>
                            </w:p>
                          </w:txbxContent>
                        </wps:txbx>
                        <wps:bodyPr horzOverflow="overflow" vert="horz" lIns="0" tIns="0" rIns="0" bIns="0" rtlCol="0">
                          <a:noAutofit/>
                        </wps:bodyPr>
                      </wps:wsp>
                      <wps:wsp>
                        <wps:cNvPr id="4675" name="Rectangle 4675"/>
                        <wps:cNvSpPr/>
                        <wps:spPr>
                          <a:xfrm>
                            <a:off x="1939290" y="6568841"/>
                            <a:ext cx="514432" cy="142889"/>
                          </a:xfrm>
                          <a:prstGeom prst="rect">
                            <a:avLst/>
                          </a:prstGeom>
                          <a:ln>
                            <a:noFill/>
                          </a:ln>
                        </wps:spPr>
                        <wps:txbx>
                          <w:txbxContent>
                            <w:p w14:paraId="1E2CF317" w14:textId="77777777" w:rsidR="006F0B5A" w:rsidRDefault="00662060">
                              <w:r>
                                <w:rPr>
                                  <w:rFonts w:ascii="Arial" w:eastAsia="Arial" w:hAnsi="Arial" w:cs="Arial"/>
                                  <w:color w:val="FF0000"/>
                                  <w:sz w:val="18"/>
                                </w:rPr>
                                <w:t xml:space="preserve">Gewalt </w:t>
                              </w:r>
                            </w:p>
                          </w:txbxContent>
                        </wps:txbx>
                        <wps:bodyPr horzOverflow="overflow" vert="horz" lIns="0" tIns="0" rIns="0" bIns="0" rtlCol="0">
                          <a:noAutofit/>
                        </wps:bodyPr>
                      </wps:wsp>
                      <wps:wsp>
                        <wps:cNvPr id="4676" name="Rectangle 4676"/>
                        <wps:cNvSpPr/>
                        <wps:spPr>
                          <a:xfrm>
                            <a:off x="2420036" y="6568841"/>
                            <a:ext cx="346147" cy="142889"/>
                          </a:xfrm>
                          <a:prstGeom prst="rect">
                            <a:avLst/>
                          </a:prstGeom>
                          <a:ln>
                            <a:noFill/>
                          </a:ln>
                        </wps:spPr>
                        <wps:txbx>
                          <w:txbxContent>
                            <w:p w14:paraId="04E365EA" w14:textId="77777777" w:rsidR="006F0B5A" w:rsidRDefault="00662060">
                              <w:r>
                                <w:rPr>
                                  <w:rFonts w:ascii="Arial" w:eastAsia="Arial" w:hAnsi="Arial" w:cs="Arial"/>
                                  <w:color w:val="FF0000"/>
                                  <w:sz w:val="18"/>
                                </w:rPr>
                                <w:t xml:space="preserve">oder </w:t>
                              </w:r>
                            </w:p>
                          </w:txbxContent>
                        </wps:txbx>
                        <wps:bodyPr horzOverflow="overflow" vert="horz" lIns="0" tIns="0" rIns="0" bIns="0" rtlCol="0">
                          <a:noAutofit/>
                        </wps:bodyPr>
                      </wps:wsp>
                      <wps:wsp>
                        <wps:cNvPr id="51325" name="Rectangle 51325"/>
                        <wps:cNvSpPr/>
                        <wps:spPr>
                          <a:xfrm>
                            <a:off x="586626" y="6700667"/>
                            <a:ext cx="1674034" cy="142889"/>
                          </a:xfrm>
                          <a:prstGeom prst="rect">
                            <a:avLst/>
                          </a:prstGeom>
                          <a:ln>
                            <a:noFill/>
                          </a:ln>
                        </wps:spPr>
                        <wps:txbx>
                          <w:txbxContent>
                            <w:p w14:paraId="263121C6" w14:textId="77777777" w:rsidR="006F0B5A" w:rsidRDefault="00662060">
                              <w:r>
                                <w:rPr>
                                  <w:rFonts w:ascii="Arial" w:eastAsia="Arial" w:hAnsi="Arial" w:cs="Arial"/>
                                  <w:color w:val="FF0000"/>
                                  <w:sz w:val="18"/>
                                </w:rPr>
                                <w:t xml:space="preserve"> Grenzüberschreitungen </w:t>
                              </w:r>
                            </w:p>
                          </w:txbxContent>
                        </wps:txbx>
                        <wps:bodyPr horzOverflow="overflow" vert="horz" lIns="0" tIns="0" rIns="0" bIns="0" rtlCol="0">
                          <a:noAutofit/>
                        </wps:bodyPr>
                      </wps:wsp>
                      <wps:wsp>
                        <wps:cNvPr id="51324" name="Rectangle 51324"/>
                        <wps:cNvSpPr/>
                        <wps:spPr>
                          <a:xfrm>
                            <a:off x="104394" y="6700667"/>
                            <a:ext cx="641824" cy="142889"/>
                          </a:xfrm>
                          <a:prstGeom prst="rect">
                            <a:avLst/>
                          </a:prstGeom>
                          <a:ln>
                            <a:noFill/>
                          </a:ln>
                        </wps:spPr>
                        <wps:txbx>
                          <w:txbxContent>
                            <w:p w14:paraId="24CFD05A" w14:textId="77777777" w:rsidR="006F0B5A" w:rsidRDefault="00662060">
                              <w:r>
                                <w:rPr>
                                  <w:rFonts w:ascii="Arial" w:eastAsia="Arial" w:hAnsi="Arial" w:cs="Arial"/>
                                  <w:color w:val="FF0000"/>
                                  <w:sz w:val="18"/>
                                  <w:u w:val="single" w:color="FF0000"/>
                                </w:rPr>
                                <w:t>sexuellen</w:t>
                              </w:r>
                            </w:p>
                          </w:txbxContent>
                        </wps:txbx>
                        <wps:bodyPr horzOverflow="overflow" vert="horz" lIns="0" tIns="0" rIns="0" bIns="0" rtlCol="0">
                          <a:noAutofit/>
                        </wps:bodyPr>
                      </wps:wsp>
                      <wps:wsp>
                        <wps:cNvPr id="4680" name="Rectangle 4680"/>
                        <wps:cNvSpPr/>
                        <wps:spPr>
                          <a:xfrm>
                            <a:off x="104394" y="6831731"/>
                            <a:ext cx="3425262" cy="142889"/>
                          </a:xfrm>
                          <a:prstGeom prst="rect">
                            <a:avLst/>
                          </a:prstGeom>
                          <a:ln>
                            <a:noFill/>
                          </a:ln>
                        </wps:spPr>
                        <wps:txbx>
                          <w:txbxContent>
                            <w:p w14:paraId="5CCCCE7F" w14:textId="77777777" w:rsidR="006F0B5A" w:rsidRDefault="00662060">
                              <w:r>
                                <w:rPr>
                                  <w:rFonts w:ascii="Arial" w:eastAsia="Arial" w:hAnsi="Arial" w:cs="Arial"/>
                                  <w:color w:val="00B0F0"/>
                                  <w:sz w:val="18"/>
                                </w:rPr>
                                <w:t xml:space="preserve">Bei Fällen von Gewalt und Grenzüberschreitungen </w:t>
                              </w:r>
                            </w:p>
                          </w:txbxContent>
                        </wps:txbx>
                        <wps:bodyPr horzOverflow="overflow" vert="horz" lIns="0" tIns="0" rIns="0" bIns="0" rtlCol="0">
                          <a:noAutofit/>
                        </wps:bodyPr>
                      </wps:wsp>
                      <wps:wsp>
                        <wps:cNvPr id="4682" name="Shape 4682"/>
                        <wps:cNvSpPr/>
                        <wps:spPr>
                          <a:xfrm>
                            <a:off x="76200" y="676108"/>
                            <a:ext cx="1495425" cy="304800"/>
                          </a:xfrm>
                          <a:custGeom>
                            <a:avLst/>
                            <a:gdLst/>
                            <a:ahLst/>
                            <a:cxnLst/>
                            <a:rect l="0" t="0" r="0" b="0"/>
                            <a:pathLst>
                              <a:path w="1495425" h="304800">
                                <a:moveTo>
                                  <a:pt x="0" y="0"/>
                                </a:moveTo>
                                <a:lnTo>
                                  <a:pt x="1495425" y="0"/>
                                </a:lnTo>
                                <a:lnTo>
                                  <a:pt x="1495425" y="304800"/>
                                </a:lnTo>
                                <a:lnTo>
                                  <a:pt x="0" y="30480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683" name="Rectangle 4683"/>
                        <wps:cNvSpPr/>
                        <wps:spPr>
                          <a:xfrm>
                            <a:off x="170688" y="752208"/>
                            <a:ext cx="1671628" cy="159083"/>
                          </a:xfrm>
                          <a:prstGeom prst="rect">
                            <a:avLst/>
                          </a:prstGeom>
                          <a:ln>
                            <a:noFill/>
                          </a:ln>
                        </wps:spPr>
                        <wps:txbx>
                          <w:txbxContent>
                            <w:p w14:paraId="7689270A" w14:textId="77777777" w:rsidR="006F0B5A" w:rsidRDefault="00662060">
                              <w:r>
                                <w:rPr>
                                  <w:rFonts w:ascii="Arial" w:eastAsia="Arial" w:hAnsi="Arial" w:cs="Arial"/>
                                  <w:sz w:val="20"/>
                                </w:rPr>
                                <w:t xml:space="preserve">Information an Träger </w:t>
                              </w:r>
                            </w:p>
                          </w:txbxContent>
                        </wps:txbx>
                        <wps:bodyPr horzOverflow="overflow" vert="horz" lIns="0" tIns="0" rIns="0" bIns="0" rtlCol="0">
                          <a:noAutofit/>
                        </wps:bodyPr>
                      </wps:wsp>
                      <wps:wsp>
                        <wps:cNvPr id="4684" name="Shape 4684"/>
                        <wps:cNvSpPr/>
                        <wps:spPr>
                          <a:xfrm>
                            <a:off x="600075" y="4088668"/>
                            <a:ext cx="0" cy="136525"/>
                          </a:xfrm>
                          <a:custGeom>
                            <a:avLst/>
                            <a:gdLst/>
                            <a:ahLst/>
                            <a:cxnLst/>
                            <a:rect l="0" t="0" r="0" b="0"/>
                            <a:pathLst>
                              <a:path h="136525">
                                <a:moveTo>
                                  <a:pt x="0" y="0"/>
                                </a:moveTo>
                                <a:lnTo>
                                  <a:pt x="0" y="13652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685" name="Shape 4685"/>
                        <wps:cNvSpPr/>
                        <wps:spPr>
                          <a:xfrm>
                            <a:off x="561979" y="4212494"/>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686" name="Shape 4686"/>
                        <wps:cNvSpPr/>
                        <wps:spPr>
                          <a:xfrm>
                            <a:off x="600075" y="4712713"/>
                            <a:ext cx="0" cy="95885"/>
                          </a:xfrm>
                          <a:custGeom>
                            <a:avLst/>
                            <a:gdLst/>
                            <a:ahLst/>
                            <a:cxnLst/>
                            <a:rect l="0" t="0" r="0" b="0"/>
                            <a:pathLst>
                              <a:path h="95885">
                                <a:moveTo>
                                  <a:pt x="0" y="0"/>
                                </a:moveTo>
                                <a:lnTo>
                                  <a:pt x="0" y="9588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687" name="Shape 4687"/>
                        <wps:cNvSpPr/>
                        <wps:spPr>
                          <a:xfrm>
                            <a:off x="561979" y="4795901"/>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688" name="Shape 4688"/>
                        <wps:cNvSpPr/>
                        <wps:spPr>
                          <a:xfrm>
                            <a:off x="600075" y="5269847"/>
                            <a:ext cx="0" cy="127000"/>
                          </a:xfrm>
                          <a:custGeom>
                            <a:avLst/>
                            <a:gdLst/>
                            <a:ahLst/>
                            <a:cxnLst/>
                            <a:rect l="0" t="0" r="0" b="0"/>
                            <a:pathLst>
                              <a:path h="127000">
                                <a:moveTo>
                                  <a:pt x="0" y="0"/>
                                </a:moveTo>
                                <a:lnTo>
                                  <a:pt x="0" y="127000"/>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689" name="Shape 4689"/>
                        <wps:cNvSpPr/>
                        <wps:spPr>
                          <a:xfrm>
                            <a:off x="561979" y="5384148"/>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690" name="Shape 4690"/>
                        <wps:cNvSpPr/>
                        <wps:spPr>
                          <a:xfrm>
                            <a:off x="2190750" y="4079143"/>
                            <a:ext cx="0" cy="146050"/>
                          </a:xfrm>
                          <a:custGeom>
                            <a:avLst/>
                            <a:gdLst/>
                            <a:ahLst/>
                            <a:cxnLst/>
                            <a:rect l="0" t="0" r="0" b="0"/>
                            <a:pathLst>
                              <a:path h="146050">
                                <a:moveTo>
                                  <a:pt x="0" y="0"/>
                                </a:moveTo>
                                <a:lnTo>
                                  <a:pt x="0" y="146050"/>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691" name="Shape 4691"/>
                        <wps:cNvSpPr/>
                        <wps:spPr>
                          <a:xfrm>
                            <a:off x="2152654" y="4212494"/>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692" name="Shape 4692"/>
                        <wps:cNvSpPr/>
                        <wps:spPr>
                          <a:xfrm>
                            <a:off x="2190750" y="4712713"/>
                            <a:ext cx="0" cy="95885"/>
                          </a:xfrm>
                          <a:custGeom>
                            <a:avLst/>
                            <a:gdLst/>
                            <a:ahLst/>
                            <a:cxnLst/>
                            <a:rect l="0" t="0" r="0" b="0"/>
                            <a:pathLst>
                              <a:path h="95885">
                                <a:moveTo>
                                  <a:pt x="0" y="0"/>
                                </a:moveTo>
                                <a:lnTo>
                                  <a:pt x="0" y="9588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693" name="Shape 4693"/>
                        <wps:cNvSpPr/>
                        <wps:spPr>
                          <a:xfrm>
                            <a:off x="2152654" y="4795901"/>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694" name="Shape 4694"/>
                        <wps:cNvSpPr/>
                        <wps:spPr>
                          <a:xfrm>
                            <a:off x="2190750" y="5465027"/>
                            <a:ext cx="0" cy="65405"/>
                          </a:xfrm>
                          <a:custGeom>
                            <a:avLst/>
                            <a:gdLst/>
                            <a:ahLst/>
                            <a:cxnLst/>
                            <a:rect l="0" t="0" r="0" b="0"/>
                            <a:pathLst>
                              <a:path h="65405">
                                <a:moveTo>
                                  <a:pt x="0" y="0"/>
                                </a:moveTo>
                                <a:lnTo>
                                  <a:pt x="0" y="6540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695" name="Shape 4695"/>
                        <wps:cNvSpPr/>
                        <wps:spPr>
                          <a:xfrm>
                            <a:off x="2152654" y="5517734"/>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696" name="Shape 4696"/>
                        <wps:cNvSpPr/>
                        <wps:spPr>
                          <a:xfrm>
                            <a:off x="2571750" y="469102"/>
                            <a:ext cx="0" cy="593725"/>
                          </a:xfrm>
                          <a:custGeom>
                            <a:avLst/>
                            <a:gdLst/>
                            <a:ahLst/>
                            <a:cxnLst/>
                            <a:rect l="0" t="0" r="0" b="0"/>
                            <a:pathLst>
                              <a:path h="593725">
                                <a:moveTo>
                                  <a:pt x="0" y="0"/>
                                </a:moveTo>
                                <a:lnTo>
                                  <a:pt x="0" y="59372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697" name="Shape 4697"/>
                        <wps:cNvSpPr/>
                        <wps:spPr>
                          <a:xfrm>
                            <a:off x="2533654" y="1050129"/>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698" name="Shape 4698"/>
                        <wps:cNvSpPr/>
                        <wps:spPr>
                          <a:xfrm>
                            <a:off x="4914900" y="755724"/>
                            <a:ext cx="0" cy="307340"/>
                          </a:xfrm>
                          <a:custGeom>
                            <a:avLst/>
                            <a:gdLst/>
                            <a:ahLst/>
                            <a:cxnLst/>
                            <a:rect l="0" t="0" r="0" b="0"/>
                            <a:pathLst>
                              <a:path h="307340">
                                <a:moveTo>
                                  <a:pt x="0" y="0"/>
                                </a:moveTo>
                                <a:lnTo>
                                  <a:pt x="0" y="307340"/>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699" name="Shape 4699"/>
                        <wps:cNvSpPr/>
                        <wps:spPr>
                          <a:xfrm>
                            <a:off x="4876804" y="1050366"/>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700" name="Shape 4700"/>
                        <wps:cNvSpPr/>
                        <wps:spPr>
                          <a:xfrm>
                            <a:off x="4343400" y="4384181"/>
                            <a:ext cx="0" cy="136525"/>
                          </a:xfrm>
                          <a:custGeom>
                            <a:avLst/>
                            <a:gdLst/>
                            <a:ahLst/>
                            <a:cxnLst/>
                            <a:rect l="0" t="0" r="0" b="0"/>
                            <a:pathLst>
                              <a:path h="136525">
                                <a:moveTo>
                                  <a:pt x="0" y="0"/>
                                </a:moveTo>
                                <a:lnTo>
                                  <a:pt x="0" y="13652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701" name="Shape 4701"/>
                        <wps:cNvSpPr/>
                        <wps:spPr>
                          <a:xfrm>
                            <a:off x="4305304" y="4508008"/>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702" name="Shape 4702"/>
                        <wps:cNvSpPr/>
                        <wps:spPr>
                          <a:xfrm>
                            <a:off x="1276350" y="3622103"/>
                            <a:ext cx="0" cy="155575"/>
                          </a:xfrm>
                          <a:custGeom>
                            <a:avLst/>
                            <a:gdLst/>
                            <a:ahLst/>
                            <a:cxnLst/>
                            <a:rect l="0" t="0" r="0" b="0"/>
                            <a:pathLst>
                              <a:path h="155575">
                                <a:moveTo>
                                  <a:pt x="0" y="0"/>
                                </a:moveTo>
                                <a:lnTo>
                                  <a:pt x="0" y="15557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703" name="Shape 4703"/>
                        <wps:cNvSpPr/>
                        <wps:spPr>
                          <a:xfrm>
                            <a:off x="1238254" y="3764980"/>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704" name="Shape 4704"/>
                        <wps:cNvSpPr/>
                        <wps:spPr>
                          <a:xfrm>
                            <a:off x="4343400" y="3622103"/>
                            <a:ext cx="0" cy="155575"/>
                          </a:xfrm>
                          <a:custGeom>
                            <a:avLst/>
                            <a:gdLst/>
                            <a:ahLst/>
                            <a:cxnLst/>
                            <a:rect l="0" t="0" r="0" b="0"/>
                            <a:pathLst>
                              <a:path h="155575">
                                <a:moveTo>
                                  <a:pt x="0" y="0"/>
                                </a:moveTo>
                                <a:lnTo>
                                  <a:pt x="0" y="15557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705" name="Shape 4705"/>
                        <wps:cNvSpPr/>
                        <wps:spPr>
                          <a:xfrm>
                            <a:off x="4305304" y="3764980"/>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03B68C1" id="Group 51543" o:spid="_x0000_s1238" style="width:472.85pt;height:553.7pt;mso-position-horizontal-relative:char;mso-position-vertical-relative:line" coordsize="60051,7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">
                <v:rect id="Rectangle 4520" o:spid="_x0000_s1239" style="position:absolute;left:807;top:938;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JewwAAAN0AAAAPAAAAZHJzL2Rvd25yZXYueG1sRE9Ni8Iw&#10;EL0L+x/CLHjTdGUV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BM7SXsMAAADdAAAADwAA&#10;AAAAAAAAAAAAAAAHAgAAZHJzL2Rvd25yZXYueG1sUEsFBgAAAAADAAMAtwAAAPcCAAAAAA==&#10;" filled="f" stroked="f">
                  <v:textbox inset="0,0,0,0">
                    <w:txbxContent>
                      <w:p w14:paraId="6CCE02E0" w14:textId="77777777" w:rsidR="006F0B5A" w:rsidRDefault="00662060">
                        <w:r>
                          <w:rPr>
                            <w:rFonts w:ascii="Arial" w:eastAsia="Arial" w:hAnsi="Arial" w:cs="Arial"/>
                            <w:sz w:val="24"/>
                          </w:rPr>
                          <w:t xml:space="preserve"> </w:t>
                        </w:r>
                      </w:p>
                    </w:txbxContent>
                  </v:textbox>
                </v:rect>
                <v:rect id="Rectangle 4521" o:spid="_x0000_s1240" style="position:absolute;left:807;top:4230;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fFxgAAAN0AAAAPAAAAZHJzL2Rvd25yZXYueG1sRI9Pi8Iw&#10;FMTvwn6H8Ba8aaqo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a4J3xcYAAADdAAAA&#10;DwAAAAAAAAAAAAAAAAAHAgAAZHJzL2Rvd25yZXYueG1sUEsFBgAAAAADAAMAtwAAAPoCAAAAAA==&#10;" filled="f" stroked="f">
                  <v:textbox inset="0,0,0,0">
                    <w:txbxContent>
                      <w:p w14:paraId="683D598B" w14:textId="77777777" w:rsidR="006F0B5A" w:rsidRDefault="00662060">
                        <w:r>
                          <w:rPr>
                            <w:rFonts w:ascii="Arial" w:eastAsia="Arial" w:hAnsi="Arial" w:cs="Arial"/>
                            <w:sz w:val="24"/>
                          </w:rPr>
                          <w:t xml:space="preserve"> </w:t>
                        </w:r>
                      </w:p>
                    </w:txbxContent>
                  </v:textbox>
                </v:rect>
                <v:rect id="Rectangle 4522" o:spid="_x0000_s1241" style="position:absolute;left:807;top:751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myxwAAAN0AAAAPAAAAZHJzL2Rvd25yZXYueG1sRI9Ba8JA&#10;FITvhf6H5RV6azYNV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JtQ6bLHAAAA3QAA&#10;AA8AAAAAAAAAAAAAAAAABwIAAGRycy9kb3ducmV2LnhtbFBLBQYAAAAAAwADALcAAAD7AgAAAAA=&#10;" filled="f" stroked="f">
                  <v:textbox inset="0,0,0,0">
                    <w:txbxContent>
                      <w:p w14:paraId="00F8612F" w14:textId="77777777" w:rsidR="006F0B5A" w:rsidRDefault="00662060">
                        <w:r>
                          <w:rPr>
                            <w:rFonts w:ascii="Arial" w:eastAsia="Arial" w:hAnsi="Arial" w:cs="Arial"/>
                            <w:sz w:val="24"/>
                          </w:rPr>
                          <w:t xml:space="preserve"> </w:t>
                        </w:r>
                      </w:p>
                    </w:txbxContent>
                  </v:textbox>
                </v:rect>
                <v:rect id="Rectangle 4523" o:spid="_x0000_s1242" style="position:absolute;left:807;top:10798;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" filled="f" stroked="f">
                  <v:textbox inset="0,0,0,0">
                    <w:txbxContent>
                      <w:p w14:paraId="618D7D1C" w14:textId="77777777" w:rsidR="006F0B5A" w:rsidRDefault="00662060">
                        <w:r>
                          <w:rPr>
                            <w:rFonts w:ascii="Arial" w:eastAsia="Arial" w:hAnsi="Arial" w:cs="Arial"/>
                            <w:sz w:val="24"/>
                          </w:rPr>
                          <w:t xml:space="preserve"> </w:t>
                        </w:r>
                      </w:p>
                    </w:txbxContent>
                  </v:textbox>
                </v:rect>
                <v:rect id="Rectangle 4524" o:spid="_x0000_s1243" style="position:absolute;left:807;top:14082;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R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e/XUXcYAAADdAAAA&#10;DwAAAAAAAAAAAAAAAAAHAgAAZHJzL2Rvd25yZXYueG1sUEsFBgAAAAADAAMAtwAAAPoCAAAAAA==&#10;" filled="f" stroked="f">
                  <v:textbox inset="0,0,0,0">
                    <w:txbxContent>
                      <w:p w14:paraId="4A32B112" w14:textId="77777777" w:rsidR="006F0B5A" w:rsidRDefault="00662060">
                        <w:r>
                          <w:rPr>
                            <w:rFonts w:ascii="Arial" w:eastAsia="Arial" w:hAnsi="Arial" w:cs="Arial"/>
                            <w:sz w:val="24"/>
                          </w:rPr>
                          <w:t xml:space="preserve"> </w:t>
                        </w:r>
                      </w:p>
                    </w:txbxContent>
                  </v:textbox>
                </v:rect>
                <v:rect id="Rectangle 4525" o:spid="_x0000_s1244" style="position:absolute;left:807;top:17366;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HGxgAAAN0AAAAPAAAAZHJzL2Rvd25yZXYueG1sRI9Pi8Iw&#10;FMTvgt8hPMGbpiur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LlxxsYAAADdAAAA&#10;DwAAAAAAAAAAAAAAAAAHAgAAZHJzL2Rvd25yZXYueG1sUEsFBgAAAAADAAMAtwAAAPoCAAAAAA==&#10;" filled="f" stroked="f">
                  <v:textbox inset="0,0,0,0">
                    <w:txbxContent>
                      <w:p w14:paraId="7ADDFD19" w14:textId="77777777" w:rsidR="006F0B5A" w:rsidRDefault="00662060">
                        <w:r>
                          <w:rPr>
                            <w:rFonts w:ascii="Arial" w:eastAsia="Arial" w:hAnsi="Arial" w:cs="Arial"/>
                            <w:sz w:val="24"/>
                          </w:rPr>
                          <w:t xml:space="preserve"> </w:t>
                        </w:r>
                      </w:p>
                    </w:txbxContent>
                  </v:textbox>
                </v:rect>
                <v:rect id="Rectangle 4526" o:spid="_x0000_s1245" style="position:absolute;left:807;top:2065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ORr77HHAAAA3QAA&#10;AA8AAAAAAAAAAAAAAAAABwIAAGRycy9kb3ducmV2LnhtbFBLBQYAAAAAAwADALcAAAD7AgAAAAA=&#10;" filled="f" stroked="f">
                  <v:textbox inset="0,0,0,0">
                    <w:txbxContent>
                      <w:p w14:paraId="0B4B4DE4" w14:textId="77777777" w:rsidR="006F0B5A" w:rsidRDefault="00662060">
                        <w:r>
                          <w:rPr>
                            <w:rFonts w:ascii="Arial" w:eastAsia="Arial" w:hAnsi="Arial" w:cs="Arial"/>
                            <w:sz w:val="24"/>
                          </w:rPr>
                          <w:t xml:space="preserve"> </w:t>
                        </w:r>
                      </w:p>
                    </w:txbxContent>
                  </v:textbox>
                </v:rect>
                <v:rect id="Rectangle 4527" o:spid="_x0000_s1246" style="position:absolute;left:807;top:2393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oqxwAAAN0AAAAPAAAAZHJzL2Rvd25yZXYueG1sRI9Ba8JA&#10;FITvhf6H5RV6q5tKt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IsnSirHAAAA3QAA&#10;AA8AAAAAAAAAAAAAAAAABwIAAGRycy9kb3ducmV2LnhtbFBLBQYAAAAAAwADALcAAAD7AgAAAAA=&#10;" filled="f" stroked="f">
                  <v:textbox inset="0,0,0,0">
                    <w:txbxContent>
                      <w:p w14:paraId="5A11313D" w14:textId="77777777" w:rsidR="006F0B5A" w:rsidRDefault="00662060">
                        <w:r>
                          <w:rPr>
                            <w:rFonts w:ascii="Arial" w:eastAsia="Arial" w:hAnsi="Arial" w:cs="Arial"/>
                            <w:sz w:val="24"/>
                          </w:rPr>
                          <w:t xml:space="preserve"> </w:t>
                        </w:r>
                      </w:p>
                    </w:txbxContent>
                  </v:textbox>
                </v:rect>
                <v:rect id="Rectangle 4528" o:spid="_x0000_s1247" style="position:absolute;left:807;top:27227;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5YwwAAAN0AAAAPAAAAZHJzL2Rvd25yZXYueG1sRE9Ni8Iw&#10;EL0L+x/CLHjTdGUV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rjeWMMAAADdAAAADwAA&#10;AAAAAAAAAAAAAAAHAgAAZHJzL2Rvd25yZXYueG1sUEsFBgAAAAADAAMAtwAAAPcCAAAAAA==&#10;" filled="f" stroked="f">
                  <v:textbox inset="0,0,0,0">
                    <w:txbxContent>
                      <w:p w14:paraId="2EA3E294" w14:textId="77777777" w:rsidR="006F0B5A" w:rsidRDefault="00662060">
                        <w:r>
                          <w:rPr>
                            <w:rFonts w:ascii="Arial" w:eastAsia="Arial" w:hAnsi="Arial" w:cs="Arial"/>
                            <w:sz w:val="24"/>
                          </w:rPr>
                          <w:t xml:space="preserve"> </w:t>
                        </w:r>
                      </w:p>
                    </w:txbxContent>
                  </v:textbox>
                </v:rect>
                <v:rect id="Rectangle 4529" o:spid="_x0000_s1248" style="position:absolute;left:807;top:3051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" filled="f" stroked="f">
                  <v:textbox inset="0,0,0,0">
                    <w:txbxContent>
                      <w:p w14:paraId="604958B3" w14:textId="77777777" w:rsidR="006F0B5A" w:rsidRDefault="00662060">
                        <w:r>
                          <w:rPr>
                            <w:rFonts w:ascii="Arial" w:eastAsia="Arial" w:hAnsi="Arial" w:cs="Arial"/>
                            <w:sz w:val="24"/>
                          </w:rPr>
                          <w:t xml:space="preserve"> </w:t>
                        </w:r>
                      </w:p>
                    </w:txbxContent>
                  </v:textbox>
                </v:rect>
                <v:rect id="Rectangle 4530" o:spid="_x0000_s1249" style="position:absolute;left:807;top:3379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" filled="f" stroked="f">
                  <v:textbox inset="0,0,0,0">
                    <w:txbxContent>
                      <w:p w14:paraId="474860CE" w14:textId="77777777" w:rsidR="006F0B5A" w:rsidRDefault="00662060">
                        <w:r>
                          <w:rPr>
                            <w:rFonts w:ascii="Arial" w:eastAsia="Arial" w:hAnsi="Arial" w:cs="Arial"/>
                            <w:b/>
                            <w:sz w:val="24"/>
                          </w:rPr>
                          <w:t xml:space="preserve"> </w:t>
                        </w:r>
                      </w:p>
                    </w:txbxContent>
                  </v:textbox>
                </v:rect>
                <v:rect id="Rectangle 4531" o:spid="_x0000_s1250" style="position:absolute;left:807;top:37079;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" filled="f" stroked="f">
                  <v:textbox inset="0,0,0,0">
                    <w:txbxContent>
                      <w:p w14:paraId="00F754E6" w14:textId="77777777" w:rsidR="006F0B5A" w:rsidRDefault="00662060">
                        <w:r>
                          <w:rPr>
                            <w:rFonts w:ascii="Arial" w:eastAsia="Arial" w:hAnsi="Arial" w:cs="Arial"/>
                            <w:sz w:val="24"/>
                          </w:rPr>
                          <w:t xml:space="preserve"> </w:t>
                        </w:r>
                      </w:p>
                    </w:txbxContent>
                  </v:textbox>
                </v:rect>
                <v:rect id="Rectangle 4532" o:spid="_x0000_s1251" style="position:absolute;left:807;top:4036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" filled="f" stroked="f">
                  <v:textbox inset="0,0,0,0">
                    <w:txbxContent>
                      <w:p w14:paraId="031DD3B4" w14:textId="77777777" w:rsidR="006F0B5A" w:rsidRDefault="00662060">
                        <w:r>
                          <w:rPr>
                            <w:rFonts w:ascii="Arial" w:eastAsia="Arial" w:hAnsi="Arial" w:cs="Arial"/>
                            <w:sz w:val="24"/>
                          </w:rPr>
                          <w:t xml:space="preserve"> </w:t>
                        </w:r>
                      </w:p>
                    </w:txbxContent>
                  </v:textbox>
                </v:rect>
                <v:rect id="Rectangle 4533" o:spid="_x0000_s1252" style="position:absolute;left:807;top:43648;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" filled="f" stroked="f">
                  <v:textbox inset="0,0,0,0">
                    <w:txbxContent>
                      <w:p w14:paraId="40B188FE" w14:textId="77777777" w:rsidR="006F0B5A" w:rsidRDefault="00662060">
                        <w:r>
                          <w:rPr>
                            <w:rFonts w:ascii="Arial" w:eastAsia="Arial" w:hAnsi="Arial" w:cs="Arial"/>
                            <w:sz w:val="24"/>
                          </w:rPr>
                          <w:t xml:space="preserve"> </w:t>
                        </w:r>
                      </w:p>
                    </w:txbxContent>
                  </v:textbox>
                </v:rect>
                <v:rect id="Rectangle 4534" o:spid="_x0000_s1253" style="position:absolute;left:807;top:46932;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A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mOJ/D3JjwBufwFAAD//wMAUEsBAi0AFAAGAAgAAAAhANvh9svuAAAAhQEAABMAAAAAAAAA&#10;AAAAAAAAAAAAAFtDb250ZW50X1R5cGVzXS54bWxQSwECLQAUAAYACAAAACEAWvQsW78AAAAVAQAA&#10;CwAAAAAAAAAAAAAAAAAfAQAAX3JlbHMvLnJlbHNQSwECLQAUAAYACAAAACEA/ixCgMYAAADdAAAA&#10;DwAAAAAAAAAAAAAAAAAHAgAAZHJzL2Rvd25yZXYueG1sUEsFBgAAAAADAAMAtwAAAPoCAAAAAA==&#10;" filled="f" stroked="f">
                  <v:textbox inset="0,0,0,0">
                    <w:txbxContent>
                      <w:p w14:paraId="5D2845FD" w14:textId="77777777" w:rsidR="006F0B5A" w:rsidRDefault="00662060">
                        <w:r>
                          <w:rPr>
                            <w:rFonts w:ascii="Arial" w:eastAsia="Arial" w:hAnsi="Arial" w:cs="Arial"/>
                            <w:sz w:val="24"/>
                          </w:rPr>
                          <w:t xml:space="preserve"> </w:t>
                        </w:r>
                      </w:p>
                    </w:txbxContent>
                  </v:textbox>
                </v:rect>
                <v:rect id="Rectangle 4535" o:spid="_x0000_s1254" style="position:absolute;left:807;top:5022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cb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GSbw/yY8ATm9AQAA//8DAFBLAQItABQABgAIAAAAIQDb4fbL7gAAAIUBAAATAAAAAAAA&#10;AAAAAAAAAAAAAABbQ29udGVudF9UeXBlc10ueG1sUEsBAi0AFAAGAAgAAAAhAFr0LFu/AAAAFQEA&#10;AAsAAAAAAAAAAAAAAAAAHwEAAF9yZWxzLy5yZWxzUEsBAi0AFAAGAAgAAAAhAJFg5xvHAAAA3QAA&#10;AA8AAAAAAAAAAAAAAAAABwIAAGRycy9kb3ducmV2LnhtbFBLBQYAAAAAAwADALcAAAD7AgAAAAA=&#10;" filled="f" stroked="f">
                  <v:textbox inset="0,0,0,0">
                    <w:txbxContent>
                      <w:p w14:paraId="60101BF0" w14:textId="77777777" w:rsidR="006F0B5A" w:rsidRDefault="00662060">
                        <w:r>
                          <w:rPr>
                            <w:rFonts w:ascii="Arial" w:eastAsia="Arial" w:hAnsi="Arial" w:cs="Arial"/>
                            <w:sz w:val="24"/>
                          </w:rPr>
                          <w:t xml:space="preserve"> </w:t>
                        </w:r>
                      </w:p>
                    </w:txbxContent>
                  </v:textbox>
                </v:rect>
                <v:rect id="Rectangle 4536" o:spid="_x0000_s1255" style="position:absolute;left:807;top:53508;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ls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38ZwfxOegEx/AQAA//8DAFBLAQItABQABgAIAAAAIQDb4fbL7gAAAIUBAAATAAAAAAAA&#10;AAAAAAAAAAAAAABbQ29udGVudF9UeXBlc10ueG1sUEsBAi0AFAAGAAgAAAAhAFr0LFu/AAAAFQEA&#10;AAsAAAAAAAAAAAAAAAAAHwEAAF9yZWxzLy5yZWxzUEsBAi0AFAAGAAgAAAAhAGGyeWzHAAAA3QAA&#10;AA8AAAAAAAAAAAAAAAAABwIAAGRycy9kb3ducmV2LnhtbFBLBQYAAAAAAwADALcAAAD7AgAAAAA=&#10;" filled="f" stroked="f">
                  <v:textbox inset="0,0,0,0">
                    <w:txbxContent>
                      <w:p w14:paraId="32D0E248" w14:textId="77777777" w:rsidR="006F0B5A" w:rsidRDefault="00662060">
                        <w:r>
                          <w:rPr>
                            <w:rFonts w:ascii="Arial" w:eastAsia="Arial" w:hAnsi="Arial" w:cs="Arial"/>
                            <w:sz w:val="24"/>
                          </w:rPr>
                          <w:t xml:space="preserve"> </w:t>
                        </w:r>
                      </w:p>
                    </w:txbxContent>
                  </v:textbox>
                </v:rect>
                <v:rect id="Rectangle 4537" o:spid="_x0000_s1256" style="position:absolute;left:807;top:56792;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" filled="f" stroked="f">
                  <v:textbox inset="0,0,0,0">
                    <w:txbxContent>
                      <w:p w14:paraId="2E9A7F89" w14:textId="77777777" w:rsidR="006F0B5A" w:rsidRDefault="00662060">
                        <w:r>
                          <w:rPr>
                            <w:rFonts w:ascii="Arial" w:eastAsia="Arial" w:hAnsi="Arial" w:cs="Arial"/>
                            <w:sz w:val="24"/>
                          </w:rPr>
                          <w:t xml:space="preserve"> </w:t>
                        </w:r>
                      </w:p>
                    </w:txbxContent>
                  </v:textbox>
                </v:rect>
                <v:rect id="Rectangle 4538" o:spid="_x0000_s1257" style="position:absolute;left:807;top:60077;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" filled="f" stroked="f">
                  <v:textbox inset="0,0,0,0">
                    <w:txbxContent>
                      <w:p w14:paraId="519BB347" w14:textId="77777777" w:rsidR="006F0B5A" w:rsidRDefault="00662060">
                        <w:r>
                          <w:rPr>
                            <w:rFonts w:ascii="Arial" w:eastAsia="Arial" w:hAnsi="Arial" w:cs="Arial"/>
                            <w:sz w:val="24"/>
                          </w:rPr>
                          <w:t xml:space="preserve"> </w:t>
                        </w:r>
                      </w:p>
                    </w:txbxContent>
                  </v:textbox>
                </v:rect>
                <v:rect id="Rectangle 4539" o:spid="_x0000_s1258" style="position:absolute;left:807;top:6336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" filled="f" stroked="f">
                  <v:textbox inset="0,0,0,0">
                    <w:txbxContent>
                      <w:p w14:paraId="011B1E1E" w14:textId="77777777" w:rsidR="006F0B5A" w:rsidRDefault="00662060">
                        <w:r>
                          <w:rPr>
                            <w:rFonts w:ascii="Arial" w:eastAsia="Arial" w:hAnsi="Arial" w:cs="Arial"/>
                            <w:sz w:val="24"/>
                          </w:rPr>
                          <w:t xml:space="preserve"> </w:t>
                        </w:r>
                      </w:p>
                    </w:txbxContent>
                  </v:textbox>
                </v:rect>
                <v:rect id="Rectangle 4540" o:spid="_x0000_s1259" style="position:absolute;left:38953;top:6336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f+wwAAAN0AAAAPAAAAZHJzL2Rvd25yZXYueG1sRE9Ni8Iw&#10;EL0v+B/CCN7WVHF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2RE3/sMAAADdAAAADwAA&#10;AAAAAAAAAAAAAAAHAgAAZHJzL2Rvd25yZXYueG1sUEsFBgAAAAADAAMAtwAAAPcCAAAAAA==&#10;" filled="f" stroked="f">
                  <v:textbox inset="0,0,0,0">
                    <w:txbxContent>
                      <w:p w14:paraId="40E6C730" w14:textId="77777777" w:rsidR="006F0B5A" w:rsidRDefault="00662060">
                        <w:r>
                          <w:rPr>
                            <w:rFonts w:ascii="Arial" w:eastAsia="Arial" w:hAnsi="Arial" w:cs="Arial"/>
                            <w:sz w:val="24"/>
                          </w:rPr>
                          <w:t xml:space="preserve"> </w:t>
                        </w:r>
                      </w:p>
                    </w:txbxContent>
                  </v:textbox>
                </v:rect>
                <v:shape id="Shape 4567" o:spid="_x0000_s1260" style="position:absolute;left:762;top:1551;width:31146;height:3144;visibility:visible;mso-wrap-style:square;v-text-anchor:top" coordsize="311467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" path="m,l3114675,r,314325l,314325,,xe" filled="f" strokeweight=".5pt">
                  <v:path arrowok="t" textboxrect="0,0,3114675,314325"/>
                </v:shape>
                <v:rect id="Rectangle 4568" o:spid="_x0000_s1261" style="position:absolute;left:4892;top:2309;width:3089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meYwwAAAN0AAAAPAAAAZHJzL2Rvd25yZXYueG1sRE9Ni8Iw&#10;EL0L/ocwgjdNXVS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bNJnmMMAAADdAAAADwAA&#10;AAAAAAAAAAAAAAAHAgAAZHJzL2Rvd25yZXYueG1sUEsFBgAAAAADAAMAtwAAAPcCAAAAAA==&#10;" filled="f" stroked="f">
                  <v:textbox inset="0,0,0,0">
                    <w:txbxContent>
                      <w:p w14:paraId="3C8467E4" w14:textId="77777777" w:rsidR="006F0B5A" w:rsidRDefault="00662060">
                        <w:r>
                          <w:rPr>
                            <w:rFonts w:ascii="Arial" w:eastAsia="Arial" w:hAnsi="Arial" w:cs="Arial"/>
                            <w:sz w:val="20"/>
                          </w:rPr>
                          <w:t xml:space="preserve">Informationen an Leitung / stellv. Leitung </w:t>
                        </w:r>
                      </w:p>
                    </w:txbxContent>
                  </v:textbox>
                </v:rect>
                <v:shape id="Shape 4569" o:spid="_x0000_s1262" style="position:absolute;left:39916;top:1583;width:18700;height:6007;visibility:visible;mso-wrap-style:square;v-text-anchor:top" coordsize="1870075,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" path="m,l1870075,r,600710l,600710,,xe" filled="f" strokeweight=".5pt">
                  <v:path arrowok="t" textboxrect="0,0,1870075,600710"/>
                </v:shape>
                <v:rect id="Rectangle 4570" o:spid="_x0000_s1263" style="position:absolute;left:40866;top:2332;width:22829;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1DxQAAAN0AAAAPAAAAZHJzL2Rvd25yZXYueG1sRE/LasJA&#10;FN0L/sNwC+500tL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Xff1DxQAAAN0AAAAP&#10;AAAAAAAAAAAAAAAAAAcCAABkcnMvZG93bnJldi54bWxQSwUGAAAAAAMAAwC3AAAA+QIAAAAA&#10;" filled="f" stroked="f">
                  <v:textbox inset="0,0,0,0">
                    <w:txbxContent>
                      <w:p w14:paraId="13AD3AF8" w14:textId="77777777" w:rsidR="006F0B5A" w:rsidRDefault="00662060">
                        <w:r>
                          <w:rPr>
                            <w:rFonts w:ascii="Arial" w:eastAsia="Arial" w:hAnsi="Arial" w:cs="Arial"/>
                            <w:sz w:val="20"/>
                          </w:rPr>
                          <w:t xml:space="preserve">Informationen an Träger, falls </w:t>
                        </w:r>
                      </w:p>
                    </w:txbxContent>
                  </v:textbox>
                </v:rect>
                <v:rect id="Rectangle 4571" o:spid="_x0000_s1264" style="position:absolute;left:40866;top:4009;width:6025;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jYxgAAAN0AAAAPAAAAZHJzL2Rvd25yZXYueG1sRI9Ba8JA&#10;FITvgv9heYI33Vis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eDFY2MYAAADdAAAA&#10;DwAAAAAAAAAAAAAAAAAHAgAAZHJzL2Rvd25yZXYueG1sUEsFBgAAAAADAAMAtwAAAPoCAAAAAA==&#10;" filled="f" stroked="f">
                  <v:textbox inset="0,0,0,0">
                    <w:txbxContent>
                      <w:p w14:paraId="7EDFD159" w14:textId="77777777" w:rsidR="006F0B5A" w:rsidRDefault="00662060">
                        <w:r>
                          <w:rPr>
                            <w:rFonts w:ascii="Arial" w:eastAsia="Arial" w:hAnsi="Arial" w:cs="Arial"/>
                            <w:sz w:val="20"/>
                          </w:rPr>
                          <w:t xml:space="preserve">Leitung </w:t>
                        </w:r>
                      </w:p>
                    </w:txbxContent>
                  </v:textbox>
                </v:rect>
                <v:rect id="Rectangle 4572" o:spid="_x0000_s1265" style="position:absolute;left:45865;top:4009;width:714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avxwAAAN0AAAAPAAAAZHJzL2Rvd25yZXYueG1sRI9Ba8JA&#10;FITvhf6H5RV6q5tKtZ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Ijjxq/HAAAA3QAA&#10;AA8AAAAAAAAAAAAAAAAABwIAAGRycy9kb3ducmV2LnhtbFBLBQYAAAAAAwADALcAAAD7AgAAAAA=&#10;" filled="f" stroked="f">
                  <v:textbox inset="0,0,0,0">
                    <w:txbxContent>
                      <w:p w14:paraId="2484C748" w14:textId="77777777" w:rsidR="006F0B5A" w:rsidRDefault="00662060">
                        <w:r>
                          <w:rPr>
                            <w:rFonts w:ascii="Arial" w:eastAsia="Arial" w:hAnsi="Arial" w:cs="Arial"/>
                            <w:sz w:val="20"/>
                          </w:rPr>
                          <w:t xml:space="preserve">betroffen </w:t>
                        </w:r>
                      </w:p>
                    </w:txbxContent>
                  </v:textbox>
                </v:rect>
                <v:rect id="Rectangle 4573" o:spid="_x0000_s1266" style="position:absolute;left:51711;top:4009;width:216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" filled="f" stroked="f">
                  <v:textbox inset="0,0,0,0">
                    <w:txbxContent>
                      <w:p w14:paraId="1BD9BB5A" w14:textId="77777777" w:rsidR="006F0B5A" w:rsidRDefault="00662060">
                        <w:r>
                          <w:rPr>
                            <w:rFonts w:ascii="Arial" w:eastAsia="Arial" w:hAnsi="Arial" w:cs="Arial"/>
                            <w:sz w:val="20"/>
                          </w:rPr>
                          <w:t xml:space="preserve">ist </w:t>
                        </w:r>
                      </w:p>
                    </w:txbxContent>
                  </v:textbox>
                </v:rect>
                <v:rect id="Rectangle 4574" o:spid="_x0000_s1267" style="position:absolute;left:53814;top:4009;width:937;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tAxwAAAN0AAAAPAAAAZHJzL2Rvd25yZXYueG1sRI9Pa8JA&#10;FMTvgt9heYI33Vhs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GhG+0DHAAAA3QAA&#10;AA8AAAAAAAAAAAAAAAAABwIAAGRycy9kb3ducmV2LnhtbFBLBQYAAAAAAwADALcAAAD7AgAAAAA=&#10;" filled="f" stroked="f">
                  <v:textbox inset="0,0,0,0">
                    <w:txbxContent>
                      <w:p w14:paraId="7CB33EDF" w14:textId="77777777" w:rsidR="006F0B5A" w:rsidRDefault="00662060">
                        <w:r>
                          <w:rPr>
                            <w:rFonts w:ascii="Arial" w:eastAsia="Arial" w:hAnsi="Arial" w:cs="Arial"/>
                            <w:sz w:val="20"/>
                          </w:rPr>
                          <w:t xml:space="preserve">/ </w:t>
                        </w:r>
                      </w:p>
                    </w:txbxContent>
                  </v:textbox>
                </v:rect>
                <v:rect id="Rectangle 4575" o:spid="_x0000_s1268" style="position:absolute;left:54995;top:4009;width:4038;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7b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Bwpe28YAAADdAAAA&#10;DwAAAAAAAAAAAAAAAAAHAgAAZHJzL2Rvd25yZXYueG1sUEsFBgAAAAADAAMAtwAAAPoCAAAAAA==&#10;" filled="f" stroked="f">
                  <v:textbox inset="0,0,0,0">
                    <w:txbxContent>
                      <w:p w14:paraId="5E1C1F50" w14:textId="77777777" w:rsidR="006F0B5A" w:rsidRDefault="00662060">
                        <w:r>
                          <w:rPr>
                            <w:rFonts w:ascii="Arial" w:eastAsia="Arial" w:hAnsi="Arial" w:cs="Arial"/>
                            <w:sz w:val="20"/>
                          </w:rPr>
                          <w:t xml:space="preserve">nicht </w:t>
                        </w:r>
                      </w:p>
                    </w:txbxContent>
                  </v:textbox>
                </v:rect>
                <v:rect id="Rectangle 4576" o:spid="_x0000_s1269" style="position:absolute;left:40866;top:5700;width:751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CsxwAAAN0AAAAPAAAAZHJzL2Rvd25yZXYueG1sRI9Pa8JA&#10;FMTvBb/D8oTemo3F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PfYwKzHAAAA3QAA&#10;AA8AAAAAAAAAAAAAAAAABwIAAGRycy9kb3ducmV2LnhtbFBLBQYAAAAAAwADALcAAAD7AgAAAAA=&#10;" filled="f" stroked="f">
                  <v:textbox inset="0,0,0,0">
                    <w:txbxContent>
                      <w:p w14:paraId="6CC50F82" w14:textId="77777777" w:rsidR="006F0B5A" w:rsidRDefault="00662060">
                        <w:r>
                          <w:rPr>
                            <w:rFonts w:ascii="Arial" w:eastAsia="Arial" w:hAnsi="Arial" w:cs="Arial"/>
                            <w:sz w:val="20"/>
                          </w:rPr>
                          <w:t xml:space="preserve">aktiv wird </w:t>
                        </w:r>
                      </w:p>
                    </w:txbxContent>
                  </v:textbox>
                </v:rect>
                <v:shape id="Shape 4577" o:spid="_x0000_s1270" style="position:absolute;left:577;top:11261;width:57893;height:13430;visibility:visible;mso-wrap-style:square;v-text-anchor:top" coordsize="5789296,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" path="m,l5789296,r,1343025l,1343025,,xe" filled="f" strokeweight=".5pt">
                  <v:path arrowok="t" textboxrect="0,0,5789296,1343025"/>
                </v:shape>
                <v:rect id="Rectangle 4578" o:spid="_x0000_s1271" style="position:absolute;left:1524;top:12025;width:40289;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" filled="f" stroked="f">
                  <v:textbox inset="0,0,0,0">
                    <w:txbxContent>
                      <w:p w14:paraId="58FB261B" w14:textId="77777777" w:rsidR="006F0B5A" w:rsidRDefault="00662060">
                        <w:r>
                          <w:rPr>
                            <w:rFonts w:ascii="Arial" w:eastAsia="Arial" w:hAnsi="Arial" w:cs="Arial"/>
                            <w:sz w:val="20"/>
                          </w:rPr>
                          <w:t xml:space="preserve">Information in Gegenwart der meldenden Person an   </w:t>
                        </w:r>
                      </w:p>
                    </w:txbxContent>
                  </v:textbox>
                </v:rect>
                <v:rect id="Rectangle 51126" o:spid="_x0000_s1272" style="position:absolute;left:1950;top:14242;width:47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" filled="f" stroked="f">
                  <v:textbox inset="0,0,0,0">
                    <w:txbxContent>
                      <w:p w14:paraId="18CCE7B5" w14:textId="77777777" w:rsidR="006F0B5A" w:rsidRDefault="00662060">
                        <w:r>
                          <w:rPr>
                            <w:rFonts w:ascii="Arial" w:eastAsia="Arial" w:hAnsi="Arial" w:cs="Arial"/>
                            <w:color w:val="FF0000"/>
                            <w:sz w:val="20"/>
                          </w:rPr>
                          <w:t xml:space="preserve"> </w:t>
                        </w:r>
                      </w:p>
                    </w:txbxContent>
                  </v:textbox>
                </v:rect>
                <v:rect id="Rectangle 51125" o:spid="_x0000_s1273" style="position:absolute;left:1524;top:14242;width:56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" filled="f" stroked="f">
                  <v:textbox inset="0,0,0,0">
                    <w:txbxContent>
                      <w:p w14:paraId="7AA4CB18" w14:textId="77777777" w:rsidR="006F0B5A" w:rsidRDefault="00662060">
                        <w:r>
                          <w:rPr>
                            <w:rFonts w:ascii="Arial" w:eastAsia="Arial" w:hAnsi="Arial" w:cs="Arial"/>
                            <w:color w:val="FF0000"/>
                            <w:sz w:val="20"/>
                          </w:rPr>
                          <w:t>-</w:t>
                        </w:r>
                      </w:p>
                    </w:txbxContent>
                  </v:textbox>
                </v:rect>
                <v:rect id="Rectangle 4580" o:spid="_x0000_s1274" style="position:absolute;left:3809;top:14242;width:2920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1kwwAAAN0AAAAPAAAAZHJzL2Rvd25yZXYueG1sRE/LisIw&#10;FN0P+A/hCu7GVNG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IqiNZMMAAADdAAAADwAA&#10;AAAAAAAAAAAAAAAHAgAAZHJzL2Rvd25yZXYueG1sUEsFBgAAAAADAAMAtwAAAPcCAAAAAA==&#10;" filled="f" stroked="f">
                  <v:textbox inset="0,0,0,0">
                    <w:txbxContent>
                      <w:p w14:paraId="4F12C10A" w14:textId="77777777" w:rsidR="006F0B5A" w:rsidRDefault="00662060">
                        <w:r>
                          <w:rPr>
                            <w:rFonts w:ascii="Arial" w:eastAsia="Arial" w:hAnsi="Arial" w:cs="Arial"/>
                            <w:color w:val="FF0000"/>
                            <w:sz w:val="20"/>
                          </w:rPr>
                          <w:t xml:space="preserve">die externen Missbrauchsbeauftragten </w:t>
                        </w:r>
                      </w:p>
                    </w:txbxContent>
                  </v:textbox>
                </v:rect>
                <v:rect id="Rectangle 4581" o:spid="_x0000_s1275" style="position:absolute;left:3809;top:15706;width:47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j/xgAAAN0AAAAPAAAAZHJzL2Rvd25yZXYueG1sRI9Pa8JA&#10;FMTvQr/D8gredGOx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TeQo/8YAAADdAAAA&#10;DwAAAAAAAAAAAAAAAAAHAgAAZHJzL2Rvd25yZXYueG1sUEsFBgAAAAADAAMAtwAAAPoCAAAAAA==&#10;" filled="f" stroked="f">
                  <v:textbox inset="0,0,0,0">
                    <w:txbxContent>
                      <w:p w14:paraId="7C887FB9" w14:textId="77777777" w:rsidR="006F0B5A" w:rsidRDefault="00662060">
                        <w:r>
                          <w:rPr>
                            <w:rFonts w:ascii="Arial" w:eastAsia="Arial" w:hAnsi="Arial" w:cs="Arial"/>
                            <w:sz w:val="20"/>
                          </w:rPr>
                          <w:t xml:space="preserve"> </w:t>
                        </w:r>
                      </w:p>
                    </w:txbxContent>
                  </v:textbox>
                </v:rect>
                <v:rect id="Rectangle 51128" o:spid="_x0000_s1276" style="position:absolute;left:1950;top:17169;width:47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" filled="f" stroked="f">
                  <v:textbox inset="0,0,0,0">
                    <w:txbxContent>
                      <w:p w14:paraId="508EEDDC" w14:textId="77777777" w:rsidR="006F0B5A" w:rsidRDefault="00662060">
                        <w:r>
                          <w:rPr>
                            <w:rFonts w:ascii="Arial" w:eastAsia="Arial" w:hAnsi="Arial" w:cs="Arial"/>
                            <w:color w:val="00B0F0"/>
                            <w:sz w:val="20"/>
                          </w:rPr>
                          <w:t xml:space="preserve"> </w:t>
                        </w:r>
                      </w:p>
                    </w:txbxContent>
                  </v:textbox>
                </v:rect>
                <v:rect id="Rectangle 51127" o:spid="_x0000_s1277" style="position:absolute;left:1524;top:17169;width:56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" filled="f" stroked="f">
                  <v:textbox inset="0,0,0,0">
                    <w:txbxContent>
                      <w:p w14:paraId="63B20238" w14:textId="77777777" w:rsidR="006F0B5A" w:rsidRDefault="00662060">
                        <w:r>
                          <w:rPr>
                            <w:rFonts w:ascii="Arial" w:eastAsia="Arial" w:hAnsi="Arial" w:cs="Arial"/>
                            <w:color w:val="00B0F0"/>
                            <w:sz w:val="20"/>
                          </w:rPr>
                          <w:t>-</w:t>
                        </w:r>
                      </w:p>
                    </w:txbxContent>
                  </v:textbox>
                </v:rect>
                <v:rect id="Rectangle 4583" o:spid="_x0000_s1278" style="position:absolute;left:3809;top:17169;width:6778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" filled="f" stroked="f">
                  <v:textbox inset="0,0,0,0">
                    <w:txbxContent>
                      <w:p w14:paraId="4E309BB6" w14:textId="77777777" w:rsidR="006F0B5A" w:rsidRDefault="00662060">
                        <w:r>
                          <w:rPr>
                            <w:rFonts w:ascii="Arial" w:eastAsia="Arial" w:hAnsi="Arial" w:cs="Arial"/>
                            <w:color w:val="00B0F0"/>
                            <w:sz w:val="20"/>
                          </w:rPr>
                          <w:t xml:space="preserve">die Abteilung „Pädagogik der frühen Kindheit“ und die Abteilung „Dienst- und Arbeitsrecht“ </w:t>
                        </w:r>
                      </w:p>
                    </w:txbxContent>
                  </v:textbox>
                </v:rect>
                <v:rect id="Rectangle 4584" o:spid="_x0000_s1279" style="position:absolute;left:1522;top:19387;width:73146;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tnxgAAAN0AAAAPAAAAZHJzL2Rvd25yZXYueG1sRI9Li8JA&#10;EITvwv6HoYW96cTF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XZOLZ8YAAADdAAAA&#10;DwAAAAAAAAAAAAAAAAAHAgAAZHJzL2Rvd25yZXYueG1sUEsFBgAAAAADAAMAtwAAAPoCAAAAAA==&#10;" filled="f" stroked="f">
                  <v:textbox inset="0,0,0,0">
                    <w:txbxContent>
                      <w:p w14:paraId="5C80F5F0" w14:textId="77777777" w:rsidR="006F0B5A" w:rsidRDefault="00662060">
                        <w:r>
                          <w:rPr>
                            <w:rFonts w:ascii="Arial" w:eastAsia="Arial" w:hAnsi="Arial" w:cs="Arial"/>
                            <w:sz w:val="20"/>
                          </w:rPr>
                          <w:t xml:space="preserve">Die Kontaktdaten sind dem Leitfaden „Umgang mit pädagogischem Fehlverhalten“ zu entnehmen </w:t>
                        </w:r>
                      </w:p>
                    </w:txbxContent>
                  </v:textbox>
                </v:rect>
                <v:rect id="Rectangle 4585" o:spid="_x0000_s1280" style="position:absolute;left:1524;top:21611;width:508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y78xwAAAN0AAAAPAAAAZHJzL2Rvd25yZXYueG1sRI9Ba8JA&#10;FITvhf6H5RW8NZtKLT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DLfLvzHAAAA3QAA&#10;AA8AAAAAAAAAAAAAAAAABwIAAGRycy9kb3ducmV2LnhtbFBLBQYAAAAAAwADALcAAAD7AgAAAAA=&#10;" filled="f" stroked="f">
                  <v:textbox inset="0,0,0,0">
                    <w:txbxContent>
                      <w:p w14:paraId="5CCE7E41" w14:textId="77777777" w:rsidR="006F0B5A" w:rsidRDefault="00662060">
                        <w:r>
                          <w:rPr>
                            <w:rFonts w:ascii="Arial" w:eastAsia="Arial" w:hAnsi="Arial" w:cs="Arial"/>
                            <w:b/>
                            <w:i/>
                            <w:sz w:val="20"/>
                          </w:rPr>
                          <w:t xml:space="preserve">Wenn </w:t>
                        </w:r>
                      </w:p>
                    </w:txbxContent>
                  </v:textbox>
                </v:rect>
                <v:rect id="Rectangle 4586" o:spid="_x0000_s1281" style="position:absolute;left:5593;top:21611;width:656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CLxwAAAN0AAAAPAAAAZHJzL2Rvd25yZXYueG1sRI9ba8JA&#10;FITfhf6H5RT6ZjYtr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MINsIvHAAAA3QAA&#10;AA8AAAAAAAAAAAAAAAAABwIAAGRycy9kb3ducmV2LnhtbFBLBQYAAAAAAwADALcAAAD7AgAAAAA=&#10;" filled="f" stroked="f">
                  <v:textbox inset="0,0,0,0">
                    <w:txbxContent>
                      <w:p w14:paraId="2402ED5A" w14:textId="77777777" w:rsidR="006F0B5A" w:rsidRDefault="00662060">
                        <w:r>
                          <w:rPr>
                            <w:rFonts w:ascii="Arial" w:eastAsia="Arial" w:hAnsi="Arial" w:cs="Arial"/>
                            <w:b/>
                            <w:i/>
                            <w:sz w:val="20"/>
                          </w:rPr>
                          <w:t xml:space="preserve">Leitung </w:t>
                        </w:r>
                      </w:p>
                    </w:txbxContent>
                  </v:textbox>
                </v:rect>
                <v:rect id="Rectangle 4587" o:spid="_x0000_s1282" style="position:absolute;left:10775;top:21611;width:414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UQxwAAAN0AAAAPAAAAZHJzL2Rvd25yZXYueG1sRI9Pa8JA&#10;FMTvBb/D8gRvdaPY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K1BFRDHAAAA3QAA&#10;AA8AAAAAAAAAAAAAAAAABwIAAGRycy9kb3ducmV2LnhtbFBLBQYAAAAAAwADALcAAAD7AgAAAAA=&#10;" filled="f" stroked="f">
                  <v:textbox inset="0,0,0,0">
                    <w:txbxContent>
                      <w:p w14:paraId="1C3D8927" w14:textId="77777777" w:rsidR="006F0B5A" w:rsidRDefault="00662060">
                        <w:r>
                          <w:rPr>
                            <w:rFonts w:ascii="Arial" w:eastAsia="Arial" w:hAnsi="Arial" w:cs="Arial"/>
                            <w:b/>
                            <w:i/>
                            <w:sz w:val="20"/>
                          </w:rPr>
                          <w:t xml:space="preserve">oder </w:t>
                        </w:r>
                      </w:p>
                    </w:txbxContent>
                  </v:textbox>
                </v:rect>
                <v:rect id="Rectangle 4588" o:spid="_x0000_s1283" style="position:absolute;left:14136;top:21611;width:573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FiwwAAAN0AAAAPAAAAZHJzL2Rvd25yZXYueG1sRE/LisIw&#10;FN0P+A/hCu7GVNG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3N6BYsMAAADdAAAADwAA&#10;AAAAAAAAAAAAAAAHAgAAZHJzL2Rvd25yZXYueG1sUEsFBgAAAAADAAMAtwAAAPcCAAAAAA==&#10;" filled="f" stroked="f">
                  <v:textbox inset="0,0,0,0">
                    <w:txbxContent>
                      <w:p w14:paraId="07C7E444" w14:textId="77777777" w:rsidR="006F0B5A" w:rsidRDefault="00662060">
                        <w:r>
                          <w:rPr>
                            <w:rFonts w:ascii="Arial" w:eastAsia="Arial" w:hAnsi="Arial" w:cs="Arial"/>
                            <w:b/>
                            <w:i/>
                            <w:sz w:val="20"/>
                          </w:rPr>
                          <w:t xml:space="preserve">Träger </w:t>
                        </w:r>
                      </w:p>
                    </w:txbxContent>
                  </v:textbox>
                </v:rect>
                <v:rect id="Rectangle 4589" o:spid="_x0000_s1284" style="position:absolute;left:18693;top:21611;width:4515;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T5xgAAAN0AAAAPAAAAZHJzL2Rvd25yZXYueG1sRI9Pa8JA&#10;FMTvQr/D8gredNOi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s5Ik+cYAAADdAAAA&#10;DwAAAAAAAAAAAAAAAAAHAgAAZHJzL2Rvd25yZXYueG1sUEsFBgAAAAADAAMAtwAAAPoCAAAAAA==&#10;" filled="f" stroked="f">
                  <v:textbox inset="0,0,0,0">
                    <w:txbxContent>
                      <w:p w14:paraId="23998D5A" w14:textId="77777777" w:rsidR="006F0B5A" w:rsidRDefault="00662060">
                        <w:r>
                          <w:rPr>
                            <w:rFonts w:ascii="Arial" w:eastAsia="Arial" w:hAnsi="Arial" w:cs="Arial"/>
                            <w:b/>
                            <w:i/>
                            <w:sz w:val="20"/>
                          </w:rPr>
                          <w:t xml:space="preserve">nicht </w:t>
                        </w:r>
                      </w:p>
                    </w:txbxContent>
                  </v:textbox>
                </v:rect>
                <v:rect id="Rectangle 4590" o:spid="_x0000_s1285" style="position:absolute;left:22336;top:21611;width:1023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u5wgAAAN0AAAAPAAAAZHJzL2Rvd25yZXYueG1sRE9Ni8Iw&#10;EL0L/ocwwt40VVy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ncRu5wgAAAN0AAAAPAAAA&#10;AAAAAAAAAAAAAAcCAABkcnMvZG93bnJldi54bWxQSwUGAAAAAAMAAwC3AAAA9gIAAAAA&#10;" filled="f" stroked="f">
                  <v:textbox inset="0,0,0,0">
                    <w:txbxContent>
                      <w:p w14:paraId="5B1D461F" w14:textId="77777777" w:rsidR="006F0B5A" w:rsidRDefault="00662060">
                        <w:r>
                          <w:rPr>
                            <w:rFonts w:ascii="Arial" w:eastAsia="Arial" w:hAnsi="Arial" w:cs="Arial"/>
                            <w:b/>
                            <w:i/>
                            <w:sz w:val="20"/>
                          </w:rPr>
                          <w:t xml:space="preserve">informieren, </w:t>
                        </w:r>
                      </w:p>
                    </w:txbxContent>
                  </v:textbox>
                </v:rect>
                <v:rect id="Rectangle 4591" o:spid="_x0000_s1286" style="position:absolute;left:30276;top:21611;width:574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4ixwAAAN0AAAAPAAAAZHJzL2Rvd25yZXYueG1sRI9Pa8JA&#10;FMTvgt9heYI33Vis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Mg9viLHAAAA3QAA&#10;AA8AAAAAAAAAAAAAAAAABwIAAGRycy9kb3ducmV2LnhtbFBLBQYAAAAAAwADALcAAAD7AgAAAAA=&#10;" filled="f" stroked="f">
                  <v:textbox inset="0,0,0,0">
                    <w:txbxContent>
                      <w:p w14:paraId="695A56D7" w14:textId="77777777" w:rsidR="006F0B5A" w:rsidRDefault="00662060">
                        <w:r>
                          <w:rPr>
                            <w:rFonts w:ascii="Arial" w:eastAsia="Arial" w:hAnsi="Arial" w:cs="Arial"/>
                            <w:b/>
                            <w:i/>
                            <w:sz w:val="20"/>
                          </w:rPr>
                          <w:t xml:space="preserve">erfolgt </w:t>
                        </w:r>
                      </w:p>
                    </w:txbxContent>
                  </v:textbox>
                </v:rect>
                <v:rect id="Rectangle 4592" o:spid="_x0000_s1287" style="position:absolute;left:34840;top:21611;width:291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BVxgAAAN0AAAAPAAAAZHJzL2Rvd25yZXYueG1sRI9Ba8JA&#10;FITvgv9heQVvuqlY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OO8gVcYAAADdAAAA&#10;DwAAAAAAAAAAAAAAAAAHAgAAZHJzL2Rvd25yZXYueG1sUEsFBgAAAAADAAMAtwAAAPoCAAAAAA==&#10;" filled="f" stroked="f">
                  <v:textbox inset="0,0,0,0">
                    <w:txbxContent>
                      <w:p w14:paraId="41CEE290" w14:textId="77777777" w:rsidR="006F0B5A" w:rsidRDefault="00662060">
                        <w:r>
                          <w:rPr>
                            <w:rFonts w:ascii="Arial" w:eastAsia="Arial" w:hAnsi="Arial" w:cs="Arial"/>
                            <w:b/>
                            <w:i/>
                            <w:sz w:val="20"/>
                          </w:rPr>
                          <w:t xml:space="preserve">die </w:t>
                        </w:r>
                      </w:p>
                    </w:txbxContent>
                  </v:textbox>
                </v:rect>
                <v:rect id="Rectangle 4593" o:spid="_x0000_s1288" style="position:absolute;left:37279;top:21611;width:9775;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" filled="f" stroked="f">
                  <v:textbox inset="0,0,0,0">
                    <w:txbxContent>
                      <w:p w14:paraId="1B87F6F1" w14:textId="77777777" w:rsidR="006F0B5A" w:rsidRDefault="00662060">
                        <w:r>
                          <w:rPr>
                            <w:rFonts w:ascii="Arial" w:eastAsia="Arial" w:hAnsi="Arial" w:cs="Arial"/>
                            <w:b/>
                            <w:i/>
                            <w:sz w:val="20"/>
                          </w:rPr>
                          <w:t xml:space="preserve">Information </w:t>
                        </w:r>
                      </w:p>
                    </w:txbxContent>
                  </v:textbox>
                </v:rect>
                <v:rect id="Rectangle 4594" o:spid="_x0000_s1289" style="position:absolute;left:44877;top:21611;width:508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26xwAAAN0AAAAPAAAAZHJzL2Rvd25yZXYueG1sRI9Pa8JA&#10;FMTvhX6H5Qm91Y1F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NhKHbrHAAAA3QAA&#10;AA8AAAAAAAAAAAAAAAAABwIAAGRycy9kb3ducmV2LnhtbFBLBQYAAAAAAwADALcAAAD7AgAAAAA=&#10;" filled="f" stroked="f">
                  <v:textbox inset="0,0,0,0">
                    <w:txbxContent>
                      <w:p w14:paraId="46E2868A" w14:textId="77777777" w:rsidR="006F0B5A" w:rsidRDefault="00662060">
                        <w:r>
                          <w:rPr>
                            <w:rFonts w:ascii="Arial" w:eastAsia="Arial" w:hAnsi="Arial" w:cs="Arial"/>
                            <w:b/>
                            <w:i/>
                            <w:sz w:val="20"/>
                          </w:rPr>
                          <w:t xml:space="preserve">direkt </w:t>
                        </w:r>
                      </w:p>
                    </w:txbxContent>
                  </v:textbox>
                </v:rect>
                <v:rect id="Rectangle 4595" o:spid="_x0000_s1290" style="position:absolute;left:48946;top:21611;width:517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ghxwAAAN0AAAAPAAAAZHJzL2Rvd25yZXYueG1sRI9Ba8JA&#10;FITvhf6H5RW81U2l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cGuCHHAAAA3QAA&#10;AA8AAAAAAAAAAAAAAAAABwIAAGRycy9kb3ducmV2LnhtbFBLBQYAAAAAAwADALcAAAD7AgAAAAA=&#10;" filled="f" stroked="f">
                  <v:textbox inset="0,0,0,0">
                    <w:txbxContent>
                      <w:p w14:paraId="4C8D01A6" w14:textId="77777777" w:rsidR="006F0B5A" w:rsidRDefault="00662060">
                        <w:r>
                          <w:rPr>
                            <w:rFonts w:ascii="Arial" w:eastAsia="Arial" w:hAnsi="Arial" w:cs="Arial"/>
                            <w:b/>
                            <w:i/>
                            <w:sz w:val="20"/>
                          </w:rPr>
                          <w:t xml:space="preserve">durch </w:t>
                        </w:r>
                      </w:p>
                    </w:txbxContent>
                  </v:textbox>
                </v:rect>
                <v:rect id="Rectangle 4596" o:spid="_x0000_s1291" style="position:absolute;left:53084;top:21611;width:638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ZWxgAAAN0AAAAPAAAAZHJzL2Rvd25yZXYueG1sRI9Ba8JA&#10;FITvhf6H5Qne6kZp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R9QmVsYAAADdAAAA&#10;DwAAAAAAAAAAAAAAAAAHAgAAZHJzL2Rvd25yZXYueG1sUEsFBgAAAAADAAMAtwAAAPoCAAAAAA==&#10;" filled="f" stroked="f">
                  <v:textbox inset="0,0,0,0">
                    <w:txbxContent>
                      <w:p w14:paraId="06CFA15B" w14:textId="77777777" w:rsidR="006F0B5A" w:rsidRDefault="00662060">
                        <w:r>
                          <w:rPr>
                            <w:rFonts w:ascii="Arial" w:eastAsia="Arial" w:hAnsi="Arial" w:cs="Arial"/>
                            <w:b/>
                            <w:i/>
                            <w:sz w:val="20"/>
                          </w:rPr>
                          <w:t xml:space="preserve">die/den </w:t>
                        </w:r>
                      </w:p>
                    </w:txbxContent>
                  </v:textbox>
                </v:rect>
                <v:rect id="Rectangle 4597" o:spid="_x0000_s1292" style="position:absolute;left:1524;top:23074;width:1117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PNxwAAAN0AAAAPAAAAZHJzL2Rvd25yZXYueG1sRI9Pa8JA&#10;FMTvBb/D8gRvdaPY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CiYg83HAAAA3QAA&#10;AA8AAAAAAAAAAAAAAAAABwIAAGRycy9kb3ducmV2LnhtbFBLBQYAAAAAAwADALcAAAD7AgAAAAA=&#10;" filled="f" stroked="f">
                  <v:textbox inset="0,0,0,0">
                    <w:txbxContent>
                      <w:p w14:paraId="1ED1BB03" w14:textId="77777777" w:rsidR="006F0B5A" w:rsidRDefault="00662060">
                        <w:proofErr w:type="spellStart"/>
                        <w:r>
                          <w:rPr>
                            <w:rFonts w:ascii="Arial" w:eastAsia="Arial" w:hAnsi="Arial" w:cs="Arial"/>
                            <w:b/>
                            <w:i/>
                            <w:sz w:val="20"/>
                          </w:rPr>
                          <w:t>Mitarbeiter:in</w:t>
                        </w:r>
                        <w:proofErr w:type="spellEnd"/>
                        <w:r>
                          <w:rPr>
                            <w:rFonts w:ascii="Arial" w:eastAsia="Arial" w:hAnsi="Arial" w:cs="Arial"/>
                            <w:b/>
                            <w:i/>
                            <w:sz w:val="20"/>
                          </w:rPr>
                          <w:t xml:space="preserve"> </w:t>
                        </w:r>
                      </w:p>
                    </w:txbxContent>
                  </v:textbox>
                </v:rect>
                <v:shape id="Shape 4598" o:spid="_x0000_s1293" style="position:absolute;left:95;top:27459;width:58559;height:8763;visibility:visible;mso-wrap-style:square;v-text-anchor:top" coordsize="585597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" path="m,l5855970,r,876300l,876300,,xe" filled="f" strokeweight=".5pt">
                  <v:path arrowok="t" textboxrect="0,0,5855970,876300"/>
                </v:shape>
                <v:rect id="Rectangle 4599" o:spid="_x0000_s1294" style="position:absolute;left:1043;top:28218;width:64765;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IkxgAAAN0AAAAPAAAAZHJzL2Rvd25yZXYueG1sRI9Pa8JA&#10;FMTvQr/D8gredNOi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NkuyJMYAAADdAAAA&#10;DwAAAAAAAAAAAAAAAAAHAgAAZHJzL2Rvd25yZXYueG1sUEsFBgAAAAADAAMAtwAAAPoCAAAAAA==&#10;" filled="f" stroked="f">
                  <v:textbox inset="0,0,0,0">
                    <w:txbxContent>
                      <w:p w14:paraId="74058DCA" w14:textId="77777777" w:rsidR="006F0B5A" w:rsidRDefault="00662060">
                        <w:r>
                          <w:rPr>
                            <w:rFonts w:ascii="Arial" w:eastAsia="Arial" w:hAnsi="Arial" w:cs="Arial"/>
                            <w:b/>
                            <w:sz w:val="20"/>
                          </w:rPr>
                          <w:t xml:space="preserve">Die Aufklärung des Verdachtsfalls und die Ergreifung von Maßnahmen erfolgen  </w:t>
                        </w:r>
                      </w:p>
                    </w:txbxContent>
                  </v:textbox>
                </v:rect>
                <v:rect id="Rectangle 51130" o:spid="_x0000_s1295" style="position:absolute;left:3756;top:31159;width:47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" filled="f" stroked="f">
                  <v:textbox inset="0,0,0,0">
                    <w:txbxContent>
                      <w:p w14:paraId="494C20B9" w14:textId="77777777" w:rsidR="006F0B5A" w:rsidRDefault="00662060">
                        <w:r>
                          <w:rPr>
                            <w:rFonts w:ascii="Arial" w:eastAsia="Arial" w:hAnsi="Arial" w:cs="Arial"/>
                            <w:color w:val="FF0000"/>
                            <w:sz w:val="20"/>
                          </w:rPr>
                          <w:t xml:space="preserve"> </w:t>
                        </w:r>
                      </w:p>
                    </w:txbxContent>
                  </v:textbox>
                </v:rect>
                <v:rect id="Rectangle 51129" o:spid="_x0000_s1296" style="position:absolute;left:3329;top:31159;width:56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" filled="f" stroked="f">
                  <v:textbox inset="0,0,0,0">
                    <w:txbxContent>
                      <w:p w14:paraId="202B37B7" w14:textId="77777777" w:rsidR="006F0B5A" w:rsidRDefault="00662060">
                        <w:r>
                          <w:rPr>
                            <w:rFonts w:ascii="Arial" w:eastAsia="Arial" w:hAnsi="Arial" w:cs="Arial"/>
                            <w:color w:val="FF0000"/>
                            <w:sz w:val="20"/>
                          </w:rPr>
                          <w:t>-</w:t>
                        </w:r>
                      </w:p>
                    </w:txbxContent>
                  </v:textbox>
                </v:rect>
                <v:rect id="Rectangle 4601" o:spid="_x0000_s1297" style="position:absolute;left:5615;top:31159;width:7001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rZxAAAAN0AAAAPAAAAZHJzL2Rvd25yZXYueG1sRI9Bi8Iw&#10;FITvgv8hPMGbpi4i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PsSStnEAAAA3QAAAA8A&#10;AAAAAAAAAAAAAAAABwIAAGRycy9kb3ducmV2LnhtbFBLBQYAAAAAAwADALcAAAD4AgAAAAA=&#10;" filled="f" stroked="f">
                  <v:textbox inset="0,0,0,0">
                    <w:txbxContent>
                      <w:p w14:paraId="1F77DFB9" w14:textId="77777777" w:rsidR="006F0B5A" w:rsidRDefault="00662060">
                        <w:r>
                          <w:rPr>
                            <w:rFonts w:ascii="Arial" w:eastAsia="Arial" w:hAnsi="Arial" w:cs="Arial"/>
                            <w:b/>
                            <w:color w:val="FF0000"/>
                            <w:sz w:val="20"/>
                          </w:rPr>
                          <w:t xml:space="preserve">nach Maßgabe der externen Missbrauchsbeauftragten und in Abstimmung mit diesen!  </w:t>
                        </w:r>
                      </w:p>
                    </w:txbxContent>
                  </v:textbox>
                </v:rect>
                <v:rect id="Rectangle 51131" o:spid="_x0000_s1298" style="position:absolute;left:3329;top:32835;width:56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" filled="f" stroked="f">
                  <v:textbox inset="0,0,0,0">
                    <w:txbxContent>
                      <w:p w14:paraId="0FA4F27B" w14:textId="77777777" w:rsidR="006F0B5A" w:rsidRDefault="00662060">
                        <w:r>
                          <w:rPr>
                            <w:rFonts w:ascii="Arial" w:eastAsia="Arial" w:hAnsi="Arial" w:cs="Arial"/>
                            <w:color w:val="00B0F0"/>
                            <w:sz w:val="20"/>
                          </w:rPr>
                          <w:t>-</w:t>
                        </w:r>
                      </w:p>
                    </w:txbxContent>
                  </v:textbox>
                </v:rect>
                <v:rect id="Rectangle 51132" o:spid="_x0000_s1299" style="position:absolute;left:3756;top:32835;width:47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" filled="f" stroked="f">
                  <v:textbox inset="0,0,0,0">
                    <w:txbxContent>
                      <w:p w14:paraId="32D3A479" w14:textId="77777777" w:rsidR="006F0B5A" w:rsidRDefault="00662060">
                        <w:r>
                          <w:rPr>
                            <w:rFonts w:ascii="Arial" w:eastAsia="Arial" w:hAnsi="Arial" w:cs="Arial"/>
                            <w:color w:val="00B0F0"/>
                            <w:sz w:val="20"/>
                          </w:rPr>
                          <w:t xml:space="preserve"> </w:t>
                        </w:r>
                      </w:p>
                    </w:txbxContent>
                  </v:textbox>
                </v:rect>
                <v:rect id="Rectangle 4603" o:spid="_x0000_s1300" style="position:absolute;left:5615;top:32835;width:69767;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E1xwAAAN0AAAAPAAAAZHJzL2Rvd25yZXYueG1sRI9Ba8JA&#10;FITvBf/D8oTe6kZbgq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GSMcTXHAAAA3QAA&#10;AA8AAAAAAAAAAAAAAAAABwIAAGRycy9kb3ducmV2LnhtbFBLBQYAAAAAAwADALcAAAD7AgAAAAA=&#10;" filled="f" stroked="f">
                  <v:textbox inset="0,0,0,0">
                    <w:txbxContent>
                      <w:p w14:paraId="0EC9A681" w14:textId="77777777" w:rsidR="006F0B5A" w:rsidRDefault="00662060">
                        <w:r>
                          <w:rPr>
                            <w:rFonts w:ascii="Arial" w:eastAsia="Arial" w:hAnsi="Arial" w:cs="Arial"/>
                            <w:b/>
                            <w:color w:val="00B0F0"/>
                            <w:sz w:val="20"/>
                          </w:rPr>
                          <w:t xml:space="preserve">in Absprache mit dem Träger, der Abteilung „Pädagogik der frühen Kindheit“ und der </w:t>
                        </w:r>
                      </w:p>
                    </w:txbxContent>
                  </v:textbox>
                </v:rect>
                <v:rect id="Rectangle 4604" o:spid="_x0000_s1301" style="position:absolute;left:5615;top:34527;width:30125;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lBxQAAAN0AAAAPAAAAZHJzL2Rvd25yZXYueG1sRI9Pi8Iw&#10;FMTvgt8hPGFvmioi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DrZelBxQAAAN0AAAAP&#10;AAAAAAAAAAAAAAAAAAcCAABkcnMvZG93bnJldi54bWxQSwUGAAAAAAMAAwC3AAAA+QIAAAAA&#10;" filled="f" stroked="f">
                  <v:textbox inset="0,0,0,0">
                    <w:txbxContent>
                      <w:p w14:paraId="106BAFA3" w14:textId="77777777" w:rsidR="006F0B5A" w:rsidRDefault="00662060">
                        <w:r>
                          <w:rPr>
                            <w:rFonts w:ascii="Arial" w:eastAsia="Arial" w:hAnsi="Arial" w:cs="Arial"/>
                            <w:b/>
                            <w:color w:val="00B0F0"/>
                            <w:sz w:val="20"/>
                          </w:rPr>
                          <w:t xml:space="preserve">Abteilung „Dienst- und Arbeitsrecht“ </w:t>
                        </w:r>
                      </w:p>
                    </w:txbxContent>
                  </v:textbox>
                </v:rect>
                <v:shape id="Shape 4605" o:spid="_x0000_s1302" style="position:absolute;left:95;top:38407;width:27337;height:2477;visibility:visible;mso-wrap-style:square;v-text-anchor:top" coordsize="27336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" path="m,l2733675,r,247650l,247650,,xe" filled="f" strokeweight=".5pt">
                  <v:path arrowok="t" textboxrect="0,0,2733675,247650"/>
                </v:shape>
                <v:rect id="Rectangle 4606" o:spid="_x0000_s1303" style="position:absolute;left:1043;top:39167;width:28726;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KtxQAAAN0AAAAPAAAAZHJzL2Rvd25yZXYueG1sRI9Bi8Iw&#10;FITvC/6H8ARva+oi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0+9KtxQAAAN0AAAAP&#10;AAAAAAAAAAAAAAAAAAcCAABkcnMvZG93bnJldi54bWxQSwUGAAAAAAMAAwC3AAAA+QIAAAAA&#10;" filled="f" stroked="f">
                  <v:textbox inset="0,0,0,0">
                    <w:txbxContent>
                      <w:p w14:paraId="726DC496" w14:textId="77777777" w:rsidR="006F0B5A" w:rsidRDefault="00662060">
                        <w:r>
                          <w:rPr>
                            <w:rFonts w:ascii="Arial" w:eastAsia="Arial" w:hAnsi="Arial" w:cs="Arial"/>
                            <w:sz w:val="20"/>
                          </w:rPr>
                          <w:t xml:space="preserve">Unverzügliche Klärung des Verdachts </w:t>
                        </w:r>
                      </w:p>
                    </w:txbxContent>
                  </v:textbox>
                </v:rect>
                <v:shape id="Shape 4607" o:spid="_x0000_s1304" style="position:absolute;left:31146;top:38401;width:28905;height:5429;visibility:visible;mso-wrap-style:square;v-text-anchor:top" coordsize="289052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" path="m,l2890520,r,542925l,542925,,xe" filled="f" strokeweight=".5pt">
                  <v:path arrowok="t" textboxrect="0,0,2890520,542925"/>
                </v:shape>
                <v:rect id="Rectangle 4608" o:spid="_x0000_s1305" style="position:absolute;left:32095;top:39160;width:28827;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NExAAAAN0AAAAPAAAAZHJzL2Rvd25yZXYueG1sRE9Na8JA&#10;EL0X/A/LCL3VTUuR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Goo40TEAAAA3QAAAA8A&#10;AAAAAAAAAAAAAAAABwIAAGRycy9kb3ducmV2LnhtbFBLBQYAAAAAAwADALcAAAD4AgAAAAA=&#10;" filled="f" stroked="f">
                  <v:textbox inset="0,0,0,0">
                    <w:txbxContent>
                      <w:p w14:paraId="5976EF7F" w14:textId="77777777" w:rsidR="006F0B5A" w:rsidRDefault="00662060">
                        <w:r>
                          <w:rPr>
                            <w:rFonts w:ascii="Arial" w:eastAsia="Arial" w:hAnsi="Arial" w:cs="Arial"/>
                            <w:sz w:val="20"/>
                          </w:rPr>
                          <w:t xml:space="preserve">Weitere Maßnahmen und Intervention </w:t>
                        </w:r>
                      </w:p>
                    </w:txbxContent>
                  </v:textbox>
                </v:rect>
                <v:rect id="Rectangle 51321" o:spid="_x0000_s1306" style="position:absolute;left:55603;top:42109;width:47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" filled="f" stroked="f">
                  <v:textbox inset="0,0,0,0">
                    <w:txbxContent>
                      <w:p w14:paraId="0F85E68C" w14:textId="77777777" w:rsidR="006F0B5A" w:rsidRDefault="00662060">
                        <w:r>
                          <w:rPr>
                            <w:rFonts w:ascii="Arial" w:eastAsia="Arial" w:hAnsi="Arial" w:cs="Arial"/>
                            <w:sz w:val="20"/>
                          </w:rPr>
                          <w:t xml:space="preserve"> </w:t>
                        </w:r>
                      </w:p>
                    </w:txbxContent>
                  </v:textbox>
                </v:rect>
                <v:rect id="Rectangle 51320" o:spid="_x0000_s1307" style="position:absolute;left:32095;top:42109;width:312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" filled="f" stroked="f">
                  <v:textbox inset="0,0,0,0">
                    <w:txbxContent>
                      <w:p w14:paraId="1B5E7DD0" w14:textId="77777777" w:rsidR="006F0B5A" w:rsidRDefault="00662060">
                        <w:r>
                          <w:rPr>
                            <w:rFonts w:ascii="Arial" w:eastAsia="Arial" w:hAnsi="Arial" w:cs="Arial"/>
                            <w:sz w:val="20"/>
                            <w:u w:val="single" w:color="000000"/>
                          </w:rPr>
                          <w:t>Rücksprache mit Kita-Verwaltungsleitung!</w:t>
                        </w:r>
                      </w:p>
                    </w:txbxContent>
                  </v:textbox>
                </v:rect>
                <v:shape id="Shape 4612" o:spid="_x0000_s1308" style="position:absolute;left:31146;top:46318;width:28905;height:24003;visibility:visible;mso-wrap-style:square;v-text-anchor:top" coordsize="289052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" path="m,2400300r2890520,l2890520,,,,,2400300xe" filled="f" strokeweight=".5pt">
                  <v:path arrowok="t" textboxrect="0,0,2890520,2400300"/>
                </v:shape>
                <v:rect id="Rectangle 51134" o:spid="_x0000_s1309" style="position:absolute;left:33276;top:47069;width:4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" filled="f" stroked="f">
                  <v:textbox inset="0,0,0,0">
                    <w:txbxContent>
                      <w:p w14:paraId="01ED1E26" w14:textId="77777777" w:rsidR="006F0B5A" w:rsidRDefault="00662060">
                        <w:r>
                          <w:rPr>
                            <w:rFonts w:ascii="Arial" w:eastAsia="Arial" w:hAnsi="Arial" w:cs="Arial"/>
                            <w:sz w:val="20"/>
                          </w:rPr>
                          <w:t xml:space="preserve"> </w:t>
                        </w:r>
                      </w:p>
                    </w:txbxContent>
                  </v:textbox>
                </v:rect>
                <v:rect id="Rectangle 51133" o:spid="_x0000_s1310" style="position:absolute;left:32849;top:47069;width:56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" filled="f" stroked="f">
                  <v:textbox inset="0,0,0,0">
                    <w:txbxContent>
                      <w:p w14:paraId="228F3E62" w14:textId="77777777" w:rsidR="006F0B5A" w:rsidRDefault="00662060">
                        <w:r>
                          <w:rPr>
                            <w:rFonts w:ascii="Arial" w:eastAsia="Arial" w:hAnsi="Arial" w:cs="Arial"/>
                            <w:sz w:val="20"/>
                          </w:rPr>
                          <w:t>-</w:t>
                        </w:r>
                      </w:p>
                    </w:txbxContent>
                  </v:textbox>
                </v:rect>
                <v:rect id="Rectangle 4614" o:spid="_x0000_s1311" style="position:absolute;left:35135;top:47069;width:31658;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cxQAAAN0AAAAPAAAAZHJzL2Rvd25yZXYueG1sRI9Bi8Iw&#10;FITvC/6H8Bb2tqaK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BuvH+cxQAAAN0AAAAP&#10;AAAAAAAAAAAAAAAAAAcCAABkcnMvZG93bnJldi54bWxQSwUGAAAAAAMAAwC3AAAA+QIAAAAA&#10;" filled="f" stroked="f">
                  <v:textbox inset="0,0,0,0">
                    <w:txbxContent>
                      <w:p w14:paraId="29B01F68" w14:textId="77777777" w:rsidR="006F0B5A" w:rsidRDefault="00662060">
                        <w:r>
                          <w:rPr>
                            <w:rFonts w:ascii="Arial" w:eastAsia="Arial" w:hAnsi="Arial" w:cs="Arial"/>
                            <w:sz w:val="20"/>
                          </w:rPr>
                          <w:t xml:space="preserve">Information an die Aufsichtsbehörde nach </w:t>
                        </w:r>
                      </w:p>
                    </w:txbxContent>
                  </v:textbox>
                </v:rect>
                <v:rect id="Rectangle 4615" o:spid="_x0000_s1312" style="position:absolute;left:35288;top:48532;width:3079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oHxwAAAN0AAAAPAAAAZHJzL2Rvd25yZXYueG1sRI9Ba8JA&#10;FITvBf/D8gq91Y3F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AHw2gfHAAAA3QAA&#10;AA8AAAAAAAAAAAAAAAAABwIAAGRycy9kb3ducmV2LnhtbFBLBQYAAAAAAwADALcAAAD7AgAAAAA=&#10;" filled="f" stroked="f">
                  <v:textbox inset="0,0,0,0">
                    <w:txbxContent>
                      <w:p w14:paraId="0D892D2F" w14:textId="77777777" w:rsidR="006F0B5A" w:rsidRDefault="00662060">
                        <w:r>
                          <w:rPr>
                            <w:rFonts w:ascii="Arial" w:eastAsia="Arial" w:hAnsi="Arial" w:cs="Arial"/>
                            <w:sz w:val="20"/>
                          </w:rPr>
                          <w:t>§47 SGB VIII Meldepflichten (08141/519-</w:t>
                        </w:r>
                      </w:p>
                    </w:txbxContent>
                  </v:textbox>
                </v:rect>
                <v:rect id="Rectangle 51135" o:spid="_x0000_s1313" style="position:absolute;left:42344;top:49996;width:2826;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" filled="f" stroked="f">
                  <v:textbox inset="0,0,0,0">
                    <w:txbxContent>
                      <w:p w14:paraId="57AEE211" w14:textId="77777777" w:rsidR="006F0B5A" w:rsidRDefault="00662060">
                        <w:r>
                          <w:rPr>
                            <w:rFonts w:ascii="Arial" w:eastAsia="Arial" w:hAnsi="Arial" w:cs="Arial"/>
                            <w:sz w:val="20"/>
                          </w:rPr>
                          <w:t>560</w:t>
                        </w:r>
                      </w:p>
                    </w:txbxContent>
                  </v:textbox>
                </v:rect>
                <v:rect id="Rectangle 51136" o:spid="_x0000_s1314" style="position:absolute;left:44470;top:49996;width:966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" filled="f" stroked="f">
                  <v:textbox inset="0,0,0,0">
                    <w:txbxContent>
                      <w:p w14:paraId="503CF9B9" w14:textId="77777777" w:rsidR="006F0B5A" w:rsidRDefault="00662060">
                        <w:r>
                          <w:rPr>
                            <w:rFonts w:ascii="Arial" w:eastAsia="Arial" w:hAnsi="Arial" w:cs="Arial"/>
                            <w:sz w:val="20"/>
                          </w:rPr>
                          <w:t xml:space="preserve">, -677, -360) </w:t>
                        </w:r>
                      </w:p>
                    </w:txbxContent>
                  </v:textbox>
                </v:rect>
                <v:rect id="Rectangle 51138" o:spid="_x0000_s1315" style="position:absolute;left:32757;top:51451;width:4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" filled="f" stroked="f">
                  <v:textbox inset="0,0,0,0">
                    <w:txbxContent>
                      <w:p w14:paraId="490D8923" w14:textId="77777777" w:rsidR="006F0B5A" w:rsidRDefault="00662060">
                        <w:r>
                          <w:rPr>
                            <w:rFonts w:ascii="Arial" w:eastAsia="Arial" w:hAnsi="Arial" w:cs="Arial"/>
                            <w:sz w:val="20"/>
                          </w:rPr>
                          <w:t xml:space="preserve"> </w:t>
                        </w:r>
                      </w:p>
                    </w:txbxContent>
                  </v:textbox>
                </v:rect>
                <v:rect id="Rectangle 51137" o:spid="_x0000_s1316" style="position:absolute;left:32331;top:51451;width:56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" filled="f" stroked="f">
                  <v:textbox inset="0,0,0,0">
                    <w:txbxContent>
                      <w:p w14:paraId="2E8C3EF8" w14:textId="77777777" w:rsidR="006F0B5A" w:rsidRDefault="00662060">
                        <w:r>
                          <w:rPr>
                            <w:rFonts w:ascii="Arial" w:eastAsia="Arial" w:hAnsi="Arial" w:cs="Arial"/>
                            <w:sz w:val="20"/>
                          </w:rPr>
                          <w:t>-</w:t>
                        </w:r>
                      </w:p>
                    </w:txbxContent>
                  </v:textbox>
                </v:rect>
                <v:rect id="Rectangle 4618" o:spid="_x0000_s1317" style="position:absolute;left:34617;top:51451;width:326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WZwwAAAN0AAAAPAAAAZHJzL2Rvd25yZXYueG1sRE/LisIw&#10;FN0L/kO4gjtNFRH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7/F1mcMAAADdAAAADwAA&#10;AAAAAAAAAAAAAAAHAgAAZHJzL2Rvd25yZXYueG1sUEsFBgAAAAADAAMAtwAAAPcCAAAAAA==&#10;" filled="f" stroked="f">
                  <v:textbox inset="0,0,0,0">
                    <w:txbxContent>
                      <w:p w14:paraId="3FBEF25C" w14:textId="77777777" w:rsidR="006F0B5A" w:rsidRDefault="00662060">
                        <w:r>
                          <w:rPr>
                            <w:rFonts w:ascii="Arial" w:eastAsia="Arial" w:hAnsi="Arial" w:cs="Arial"/>
                            <w:sz w:val="20"/>
                          </w:rPr>
                          <w:t xml:space="preserve">Unterstützungsangebote für das betroffene </w:t>
                        </w:r>
                      </w:p>
                    </w:txbxContent>
                  </v:textbox>
                </v:rect>
                <v:rect id="Rectangle 4619" o:spid="_x0000_s1318" style="position:absolute;left:34617;top:53127;width:1793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AC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vdACxQAAAN0AAAAP&#10;AAAAAAAAAAAAAAAAAAcCAABkcnMvZG93bnJldi54bWxQSwUGAAAAAAMAAwC3AAAA+QIAAAAA&#10;" filled="f" stroked="f">
                  <v:textbox inset="0,0,0,0">
                    <w:txbxContent>
                      <w:p w14:paraId="7B9D543B" w14:textId="77777777" w:rsidR="006F0B5A" w:rsidRDefault="00662060">
                        <w:r>
                          <w:rPr>
                            <w:rFonts w:ascii="Arial" w:eastAsia="Arial" w:hAnsi="Arial" w:cs="Arial"/>
                            <w:sz w:val="20"/>
                          </w:rPr>
                          <w:t xml:space="preserve">Kind und dessen Eltern </w:t>
                        </w:r>
                      </w:p>
                    </w:txbxContent>
                  </v:textbox>
                </v:rect>
                <v:rect id="Rectangle 51140" o:spid="_x0000_s1319" style="position:absolute;left:32756;top:54803;width:4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" filled="f" stroked="f">
                  <v:textbox inset="0,0,0,0">
                    <w:txbxContent>
                      <w:p w14:paraId="13833734" w14:textId="77777777" w:rsidR="006F0B5A" w:rsidRDefault="00662060">
                        <w:r>
                          <w:rPr>
                            <w:rFonts w:ascii="Arial" w:eastAsia="Arial" w:hAnsi="Arial" w:cs="Arial"/>
                            <w:sz w:val="20"/>
                          </w:rPr>
                          <w:t xml:space="preserve"> </w:t>
                        </w:r>
                      </w:p>
                    </w:txbxContent>
                  </v:textbox>
                </v:rect>
                <v:rect id="Rectangle 51139" o:spid="_x0000_s1320" style="position:absolute;left:32330;top:54803;width:56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" filled="f" stroked="f">
                  <v:textbox inset="0,0,0,0">
                    <w:txbxContent>
                      <w:p w14:paraId="3865EB5D" w14:textId="77777777" w:rsidR="006F0B5A" w:rsidRDefault="00662060">
                        <w:r>
                          <w:rPr>
                            <w:rFonts w:ascii="Arial" w:eastAsia="Arial" w:hAnsi="Arial" w:cs="Arial"/>
                            <w:sz w:val="20"/>
                          </w:rPr>
                          <w:t>-</w:t>
                        </w:r>
                      </w:p>
                    </w:txbxContent>
                  </v:textbox>
                </v:rect>
                <v:rect id="Rectangle 4621" o:spid="_x0000_s1321" style="position:absolute;left:34615;top:54803;width:2367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a5xgAAAN0AAAAPAAAAZHJzL2Rvd25yZXYueG1sRI9Ba8JA&#10;FITvQv/D8oTezCZS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sKcWucYAAADdAAAA&#10;DwAAAAAAAAAAAAAAAAAHAgAAZHJzL2Rvd25yZXYueG1sUEsFBgAAAAADAAMAtwAAAPoCAAAAAA==&#10;" filled="f" stroked="f">
                  <v:textbox inset="0,0,0,0">
                    <w:txbxContent>
                      <w:p w14:paraId="464655CF" w14:textId="77777777" w:rsidR="006F0B5A" w:rsidRDefault="00662060">
                        <w:r>
                          <w:rPr>
                            <w:rFonts w:ascii="Arial" w:eastAsia="Arial" w:hAnsi="Arial" w:cs="Arial"/>
                            <w:sz w:val="20"/>
                          </w:rPr>
                          <w:t xml:space="preserve">Information an Elternbeirat und </w:t>
                        </w:r>
                      </w:p>
                    </w:txbxContent>
                  </v:textbox>
                </v:rect>
                <v:rect id="Rectangle 4622" o:spid="_x0000_s1322" style="position:absolute;left:34615;top:56486;width:9389;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" filled="f" stroked="f">
                  <v:textbox inset="0,0,0,0">
                    <w:txbxContent>
                      <w:p w14:paraId="0373A167" w14:textId="77777777" w:rsidR="006F0B5A" w:rsidRDefault="00662060">
                        <w:r>
                          <w:rPr>
                            <w:rFonts w:ascii="Arial" w:eastAsia="Arial" w:hAnsi="Arial" w:cs="Arial"/>
                            <w:sz w:val="20"/>
                          </w:rPr>
                          <w:t xml:space="preserve">Elternschaft </w:t>
                        </w:r>
                      </w:p>
                    </w:txbxContent>
                  </v:textbox>
                </v:rect>
                <v:rect id="Rectangle 51142" o:spid="_x0000_s1323" style="position:absolute;left:32755;top:58162;width:47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" filled="f" stroked="f">
                  <v:textbox inset="0,0,0,0">
                    <w:txbxContent>
                      <w:p w14:paraId="52CF54BC" w14:textId="77777777" w:rsidR="006F0B5A" w:rsidRDefault="00662060">
                        <w:r>
                          <w:rPr>
                            <w:rFonts w:ascii="Arial" w:eastAsia="Arial" w:hAnsi="Arial" w:cs="Arial"/>
                            <w:sz w:val="20"/>
                          </w:rPr>
                          <w:t xml:space="preserve"> </w:t>
                        </w:r>
                      </w:p>
                    </w:txbxContent>
                  </v:textbox>
                </v:rect>
                <v:rect id="Rectangle 51141" o:spid="_x0000_s1324" style="position:absolute;left:32329;top:58162;width:56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" filled="f" stroked="f">
                  <v:textbox inset="0,0,0,0">
                    <w:txbxContent>
                      <w:p w14:paraId="53A13BC1" w14:textId="77777777" w:rsidR="006F0B5A" w:rsidRDefault="00662060">
                        <w:r>
                          <w:rPr>
                            <w:rFonts w:ascii="Arial" w:eastAsia="Arial" w:hAnsi="Arial" w:cs="Arial"/>
                            <w:sz w:val="20"/>
                          </w:rPr>
                          <w:t>-</w:t>
                        </w:r>
                      </w:p>
                    </w:txbxContent>
                  </v:textbox>
                </v:rect>
                <v:rect id="Rectangle 4624" o:spid="_x0000_s1325" style="position:absolute;left:34614;top:58162;width:28749;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LUhxQAAAN0AAAAPAAAAZHJzL2Rvd25yZXYueG1sRI9Bi8Iw&#10;FITvgv8hPGFvmq6I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Cg0LUhxQAAAN0AAAAP&#10;AAAAAAAAAAAAAAAAAAcCAABkcnMvZG93bnJldi54bWxQSwUGAAAAAAMAAwC3AAAA+QIAAAAA&#10;" filled="f" stroked="f">
                  <v:textbox inset="0,0,0,0">
                    <w:txbxContent>
                      <w:p w14:paraId="64DBF9A3" w14:textId="77777777" w:rsidR="006F0B5A" w:rsidRDefault="00662060">
                        <w:r>
                          <w:rPr>
                            <w:rFonts w:ascii="Arial" w:eastAsia="Arial" w:hAnsi="Arial" w:cs="Arial"/>
                            <w:sz w:val="20"/>
                          </w:rPr>
                          <w:t xml:space="preserve">Informationen an die Pressestelle des </w:t>
                        </w:r>
                      </w:p>
                    </w:txbxContent>
                  </v:textbox>
                </v:rect>
                <v:rect id="Rectangle 4625" o:spid="_x0000_s1326" style="position:absolute;left:34614;top:59846;width:432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C6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m01e4vQlPQK6vAAAA//8DAFBLAQItABQABgAIAAAAIQDb4fbL7gAAAIUBAAATAAAAAAAA&#10;AAAAAAAAAAAAAABbQ29udGVudF9UeXBlc10ueG1sUEsBAi0AFAAGAAgAAAAhAFr0LFu/AAAAFQEA&#10;AAsAAAAAAAAAAAAAAAAAHwEAAF9yZWxzLy5yZWxzUEsBAi0AFAAGAAgAAAAhAM+cELrHAAAA3QAA&#10;AA8AAAAAAAAAAAAAAAAABwIAAGRycy9kb3ducmV2LnhtbFBLBQYAAAAAAwADALcAAAD7AgAAAAA=&#10;" filled="f" stroked="f">
                  <v:textbox inset="0,0,0,0">
                    <w:txbxContent>
                      <w:p w14:paraId="6155983C" w14:textId="77777777" w:rsidR="006F0B5A" w:rsidRDefault="00662060">
                        <w:r>
                          <w:rPr>
                            <w:rFonts w:ascii="Arial" w:eastAsia="Arial" w:hAnsi="Arial" w:cs="Arial"/>
                            <w:sz w:val="20"/>
                          </w:rPr>
                          <w:t xml:space="preserve">EOM </w:t>
                        </w:r>
                      </w:p>
                    </w:txbxContent>
                  </v:textbox>
                </v:rect>
                <v:rect id="Rectangle 51143" o:spid="_x0000_s1327" style="position:absolute;left:32327;top:61522;width:56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" filled="f" stroked="f">
                  <v:textbox inset="0,0,0,0">
                    <w:txbxContent>
                      <w:p w14:paraId="3913C7BA" w14:textId="77777777" w:rsidR="006F0B5A" w:rsidRDefault="00662060">
                        <w:r>
                          <w:rPr>
                            <w:rFonts w:ascii="Arial" w:eastAsia="Arial" w:hAnsi="Arial" w:cs="Arial"/>
                            <w:sz w:val="20"/>
                          </w:rPr>
                          <w:t>-</w:t>
                        </w:r>
                      </w:p>
                    </w:txbxContent>
                  </v:textbox>
                </v:rect>
                <v:rect id="Rectangle 51144" o:spid="_x0000_s1328" style="position:absolute;left:32754;top:61522;width:47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" filled="f" stroked="f">
                  <v:textbox inset="0,0,0,0">
                    <w:txbxContent>
                      <w:p w14:paraId="67A203E2" w14:textId="77777777" w:rsidR="006F0B5A" w:rsidRDefault="00662060">
                        <w:r>
                          <w:rPr>
                            <w:rFonts w:ascii="Arial" w:eastAsia="Arial" w:hAnsi="Arial" w:cs="Arial"/>
                            <w:sz w:val="20"/>
                          </w:rPr>
                          <w:t xml:space="preserve"> </w:t>
                        </w:r>
                      </w:p>
                    </w:txbxContent>
                  </v:textbox>
                </v:rect>
                <v:rect id="Rectangle 4627" o:spid="_x0000_s1329" style="position:absolute;left:34613;top:61522;width:2159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tW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AIrVsYAAADdAAAA&#10;DwAAAAAAAAAAAAAAAAAHAgAAZHJzL2Rvd25yZXYueG1sUEsFBgAAAAADAAMAtwAAAPoCAAAAAA==&#10;" filled="f" stroked="f">
                  <v:textbox inset="0,0,0,0">
                    <w:txbxContent>
                      <w:p w14:paraId="25CF5669" w14:textId="77777777" w:rsidR="006F0B5A" w:rsidRDefault="00662060">
                        <w:r>
                          <w:rPr>
                            <w:rFonts w:ascii="Arial" w:eastAsia="Arial" w:hAnsi="Arial" w:cs="Arial"/>
                            <w:sz w:val="20"/>
                          </w:rPr>
                          <w:t xml:space="preserve">Ausführliche Dokumentation </w:t>
                        </w:r>
                      </w:p>
                    </w:txbxContent>
                  </v:textbox>
                </v:rect>
                <v:rect id="Rectangle 51146" o:spid="_x0000_s1330" style="position:absolute;left:32754;top:63198;width:47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" filled="f" stroked="f">
                  <v:textbox inset="0,0,0,0">
                    <w:txbxContent>
                      <w:p w14:paraId="19D0F7B6" w14:textId="77777777" w:rsidR="006F0B5A" w:rsidRDefault="00662060">
                        <w:r>
                          <w:rPr>
                            <w:rFonts w:ascii="Arial" w:eastAsia="Arial" w:hAnsi="Arial" w:cs="Arial"/>
                            <w:sz w:val="20"/>
                          </w:rPr>
                          <w:t xml:space="preserve"> </w:t>
                        </w:r>
                      </w:p>
                    </w:txbxContent>
                  </v:textbox>
                </v:rect>
                <v:rect id="Rectangle 51145" o:spid="_x0000_s1331" style="position:absolute;left:32327;top:63198;width:56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" filled="f" stroked="f">
                  <v:textbox inset="0,0,0,0">
                    <w:txbxContent>
                      <w:p w14:paraId="3E5C2240" w14:textId="77777777" w:rsidR="006F0B5A" w:rsidRDefault="00662060">
                        <w:r>
                          <w:rPr>
                            <w:rFonts w:ascii="Arial" w:eastAsia="Arial" w:hAnsi="Arial" w:cs="Arial"/>
                            <w:sz w:val="20"/>
                          </w:rPr>
                          <w:t>-</w:t>
                        </w:r>
                      </w:p>
                    </w:txbxContent>
                  </v:textbox>
                </v:rect>
                <v:rect id="Rectangle 4629" o:spid="_x0000_s1332" style="position:absolute;left:34613;top:63198;width:23385;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q/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BO0Rq/xQAAAN0AAAAP&#10;AAAAAAAAAAAAAAAAAAcCAABkcnMvZG93bnJldi54bWxQSwUGAAAAAAMAAwC3AAAA+QIAAAAA&#10;" filled="f" stroked="f">
                  <v:textbox inset="0,0,0,0">
                    <w:txbxContent>
                      <w:p w14:paraId="1F9F17CE" w14:textId="77777777" w:rsidR="006F0B5A" w:rsidRDefault="00662060">
                        <w:r>
                          <w:rPr>
                            <w:rFonts w:ascii="Arial" w:eastAsia="Arial" w:hAnsi="Arial" w:cs="Arial"/>
                            <w:sz w:val="20"/>
                          </w:rPr>
                          <w:t xml:space="preserve">Begleitung der anderen Kinder </w:t>
                        </w:r>
                      </w:p>
                    </w:txbxContent>
                  </v:textbox>
                </v:rect>
                <v:rect id="Rectangle 51147" o:spid="_x0000_s1333" style="position:absolute;left:32327;top:64881;width:56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" filled="f" stroked="f">
                  <v:textbox inset="0,0,0,0">
                    <w:txbxContent>
                      <w:p w14:paraId="6573C597" w14:textId="77777777" w:rsidR="006F0B5A" w:rsidRDefault="00662060">
                        <w:r>
                          <w:rPr>
                            <w:rFonts w:ascii="Arial" w:eastAsia="Arial" w:hAnsi="Arial" w:cs="Arial"/>
                            <w:sz w:val="20"/>
                          </w:rPr>
                          <w:t>-</w:t>
                        </w:r>
                      </w:p>
                    </w:txbxContent>
                  </v:textbox>
                </v:rect>
                <v:rect id="Rectangle 51148" o:spid="_x0000_s1334" style="position:absolute;left:32754;top:64881;width:47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" filled="f" stroked="f">
                  <v:textbox inset="0,0,0,0">
                    <w:txbxContent>
                      <w:p w14:paraId="5A1B13B1" w14:textId="77777777" w:rsidR="006F0B5A" w:rsidRDefault="00662060">
                        <w:r>
                          <w:rPr>
                            <w:rFonts w:ascii="Arial" w:eastAsia="Arial" w:hAnsi="Arial" w:cs="Arial"/>
                            <w:sz w:val="20"/>
                          </w:rPr>
                          <w:t xml:space="preserve"> </w:t>
                        </w:r>
                      </w:p>
                    </w:txbxContent>
                  </v:textbox>
                </v:rect>
                <v:rect id="Rectangle 4631" o:spid="_x0000_s1335" style="position:absolute;left:34613;top:64881;width:25738;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BkxwAAAN0AAAAPAAAAZHJzL2Rvd25yZXYueG1sRI9Ba8JA&#10;FITvBf/D8gq91Y21SI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DV+gGTHAAAA3QAA&#10;AA8AAAAAAAAAAAAAAAAABwIAAGRycy9kb3ducmV2LnhtbFBLBQYAAAAAAwADALcAAAD7AgAAAAA=&#10;" filled="f" stroked="f">
                  <v:textbox inset="0,0,0,0">
                    <w:txbxContent>
                      <w:p w14:paraId="3C33675E" w14:textId="77777777" w:rsidR="006F0B5A" w:rsidRDefault="00662060">
                        <w:r>
                          <w:rPr>
                            <w:rFonts w:ascii="Arial" w:eastAsia="Arial" w:hAnsi="Arial" w:cs="Arial"/>
                            <w:sz w:val="20"/>
                          </w:rPr>
                          <w:t xml:space="preserve">Aufarbeitung im Team (z.B. durch </w:t>
                        </w:r>
                      </w:p>
                    </w:txbxContent>
                  </v:textbox>
                </v:rect>
                <v:rect id="Rectangle 4632" o:spid="_x0000_s1336" style="position:absolute;left:34613;top:66557;width:9855;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4T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MWsHhPHAAAA3QAA&#10;AA8AAAAAAAAAAAAAAAAABwIAAGRycy9kb3ducmV2LnhtbFBLBQYAAAAAAwADALcAAAD7AgAAAAA=&#10;" filled="f" stroked="f">
                  <v:textbox inset="0,0,0,0">
                    <w:txbxContent>
                      <w:p w14:paraId="0449A8AC" w14:textId="77777777" w:rsidR="006F0B5A" w:rsidRDefault="00662060">
                        <w:r>
                          <w:rPr>
                            <w:rFonts w:ascii="Arial" w:eastAsia="Arial" w:hAnsi="Arial" w:cs="Arial"/>
                            <w:sz w:val="20"/>
                          </w:rPr>
                          <w:t xml:space="preserve">Supervision) </w:t>
                        </w:r>
                      </w:p>
                    </w:txbxContent>
                  </v:textbox>
                </v:rect>
                <v:rect id="Rectangle 51150" o:spid="_x0000_s1337" style="position:absolute;left:32754;top:68248;width:47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" filled="f" stroked="f">
                  <v:textbox inset="0,0,0,0">
                    <w:txbxContent>
                      <w:p w14:paraId="4474923F" w14:textId="77777777" w:rsidR="006F0B5A" w:rsidRDefault="00662060">
                        <w:r>
                          <w:rPr>
                            <w:rFonts w:ascii="Arial" w:eastAsia="Arial" w:hAnsi="Arial" w:cs="Arial"/>
                            <w:sz w:val="20"/>
                          </w:rPr>
                          <w:t xml:space="preserve"> </w:t>
                        </w:r>
                      </w:p>
                    </w:txbxContent>
                  </v:textbox>
                </v:rect>
                <v:rect id="Rectangle 51149" o:spid="_x0000_s1338" style="position:absolute;left:32327;top:68248;width:56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" filled="f" stroked="f">
                  <v:textbox inset="0,0,0,0">
                    <w:txbxContent>
                      <w:p w14:paraId="7F62EBAB" w14:textId="77777777" w:rsidR="006F0B5A" w:rsidRDefault="00662060">
                        <w:r>
                          <w:rPr>
                            <w:rFonts w:ascii="Arial" w:eastAsia="Arial" w:hAnsi="Arial" w:cs="Arial"/>
                            <w:sz w:val="20"/>
                          </w:rPr>
                          <w:t>-</w:t>
                        </w:r>
                      </w:p>
                    </w:txbxContent>
                  </v:textbox>
                </v:rect>
                <v:rect id="Rectangle 4634" o:spid="_x0000_s1339" style="position:absolute;left:34613;top:68248;width:3136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" filled="f" stroked="f">
                  <v:textbox inset="0,0,0,0">
                    <w:txbxContent>
                      <w:p w14:paraId="15446251" w14:textId="77777777" w:rsidR="006F0B5A" w:rsidRDefault="00662060">
                        <w:r>
                          <w:rPr>
                            <w:rFonts w:ascii="Arial" w:eastAsia="Arial" w:hAnsi="Arial" w:cs="Arial"/>
                            <w:sz w:val="20"/>
                          </w:rPr>
                          <w:t xml:space="preserve">Verstärkung der Präventionsmaßnahmen </w:t>
                        </w:r>
                      </w:p>
                    </w:txbxContent>
                  </v:textbox>
                </v:rect>
                <v:shape id="Shape 4636" o:spid="_x0000_s1340" style="position:absolute;left:95;top:42982;width:13525;height:4095;visibility:visible;mso-wrap-style:square;v-text-anchor:top" coordsize="135255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" path="m,409575r1352550,l1352550,,,,,409575xe" filled="f" strokeweight=".5pt">
                  <v:path arrowok="t" textboxrect="0,0,1352550,409575"/>
                </v:shape>
                <v:rect id="Rectangle 4637" o:spid="_x0000_s1341" style="position:absolute;left:1043;top:43732;width:723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72LxwAAAN0AAAAPAAAAZHJzL2Rvd25yZXYueG1sRI9Pa8JA&#10;FMTvBb/D8oTemo21pJ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NXbvYvHAAAA3QAA&#10;AA8AAAAAAAAAAAAAAAAABwIAAGRycy9kb3ducmV2LnhtbFBLBQYAAAAAAwADALcAAAD7AgAAAAA=&#10;" filled="f" stroked="f">
                  <v:textbox inset="0,0,0,0">
                    <w:txbxContent>
                      <w:p w14:paraId="7023BE2A" w14:textId="77777777" w:rsidR="006F0B5A" w:rsidRDefault="00662060">
                        <w:r>
                          <w:rPr>
                            <w:rFonts w:ascii="Arial" w:eastAsia="Arial" w:hAnsi="Arial" w:cs="Arial"/>
                            <w:sz w:val="20"/>
                          </w:rPr>
                          <w:t xml:space="preserve">Verdacht </w:t>
                        </w:r>
                      </w:p>
                    </w:txbxContent>
                  </v:textbox>
                </v:rect>
                <v:rect id="Rectangle 4638" o:spid="_x0000_s1342" style="position:absolute;left:11408;top:43732;width:216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n5wwAAAN0AAAAPAAAAZHJzL2Rvd25yZXYueG1sRE9Ni8Iw&#10;EL0L/ocwgjdNXUW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pEQp+cMAAADdAAAADwAA&#10;AAAAAAAAAAAAAAAHAgAAZHJzL2Rvd25yZXYueG1sUEsFBgAAAAADAAMAtwAAAPcCAAAAAA==&#10;" filled="f" stroked="f">
                  <v:textbox inset="0,0,0,0">
                    <w:txbxContent>
                      <w:p w14:paraId="7E7F3A49" w14:textId="77777777" w:rsidR="006F0B5A" w:rsidRDefault="00662060">
                        <w:r>
                          <w:rPr>
                            <w:rFonts w:ascii="Arial" w:eastAsia="Arial" w:hAnsi="Arial" w:cs="Arial"/>
                            <w:sz w:val="20"/>
                          </w:rPr>
                          <w:t xml:space="preserve">ist </w:t>
                        </w:r>
                      </w:p>
                    </w:txbxContent>
                  </v:textbox>
                </v:rect>
                <v:rect id="Rectangle 4639" o:spid="_x0000_s1343" style="position:absolute;left:1043;top:45423;width:9957;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xixgAAAN0AAAAPAAAAZHJzL2Rvd25yZXYueG1sRI9Ba8JA&#10;FITvhf6H5Qne6kZbxM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ywiMYsYAAADdAAAA&#10;DwAAAAAAAAAAAAAAAAAHAgAAZHJzL2Rvd25yZXYueG1sUEsFBgAAAAADAAMAtwAAAPoCAAAAAA==&#10;" filled="f" stroked="f">
                  <v:textbox inset="0,0,0,0">
                    <w:txbxContent>
                      <w:p w14:paraId="0473B8EE" w14:textId="77777777" w:rsidR="006F0B5A" w:rsidRDefault="00662060">
                        <w:r>
                          <w:rPr>
                            <w:rFonts w:ascii="Arial" w:eastAsia="Arial" w:hAnsi="Arial" w:cs="Arial"/>
                            <w:sz w:val="20"/>
                          </w:rPr>
                          <w:t xml:space="preserve">unbegründet </w:t>
                        </w:r>
                      </w:p>
                    </w:txbxContent>
                  </v:textbox>
                </v:rect>
                <v:shape id="Shape 4640" o:spid="_x0000_s1344" style="position:absolute;left:14954;top:55850;width:13049;height:4388;visibility:visible;mso-wrap-style:square;v-text-anchor:top" coordsize="1304925,4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" path="m,l1304925,r,438785l,438785,,xe" filled="f" strokeweight=".5pt">
                  <v:path arrowok="t" textboxrect="0,0,1304925,438785"/>
                </v:shape>
                <v:rect id="Rectangle 4641" o:spid="_x0000_s1345" style="position:absolute;left:15902;top:56594;width:366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MZxQAAAN0AAAAPAAAAZHJzL2Rvd25yZXYueG1sRI9Bi8Iw&#10;FITvC/6H8Bb2tqaKiF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BtePMZxQAAAN0AAAAP&#10;AAAAAAAAAAAAAAAAAAcCAABkcnMvZG93bnJldi54bWxQSwUGAAAAAAMAAwC3AAAA+QIAAAAA&#10;" filled="f" stroked="f">
                  <v:textbox inset="0,0,0,0">
                    <w:txbxContent>
                      <w:p w14:paraId="5D3321A7" w14:textId="77777777" w:rsidR="006F0B5A" w:rsidRDefault="00662060">
                        <w:r>
                          <w:rPr>
                            <w:rFonts w:ascii="Arial" w:eastAsia="Arial" w:hAnsi="Arial" w:cs="Arial"/>
                            <w:sz w:val="20"/>
                          </w:rPr>
                          <w:t xml:space="preserve">Ggf. </w:t>
                        </w:r>
                      </w:p>
                    </w:txbxContent>
                  </v:textbox>
                </v:rect>
                <v:rect id="Rectangle 4642" o:spid="_x0000_s1346" style="position:absolute;left:22471;top:56594;width:657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1uxQAAAN0AAAAPAAAAZHJzL2Rvd25yZXYueG1sRI9Bi8Iw&#10;FITvgv8hPGFvmq6I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Cdqm1uxQAAAN0AAAAP&#10;AAAAAAAAAAAAAAAAAAcCAABkcnMvZG93bnJldi54bWxQSwUGAAAAAAMAAwC3AAAA+QIAAAAA&#10;" filled="f" stroked="f">
                  <v:textbox inset="0,0,0,0">
                    <w:txbxContent>
                      <w:p w14:paraId="26FA23FB" w14:textId="77777777" w:rsidR="006F0B5A" w:rsidRDefault="00662060">
                        <w:r>
                          <w:rPr>
                            <w:rFonts w:ascii="Arial" w:eastAsia="Arial" w:hAnsi="Arial" w:cs="Arial"/>
                            <w:sz w:val="20"/>
                          </w:rPr>
                          <w:t xml:space="preserve">Anzeige </w:t>
                        </w:r>
                      </w:p>
                    </w:txbxContent>
                  </v:textbox>
                </v:rect>
                <v:rect id="Rectangle 4643" o:spid="_x0000_s1347" style="position:absolute;left:15902;top:58286;width:7038;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" filled="f" stroked="f">
                  <v:textbox inset="0,0,0,0">
                    <w:txbxContent>
                      <w:p w14:paraId="5A8C0D68" w14:textId="77777777" w:rsidR="006F0B5A" w:rsidRDefault="00662060">
                        <w:r>
                          <w:rPr>
                            <w:rFonts w:ascii="Arial" w:eastAsia="Arial" w:hAnsi="Arial" w:cs="Arial"/>
                            <w:sz w:val="20"/>
                          </w:rPr>
                          <w:t xml:space="preserve">erstatten </w:t>
                        </w:r>
                      </w:p>
                    </w:txbxContent>
                  </v:textbox>
                </v:rect>
                <v:shape id="Shape 4644" o:spid="_x0000_s1348" style="position:absolute;left:14763;top:48860;width:13240;height:5715;visibility:visible;mso-wrap-style:square;v-text-anchor:top" coordsize="132397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" path="m,l1323975,r,571500l,571500,,xe" filled="f" strokeweight=".5pt">
                  <v:path arrowok="t" textboxrect="0,0,1323975,571500"/>
                </v:shape>
                <v:rect id="Rectangle 4645" o:spid="_x0000_s1349" style="position:absolute;left:15712;top:49614;width:9856;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axwAAAN0AAAAPAAAAZHJzL2Rvd25yZXYueG1sRI9Ba8JA&#10;FITvBf/D8oTe6qZiRa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BJD9RrHAAAA3QAA&#10;AA8AAAAAAAAAAAAAAAAABwIAAGRycy9kb3ducmV2LnhtbFBLBQYAAAAAAwADALcAAAD7AgAAAAA=&#10;" filled="f" stroked="f">
                  <v:textbox inset="0,0,0,0">
                    <w:txbxContent>
                      <w:p w14:paraId="5EA7603E" w14:textId="77777777" w:rsidR="006F0B5A" w:rsidRDefault="00662060">
                        <w:r>
                          <w:rPr>
                            <w:rFonts w:ascii="Arial" w:eastAsia="Arial" w:hAnsi="Arial" w:cs="Arial"/>
                            <w:sz w:val="20"/>
                          </w:rPr>
                          <w:t xml:space="preserve">Überprüfung </w:t>
                        </w:r>
                      </w:p>
                    </w:txbxContent>
                  </v:textbox>
                </v:rect>
                <v:rect id="Rectangle 4646" o:spid="_x0000_s1350" style="position:absolute;left:24933;top:49614;width:3299;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ttxwAAAN0AAAAPAAAAZHJzL2Rvd25yZXYueG1sRI9Ba8JA&#10;FITvgv9heYI33Vgk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OKRa23HAAAA3QAA&#10;AA8AAAAAAAAAAAAAAAAABwIAAGRycy9kb3ducmV2LnhtbFBLBQYAAAAAAwADALcAAAD7AgAAAAA=&#10;" filled="f" stroked="f">
                  <v:textbox inset="0,0,0,0">
                    <w:txbxContent>
                      <w:p w14:paraId="3EF63363" w14:textId="77777777" w:rsidR="006F0B5A" w:rsidRDefault="00662060">
                        <w:r>
                          <w:rPr>
                            <w:rFonts w:ascii="Arial" w:eastAsia="Arial" w:hAnsi="Arial" w:cs="Arial"/>
                            <w:sz w:val="20"/>
                          </w:rPr>
                          <w:t xml:space="preserve">und </w:t>
                        </w:r>
                      </w:p>
                    </w:txbxContent>
                  </v:textbox>
                </v:rect>
                <v:rect id="Rectangle 4647" o:spid="_x0000_s1351" style="position:absolute;left:15712;top:51291;width:9025;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72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9HwE/7ehCcg5y8AAAD//wMAUEsBAi0AFAAGAAgAAAAhANvh9svuAAAAhQEAABMAAAAAAAAA&#10;AAAAAAAAAAAAAFtDb250ZW50X1R5cGVzXS54bWxQSwECLQAUAAYACAAAACEAWvQsW78AAAAVAQAA&#10;CwAAAAAAAAAAAAAAAAAfAQAAX3JlbHMvLnJlbHNQSwECLQAUAAYACAAAACEAjd3O9sYAAADdAAAA&#10;DwAAAAAAAAAAAAAAAAAHAgAAZHJzL2Rvd25yZXYueG1sUEsFBgAAAAADAAMAtwAAAPoCAAAAAA==&#10;" filled="f" stroked="f">
                  <v:textbox inset="0,0,0,0">
                    <w:txbxContent>
                      <w:p w14:paraId="51B5FCA9" w14:textId="77777777" w:rsidR="006F0B5A" w:rsidRDefault="00662060">
                        <w:r>
                          <w:rPr>
                            <w:rFonts w:ascii="Arial" w:eastAsia="Arial" w:hAnsi="Arial" w:cs="Arial"/>
                            <w:sz w:val="20"/>
                          </w:rPr>
                          <w:t xml:space="preserve">Umsetzung </w:t>
                        </w:r>
                      </w:p>
                    </w:txbxContent>
                  </v:textbox>
                </v:rect>
                <v:rect id="Rectangle 4648" o:spid="_x0000_s1352" style="position:absolute;left:15712;top:52975;width:1334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qEwgAAAN0AAAAPAAAAZHJzL2Rvd25yZXYueG1sRE9Ni8Iw&#10;EL0v+B/CCHtbU0VE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D8QlqEwgAAAN0AAAAPAAAA&#10;AAAAAAAAAAAAAAcCAABkcnMvZG93bnJldi54bWxQSwUGAAAAAAMAAwC3AAAA9gIAAAAA&#10;" filled="f" stroked="f">
                  <v:textbox inset="0,0,0,0">
                    <w:txbxContent>
                      <w:p w14:paraId="2A82799B" w14:textId="77777777" w:rsidR="006F0B5A" w:rsidRDefault="00662060">
                        <w:r>
                          <w:rPr>
                            <w:rFonts w:ascii="Arial" w:eastAsia="Arial" w:hAnsi="Arial" w:cs="Arial"/>
                            <w:sz w:val="20"/>
                          </w:rPr>
                          <w:t xml:space="preserve">arbeitsrechtlicher </w:t>
                        </w:r>
                      </w:p>
                    </w:txbxContent>
                  </v:textbox>
                </v:rect>
                <v:shape id="Shape 4650" o:spid="_x0000_s1353" style="position:absolute;left:14763;top:42982;width:12954;height:4191;visibility:visible;mso-wrap-style:square;v-text-anchor:top" coordsize="12954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" path="m,419100r1295400,l1295400,,,,,419100xe" filled="f" strokeweight=".5pt">
                  <v:path arrowok="t" textboxrect="0,0,1295400,419100"/>
                </v:shape>
                <v:rect id="Rectangle 4651" o:spid="_x0000_s1354" style="position:absolute;left:15712;top:43732;width:723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XExwAAAN0AAAAPAAAAZHJzL2Rvd25yZXYueG1sRI9Ba8JA&#10;FITvBf/D8gq91Y3FSo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OihZcTHAAAA3QAA&#10;AA8AAAAAAAAAAAAAAAAABwIAAGRycy9kb3ducmV2LnhtbFBLBQYAAAAAAwADALcAAAD7AgAAAAA=&#10;" filled="f" stroked="f">
                  <v:textbox inset="0,0,0,0">
                    <w:txbxContent>
                      <w:p w14:paraId="4CB80ACE" w14:textId="77777777" w:rsidR="006F0B5A" w:rsidRDefault="00662060">
                        <w:r>
                          <w:rPr>
                            <w:rFonts w:ascii="Arial" w:eastAsia="Arial" w:hAnsi="Arial" w:cs="Arial"/>
                            <w:sz w:val="20"/>
                          </w:rPr>
                          <w:t xml:space="preserve">Verdacht </w:t>
                        </w:r>
                      </w:p>
                    </w:txbxContent>
                  </v:textbox>
                </v:rect>
                <v:rect id="Rectangle 4652" o:spid="_x0000_s1355" style="position:absolute;left:25505;top:43732;width:216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z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Bhz+7PHAAAA3QAA&#10;AA8AAAAAAAAAAAAAAAAABwIAAGRycy9kb3ducmV2LnhtbFBLBQYAAAAAAwADALcAAAD7AgAAAAA=&#10;" filled="f" stroked="f">
                  <v:textbox inset="0,0,0,0">
                    <w:txbxContent>
                      <w:p w14:paraId="08C775B2" w14:textId="77777777" w:rsidR="006F0B5A" w:rsidRDefault="00662060">
                        <w:r>
                          <w:rPr>
                            <w:rFonts w:ascii="Arial" w:eastAsia="Arial" w:hAnsi="Arial" w:cs="Arial"/>
                            <w:sz w:val="20"/>
                          </w:rPr>
                          <w:t xml:space="preserve">ist </w:t>
                        </w:r>
                      </w:p>
                    </w:txbxContent>
                  </v:textbox>
                </v:rect>
                <v:rect id="Rectangle 4653" o:spid="_x0000_s1356" style="position:absolute;left:15712;top:45423;width:808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14o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G729wfxOegEx/AQAA//8DAFBLAQItABQABgAIAAAAIQDb4fbL7gAAAIUBAAATAAAAAAAA&#10;AAAAAAAAAAAAAABbQ29udGVudF9UeXBlc10ueG1sUEsBAi0AFAAGAAgAAAAhAFr0LFu/AAAAFQEA&#10;AAsAAAAAAAAAAAAAAAAAHwEAAF9yZWxzLy5yZWxzUEsBAi0AFAAGAAgAAAAhAHc/XijHAAAA3QAA&#10;AA8AAAAAAAAAAAAAAAAABwIAAGRycy9kb3ducmV2LnhtbFBLBQYAAAAAAwADALcAAAD7AgAAAAA=&#10;" filled="f" stroked="f">
                  <v:textbox inset="0,0,0,0">
                    <w:txbxContent>
                      <w:p w14:paraId="433FA0DE" w14:textId="77777777" w:rsidR="006F0B5A" w:rsidRDefault="00662060">
                        <w:r>
                          <w:rPr>
                            <w:rFonts w:ascii="Arial" w:eastAsia="Arial" w:hAnsi="Arial" w:cs="Arial"/>
                            <w:sz w:val="20"/>
                          </w:rPr>
                          <w:t xml:space="preserve">begründet </w:t>
                        </w:r>
                      </w:p>
                    </w:txbxContent>
                  </v:textbox>
                </v:rect>
                <v:shape id="Shape 4654" o:spid="_x0000_s1357" style="position:absolute;left:95;top:54605;width:13525;height:4287;visibility:visible;mso-wrap-style:square;v-text-anchor:top" coordsize="1352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" path="m,l1352550,r,428625l,428625,,xe" filled="f" strokeweight=".5pt">
                  <v:path arrowok="t" textboxrect="0,0,1352550,428625"/>
                </v:shape>
                <v:rect id="Rectangle 4655" o:spid="_x0000_s1358" style="position:absolute;left:1043;top:55352;width:15405;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PHxQAAAN0AAAAPAAAAZHJzL2Rvd25yZXYueG1sRI9Pi8Iw&#10;FMTvwn6H8Ba8aaqo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XmmPHxQAAAN0AAAAP&#10;AAAAAAAAAAAAAAAAAAcCAABkcnMvZG93bnJldi54bWxQSwUGAAAAAAMAAwC3AAAA+QIAAAAA&#10;" filled="f" stroked="f">
                  <v:textbox inset="0,0,0,0">
                    <w:txbxContent>
                      <w:p w14:paraId="7B297EE7" w14:textId="77777777" w:rsidR="006F0B5A" w:rsidRDefault="00662060">
                        <w:proofErr w:type="spellStart"/>
                        <w:r>
                          <w:rPr>
                            <w:rFonts w:ascii="Arial" w:eastAsia="Arial" w:hAnsi="Arial" w:cs="Arial"/>
                            <w:sz w:val="20"/>
                          </w:rPr>
                          <w:t>Rehabilitationsmaßn</w:t>
                        </w:r>
                        <w:proofErr w:type="spellEnd"/>
                      </w:p>
                    </w:txbxContent>
                  </v:textbox>
                </v:rect>
                <v:rect id="Rectangle 4656" o:spid="_x0000_s1359" style="position:absolute;left:1043;top:57044;width:1230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2w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GdI/bDHAAAA3QAA&#10;AA8AAAAAAAAAAAAAAAAABwIAAGRycy9kb3ducmV2LnhtbFBLBQYAAAAAAwADALcAAAD7AgAAAAA=&#10;" filled="f" stroked="f">
                  <v:textbox inset="0,0,0,0">
                    <w:txbxContent>
                      <w:p w14:paraId="65C4BB7D" w14:textId="77777777" w:rsidR="006F0B5A" w:rsidRDefault="00662060">
                        <w:r>
                          <w:rPr>
                            <w:rFonts w:ascii="Arial" w:eastAsia="Arial" w:hAnsi="Arial" w:cs="Arial"/>
                            <w:sz w:val="20"/>
                          </w:rPr>
                          <w:t>ahmen ergreifen</w:t>
                        </w:r>
                      </w:p>
                    </w:txbxContent>
                  </v:textbox>
                </v:rect>
                <v:rect id="Rectangle 4657" o:spid="_x0000_s1360" style="position:absolute;left:10294;top:57138;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grxwAAAN0AAAAPAAAAZHJzL2Rvd25yZXYueG1sRI9Pa8JA&#10;FMTvBb/D8oTemo3Fpp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AgEWCvHAAAA3QAA&#10;AA8AAAAAAAAAAAAAAAAABwIAAGRycy9kb3ducmV2LnhtbFBLBQYAAAAAAwADALcAAAD7AgAAAAA=&#10;" filled="f" stroked="f">
                  <v:textbox inset="0,0,0,0">
                    <w:txbxContent>
                      <w:p w14:paraId="51CE816E" w14:textId="77777777" w:rsidR="006F0B5A" w:rsidRDefault="00662060">
                        <w:r>
                          <w:rPr>
                            <w:rFonts w:ascii="Arial" w:eastAsia="Arial" w:hAnsi="Arial" w:cs="Arial"/>
                            <w:sz w:val="18"/>
                          </w:rPr>
                          <w:t xml:space="preserve"> </w:t>
                        </w:r>
                      </w:p>
                    </w:txbxContent>
                  </v:textbox>
                </v:rect>
                <v:shape id="Shape 4658" o:spid="_x0000_s1361" style="position:absolute;top:48765;width:13620;height:4096;visibility:visible;mso-wrap-style:square;v-text-anchor:top" coordsize="13620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" path="m,l1362075,r,409575l,409575,,xe" filled="f" strokeweight=".5pt">
                  <v:path arrowok="t" textboxrect="0,0,1362075,409575"/>
                </v:shape>
                <v:rect id="Rectangle 4659" o:spid="_x0000_s1362" style="position:absolute;left:944;top:49515;width:14468;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" filled="f" stroked="f">
                  <v:textbox inset="0,0,0,0">
                    <w:txbxContent>
                      <w:p w14:paraId="41109A48" w14:textId="77777777" w:rsidR="006F0B5A" w:rsidRDefault="00662060">
                        <w:r>
                          <w:rPr>
                            <w:rFonts w:ascii="Arial" w:eastAsia="Arial" w:hAnsi="Arial" w:cs="Arial"/>
                            <w:sz w:val="20"/>
                          </w:rPr>
                          <w:t xml:space="preserve">Sofortmaßnahmen </w:t>
                        </w:r>
                      </w:p>
                    </w:txbxContent>
                  </v:textbox>
                </v:rect>
                <v:rect id="Rectangle 4660" o:spid="_x0000_s1363" style="position:absolute;left:944;top:51207;width:751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rixAAAAN0AAAAPAAAAZHJzL2Rvd25yZXYueG1sRE9Na8JA&#10;EL0L/Q/LFHrTTUsJ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EmBCuLEAAAA3QAAAA8A&#10;AAAAAAAAAAAAAAAABwIAAGRycy9kb3ducmV2LnhtbFBLBQYAAAAAAwADALcAAAD4AgAAAAA=&#10;" filled="f" stroked="f">
                  <v:textbox inset="0,0,0,0">
                    <w:txbxContent>
                      <w:p w14:paraId="2FE1C9E6" w14:textId="77777777" w:rsidR="006F0B5A" w:rsidRDefault="00662060">
                        <w:r>
                          <w:rPr>
                            <w:rFonts w:ascii="Arial" w:eastAsia="Arial" w:hAnsi="Arial" w:cs="Arial"/>
                            <w:sz w:val="20"/>
                          </w:rPr>
                          <w:t xml:space="preserve">aufheben </w:t>
                        </w:r>
                      </w:p>
                    </w:txbxContent>
                  </v:textbox>
                </v:rect>
                <v:shape id="Shape 4661" o:spid="_x0000_s1364" style="position:absolute;left:9944;top:285;width:0;height:616;visibility:visible;mso-wrap-style:square;v-text-anchor:top" coordsize="0,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" path="m,l,61595e" filled="f" strokecolor="#4472c4" strokeweight=".5pt">
                  <v:stroke miterlimit="66585f" joinstyle="miter"/>
                  <v:path arrowok="t" textboxrect="0,0,0,61595"/>
                </v:shape>
                <v:shape id="Shape 4662" o:spid="_x0000_s1365" style="position:absolute;left:9563;top:77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" path="m,l76200,,38100,76200,,xe" fillcolor="#4472c4" stroked="f" strokeweight="0">
                  <v:path arrowok="t" textboxrect="0,0,76200,76200"/>
                </v:shape>
                <v:shape id="Shape 4663" o:spid="_x0000_s1366" style="position:absolute;left:49161;width:0;height:927;visibility:visible;mso-wrap-style:square;v-text-anchor:top" coordsize="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" path="m,l,92710e" filled="f" strokecolor="#4472c4" strokeweight=".5pt">
                  <v:stroke miterlimit="66585f" joinstyle="miter"/>
                  <v:path arrowok="t" textboxrect="0,0,0,92710"/>
                </v:shape>
                <v:shape id="Shape 4664" o:spid="_x0000_s1367" style="position:absolute;left:48780;top:80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" path="m,l76200,,38100,76200,,xe" fillcolor="#4472c4" stroked="f" strokeweight="0">
                  <v:path arrowok="t" textboxrect="0,0,76200,76200"/>
                </v:shape>
                <v:shape id="Shape 4665" o:spid="_x0000_s1368" style="position:absolute;left:9759;top:4862;width:0;height:1245;visibility:visible;mso-wrap-style:square;v-text-anchor:top" coordsize="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" path="m,l,124460e" filled="f" strokecolor="#4472c4" strokeweight=".5pt">
                  <v:stroke miterlimit="66585f" joinstyle="miter"/>
                  <v:path arrowok="t" textboxrect="0,0,0,124460"/>
                </v:shape>
                <v:shape id="Shape 4666" o:spid="_x0000_s1369" style="position:absolute;left:9379;top:598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" path="m,l76200,,38100,76200,,xe" fillcolor="#4472c4" stroked="f" strokeweight="0">
                  <v:path arrowok="t" textboxrect="0,0,76200,76200"/>
                </v:shape>
                <v:shape id="Shape 4667" o:spid="_x0000_s1370" style="position:absolute;left:30384;top:24682;width:0;height:1664;visibility:visible;mso-wrap-style:square;v-text-anchor:top" coordsize="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" path="m,l,166370e" filled="f" strokecolor="#4472c4" strokeweight=".5pt">
                  <v:stroke miterlimit="66585f" joinstyle="miter"/>
                  <v:path arrowok="t" textboxrect="0,0,0,166370"/>
                </v:shape>
                <v:shape id="Shape 4668" o:spid="_x0000_s1371" style="position:absolute;left:30003;top:2621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" path="m,l76200,,38100,76200,,xe" fillcolor="#4472c4" stroked="f" strokeweight="0">
                  <v:path arrowok="t" textboxrect="0,0,76200,76200"/>
                </v:shape>
                <v:shape id="Shape 4669" o:spid="_x0000_s1372" style="position:absolute;left:95;top:63648;width:27337;height:6668;visibility:visible;mso-wrap-style:square;v-text-anchor:top" coordsize="2733675,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" path="m,l2733675,r,666750l,666750,,xe" filled="f" strokeweight=".5pt">
                  <v:path arrowok="t" textboxrect="0,0,2733675,666750"/>
                </v:shape>
                <v:rect id="Rectangle 4670" o:spid="_x0000_s1373" style="position:absolute;left:1043;top:64377;width:676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" filled="f" stroked="f">
                  <v:textbox inset="0,0,0,0">
                    <w:txbxContent>
                      <w:p w14:paraId="42546E7C" w14:textId="77777777" w:rsidR="006F0B5A" w:rsidRDefault="00662060">
                        <w:r>
                          <w:rPr>
                            <w:rFonts w:ascii="Arial" w:eastAsia="Arial" w:hAnsi="Arial" w:cs="Arial"/>
                            <w:sz w:val="18"/>
                          </w:rPr>
                          <w:t xml:space="preserve">Legende: </w:t>
                        </w:r>
                      </w:p>
                    </w:txbxContent>
                  </v:textbox>
                </v:rect>
                <v:rect id="Rectangle 4671" o:spid="_x0000_s1374" style="position:absolute;left:1043;top:65688;width:261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mkxgAAAN0AAAAPAAAAZHJzL2Rvd25yZXYueG1sRI9Li8JA&#10;EITvwv6HoRe86UQR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oxQ5pMYAAADdAAAA&#10;DwAAAAAAAAAAAAAAAAAHAgAAZHJzL2Rvd25yZXYueG1sUEsFBgAAAAADAAMAtwAAAPoCAAAAAA==&#10;" filled="f" stroked="f">
                  <v:textbox inset="0,0,0,0">
                    <w:txbxContent>
                      <w:p w14:paraId="1A1539A9" w14:textId="77777777" w:rsidR="006F0B5A" w:rsidRDefault="00662060">
                        <w:r>
                          <w:rPr>
                            <w:rFonts w:ascii="Arial" w:eastAsia="Arial" w:hAnsi="Arial" w:cs="Arial"/>
                            <w:color w:val="FF0000"/>
                            <w:sz w:val="18"/>
                          </w:rPr>
                          <w:t xml:space="preserve">Bei </w:t>
                        </w:r>
                      </w:p>
                    </w:txbxContent>
                  </v:textbox>
                </v:rect>
                <v:rect id="Rectangle 4672" o:spid="_x0000_s1375" style="position:absolute;left:3946;top:65688;width:455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f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8an08YAAADdAAAA&#10;DwAAAAAAAAAAAAAAAAAHAgAAZHJzL2Rvd25yZXYueG1sUEsFBgAAAAADAAMAtwAAAPoCAAAAAA==&#10;" filled="f" stroked="f">
                  <v:textbox inset="0,0,0,0">
                    <w:txbxContent>
                      <w:p w14:paraId="48EEF3B4" w14:textId="77777777" w:rsidR="006F0B5A" w:rsidRDefault="00662060">
                        <w:r>
                          <w:rPr>
                            <w:rFonts w:ascii="Arial" w:eastAsia="Arial" w:hAnsi="Arial" w:cs="Arial"/>
                            <w:color w:val="FF0000"/>
                            <w:sz w:val="18"/>
                          </w:rPr>
                          <w:t xml:space="preserve">Fällen </w:t>
                        </w:r>
                      </w:p>
                    </w:txbxContent>
                  </v:textbox>
                </v:rect>
                <v:rect id="Rectangle 4673" o:spid="_x0000_s1376" style="position:absolute;left:8312;top:65688;width:286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JIxwAAAN0AAAAPAAAAZHJzL2Rvd25yZXYueG1sRI9Pa8JA&#10;FMTvBb/D8oTemo21pJ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DyKAkjHAAAA3QAA&#10;AA8AAAAAAAAAAAAAAAAABwIAAGRycy9kb3ducmV2LnhtbFBLBQYAAAAAAwADALcAAAD7AgAAAAA=&#10;" filled="f" stroked="f">
                  <v:textbox inset="0,0,0,0">
                    <w:txbxContent>
                      <w:p w14:paraId="59DDB262" w14:textId="77777777" w:rsidR="006F0B5A" w:rsidRDefault="00662060">
                        <w:r>
                          <w:rPr>
                            <w:rFonts w:ascii="Arial" w:eastAsia="Arial" w:hAnsi="Arial" w:cs="Arial"/>
                            <w:color w:val="FF0000"/>
                            <w:sz w:val="18"/>
                          </w:rPr>
                          <w:t xml:space="preserve">von </w:t>
                        </w:r>
                      </w:p>
                    </w:txbxContent>
                  </v:textbox>
                </v:rect>
                <v:rect id="Rectangle 51323" o:spid="_x0000_s1377" style="position:absolute;left:18135;top:65688;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" filled="f" stroked="f">
                  <v:textbox inset="0,0,0,0">
                    <w:txbxContent>
                      <w:p w14:paraId="15CC7242" w14:textId="77777777" w:rsidR="006F0B5A" w:rsidRDefault="00662060">
                        <w:r>
                          <w:rPr>
                            <w:rFonts w:ascii="Arial" w:eastAsia="Arial" w:hAnsi="Arial" w:cs="Arial"/>
                            <w:color w:val="FF0000"/>
                            <w:sz w:val="18"/>
                          </w:rPr>
                          <w:t xml:space="preserve"> </w:t>
                        </w:r>
                      </w:p>
                    </w:txbxContent>
                  </v:textbox>
                </v:rect>
                <v:rect id="Rectangle 51322" o:spid="_x0000_s1378" style="position:absolute;left:11405;top:65688;width:894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" filled="f" stroked="f">
                  <v:textbox inset="0,0,0,0">
                    <w:txbxContent>
                      <w:p w14:paraId="69528677" w14:textId="77777777" w:rsidR="006F0B5A" w:rsidRDefault="00662060">
                        <w:r>
                          <w:rPr>
                            <w:rFonts w:ascii="Arial" w:eastAsia="Arial" w:hAnsi="Arial" w:cs="Arial"/>
                            <w:color w:val="FF0000"/>
                            <w:sz w:val="18"/>
                            <w:u w:val="single" w:color="FF0000"/>
                          </w:rPr>
                          <w:t>sexualisierter</w:t>
                        </w:r>
                      </w:p>
                    </w:txbxContent>
                  </v:textbox>
                </v:rect>
                <v:rect id="Rectangle 4675" o:spid="_x0000_s1379" style="position:absolute;left:19392;top:65688;width:514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nxwAAAN0AAAAPAAAAZHJzL2Rvd25yZXYueG1sRI9Pa8JA&#10;FMTvBb/D8oTemo3F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NwvP6fHAAAA3QAA&#10;AA8AAAAAAAAAAAAAAAAABwIAAGRycy9kb3ducmV2LnhtbFBLBQYAAAAAAwADALcAAAD7AgAAAAA=&#10;" filled="f" stroked="f">
                  <v:textbox inset="0,0,0,0">
                    <w:txbxContent>
                      <w:p w14:paraId="1E2CF317" w14:textId="77777777" w:rsidR="006F0B5A" w:rsidRDefault="00662060">
                        <w:r>
                          <w:rPr>
                            <w:rFonts w:ascii="Arial" w:eastAsia="Arial" w:hAnsi="Arial" w:cs="Arial"/>
                            <w:color w:val="FF0000"/>
                            <w:sz w:val="18"/>
                          </w:rPr>
                          <w:t xml:space="preserve">Gewalt </w:t>
                        </w:r>
                      </w:p>
                    </w:txbxContent>
                  </v:textbox>
                </v:rect>
                <v:rect id="Rectangle 4676" o:spid="_x0000_s1380" style="position:absolute;left:24200;top:65688;width:346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QxgAAAN0AAAAPAAAAZHJzL2Rvd25yZXYueG1sRI9Ba8JA&#10;FITvBf/D8gRvdaOU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LP2h0MYAAADdAAAA&#10;DwAAAAAAAAAAAAAAAAAHAgAAZHJzL2Rvd25yZXYueG1sUEsFBgAAAAADAAMAtwAAAPoCAAAAAA==&#10;" filled="f" stroked="f">
                  <v:textbox inset="0,0,0,0">
                    <w:txbxContent>
                      <w:p w14:paraId="04E365EA" w14:textId="77777777" w:rsidR="006F0B5A" w:rsidRDefault="00662060">
                        <w:r>
                          <w:rPr>
                            <w:rFonts w:ascii="Arial" w:eastAsia="Arial" w:hAnsi="Arial" w:cs="Arial"/>
                            <w:color w:val="FF0000"/>
                            <w:sz w:val="18"/>
                          </w:rPr>
                          <w:t xml:space="preserve">oder </w:t>
                        </w:r>
                      </w:p>
                    </w:txbxContent>
                  </v:textbox>
                </v:rect>
                <v:rect id="Rectangle 51325" o:spid="_x0000_s1381" style="position:absolute;left:5866;top:67006;width:1674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ezE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" filled="f" stroked="f">
                  <v:textbox inset="0,0,0,0">
                    <w:txbxContent>
                      <w:p w14:paraId="263121C6" w14:textId="77777777" w:rsidR="006F0B5A" w:rsidRDefault="00662060">
                        <w:r>
                          <w:rPr>
                            <w:rFonts w:ascii="Arial" w:eastAsia="Arial" w:hAnsi="Arial" w:cs="Arial"/>
                            <w:color w:val="FF0000"/>
                            <w:sz w:val="18"/>
                          </w:rPr>
                          <w:t xml:space="preserve"> Grenzüberschreitungen </w:t>
                        </w:r>
                      </w:p>
                    </w:txbxContent>
                  </v:textbox>
                </v:rect>
                <v:rect id="Rectangle 51324" o:spid="_x0000_s1382" style="position:absolute;left:1043;top:67006;width:641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" filled="f" stroked="f">
                  <v:textbox inset="0,0,0,0">
                    <w:txbxContent>
                      <w:p w14:paraId="24CFD05A" w14:textId="77777777" w:rsidR="006F0B5A" w:rsidRDefault="00662060">
                        <w:r>
                          <w:rPr>
                            <w:rFonts w:ascii="Arial" w:eastAsia="Arial" w:hAnsi="Arial" w:cs="Arial"/>
                            <w:color w:val="FF0000"/>
                            <w:sz w:val="18"/>
                            <w:u w:val="single" w:color="FF0000"/>
                          </w:rPr>
                          <w:t>sexuellen</w:t>
                        </w:r>
                      </w:p>
                    </w:txbxContent>
                  </v:textbox>
                </v:rect>
                <v:rect id="Rectangle 4680" o:spid="_x0000_s1383" style="position:absolute;left:1043;top:68317;width:3425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ewYxAAAAN0AAAAPAAAAZHJzL2Rvd25yZXYueG1sRE9Na8JA&#10;EL0L/Q/LFHrTTUsJ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PmN7BjEAAAA3QAAAA8A&#10;AAAAAAAAAAAAAAAABwIAAGRycy9kb3ducmV2LnhtbFBLBQYAAAAAAwADALcAAAD4AgAAAAA=&#10;" filled="f" stroked="f">
                  <v:textbox inset="0,0,0,0">
                    <w:txbxContent>
                      <w:p w14:paraId="5CCCCE7F" w14:textId="77777777" w:rsidR="006F0B5A" w:rsidRDefault="00662060">
                        <w:r>
                          <w:rPr>
                            <w:rFonts w:ascii="Arial" w:eastAsia="Arial" w:hAnsi="Arial" w:cs="Arial"/>
                            <w:color w:val="00B0F0"/>
                            <w:sz w:val="18"/>
                          </w:rPr>
                          <w:t xml:space="preserve">Bei Fällen von Gewalt und Grenzüberschreitungen </w:t>
                        </w:r>
                      </w:p>
                    </w:txbxContent>
                  </v:textbox>
                </v:rect>
                <v:shape id="Shape 4682" o:spid="_x0000_s1384" style="position:absolute;left:762;top:6761;width:14954;height:3048;visibility:visible;mso-wrap-style:square;v-text-anchor:top" coordsize="1495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" path="m,l1495425,r,304800l,304800,,xe" filled="f" strokeweight=".5pt">
                  <v:path arrowok="t" textboxrect="0,0,1495425,304800"/>
                </v:shape>
                <v:rect id="Rectangle 4683" o:spid="_x0000_s1385" style="position:absolute;left:1706;top:7522;width:16717;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" filled="f" stroked="f">
                  <v:textbox inset="0,0,0,0">
                    <w:txbxContent>
                      <w:p w14:paraId="7689270A" w14:textId="77777777" w:rsidR="006F0B5A" w:rsidRDefault="00662060">
                        <w:r>
                          <w:rPr>
                            <w:rFonts w:ascii="Arial" w:eastAsia="Arial" w:hAnsi="Arial" w:cs="Arial"/>
                            <w:sz w:val="20"/>
                          </w:rPr>
                          <w:t xml:space="preserve">Information an Träger </w:t>
                        </w:r>
                      </w:p>
                    </w:txbxContent>
                  </v:textbox>
                </v:rect>
                <v:shape id="Shape 4684" o:spid="_x0000_s1386" style="position:absolute;left:6000;top:40886;width:0;height:1365;visibility:visible;mso-wrap-style:square;v-text-anchor:top" coordsize="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" path="m,l,136525e" filled="f" strokecolor="#4472c4" strokeweight=".5pt">
                  <v:stroke miterlimit="66585f" joinstyle="miter"/>
                  <v:path arrowok="t" textboxrect="0,0,0,136525"/>
                </v:shape>
                <v:shape id="Shape 4685" o:spid="_x0000_s1387" style="position:absolute;left:5619;top:4212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" path="m,l76200,,38100,76200,,xe" fillcolor="#4472c4" stroked="f" strokeweight="0">
                  <v:path arrowok="t" textboxrect="0,0,76200,76200"/>
                </v:shape>
                <v:shape id="Shape 4686" o:spid="_x0000_s1388" style="position:absolute;left:6000;top:47127;width:0;height:958;visibility:visible;mso-wrap-style:square;v-text-anchor:top" coordsize="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" path="m,l,95885e" filled="f" strokecolor="#4472c4" strokeweight=".5pt">
                  <v:stroke miterlimit="66585f" joinstyle="miter"/>
                  <v:path arrowok="t" textboxrect="0,0,0,95885"/>
                </v:shape>
                <v:shape id="Shape 4687" o:spid="_x0000_s1389" style="position:absolute;left:5619;top:4795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" path="m,l76200,,38100,76200,,xe" fillcolor="#4472c4" stroked="f" strokeweight="0">
                  <v:path arrowok="t" textboxrect="0,0,76200,76200"/>
                </v:shape>
                <v:shape id="Shape 4688" o:spid="_x0000_s1390" style="position:absolute;left:6000;top:52698;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" path="m,l,127000e" filled="f" strokecolor="#4472c4" strokeweight=".5pt">
                  <v:stroke miterlimit="66585f" joinstyle="miter"/>
                  <v:path arrowok="t" textboxrect="0,0,0,127000"/>
                </v:shape>
                <v:shape id="Shape 4689" o:spid="_x0000_s1391" style="position:absolute;left:5619;top:5384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" path="m,l76200,,38100,76200,,xe" fillcolor="#4472c4" stroked="f" strokeweight="0">
                  <v:path arrowok="t" textboxrect="0,0,76200,76200"/>
                </v:shape>
                <v:shape id="Shape 4690" o:spid="_x0000_s1392" style="position:absolute;left:21907;top:40791;width:0;height:1460;visibility:visible;mso-wrap-style:square;v-text-anchor:top" coordsize="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" path="m,l,146050e" filled="f" strokecolor="#4472c4" strokeweight=".5pt">
                  <v:stroke miterlimit="66585f" joinstyle="miter"/>
                  <v:path arrowok="t" textboxrect="0,0,0,146050"/>
                </v:shape>
                <v:shape id="Shape 4691" o:spid="_x0000_s1393" style="position:absolute;left:21526;top:4212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" path="m,l76200,,38100,76200,,xe" fillcolor="#4472c4" stroked="f" strokeweight="0">
                  <v:path arrowok="t" textboxrect="0,0,76200,76200"/>
                </v:shape>
                <v:shape id="Shape 4692" o:spid="_x0000_s1394" style="position:absolute;left:21907;top:47127;width:0;height:958;visibility:visible;mso-wrap-style:square;v-text-anchor:top" coordsize="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" path="m,l,95885e" filled="f" strokecolor="#4472c4" strokeweight=".5pt">
                  <v:stroke miterlimit="66585f" joinstyle="miter"/>
                  <v:path arrowok="t" textboxrect="0,0,0,95885"/>
                </v:shape>
                <v:shape id="Shape 4693" o:spid="_x0000_s1395" style="position:absolute;left:21526;top:4795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" path="m,l76200,,38100,76200,,xe" fillcolor="#4472c4" stroked="f" strokeweight="0">
                  <v:path arrowok="t" textboxrect="0,0,76200,76200"/>
                </v:shape>
                <v:shape id="Shape 4694" o:spid="_x0000_s1396" style="position:absolute;left:21907;top:54650;width:0;height:654;visibility:visible;mso-wrap-style:square;v-text-anchor:top" coordsize="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" path="m,l,65405e" filled="f" strokecolor="#4472c4" strokeweight=".5pt">
                  <v:stroke miterlimit="66585f" joinstyle="miter"/>
                  <v:path arrowok="t" textboxrect="0,0,0,65405"/>
                </v:shape>
                <v:shape id="Shape 4695" o:spid="_x0000_s1397" style="position:absolute;left:21526;top:5517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" path="m,l76200,,38100,76200,,xe" fillcolor="#4472c4" stroked="f" strokeweight="0">
                  <v:path arrowok="t" textboxrect="0,0,76200,76200"/>
                </v:shape>
                <v:shape id="Shape 4696" o:spid="_x0000_s1398" style="position:absolute;left:25717;top:4691;width:0;height:5937;visibility:visible;mso-wrap-style:square;v-text-anchor:top" coordsize="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" path="m,l,593725e" filled="f" strokecolor="#4472c4" strokeweight=".5pt">
                  <v:stroke miterlimit="66585f" joinstyle="miter"/>
                  <v:path arrowok="t" textboxrect="0,0,0,593725"/>
                </v:shape>
                <v:shape id="Shape 4697" o:spid="_x0000_s1399" style="position:absolute;left:25336;top:1050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" path="m,l76200,,38100,76200,,xe" fillcolor="#4472c4" stroked="f" strokeweight="0">
                  <v:path arrowok="t" textboxrect="0,0,76200,76200"/>
                </v:shape>
                <v:shape id="Shape 4698" o:spid="_x0000_s1400" style="position:absolute;left:49149;top:7557;width:0;height:3073;visibility:visible;mso-wrap-style:square;v-text-anchor:top" coordsize="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" path="m,l,307340e" filled="f" strokecolor="#4472c4" strokeweight=".5pt">
                  <v:stroke miterlimit="66585f" joinstyle="miter"/>
                  <v:path arrowok="t" textboxrect="0,0,0,307340"/>
                </v:shape>
                <v:shape id="Shape 4699" o:spid="_x0000_s1401" style="position:absolute;left:48768;top:1050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" path="m,l76200,,38100,76200,,xe" fillcolor="#4472c4" stroked="f" strokeweight="0">
                  <v:path arrowok="t" textboxrect="0,0,76200,76200"/>
                </v:shape>
                <v:shape id="Shape 4700" o:spid="_x0000_s1402" style="position:absolute;left:43434;top:43841;width:0;height:1366;visibility:visible;mso-wrap-style:square;v-text-anchor:top" coordsize="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" path="m,l,136525e" filled="f" strokecolor="#4472c4" strokeweight=".5pt">
                  <v:stroke miterlimit="66585f" joinstyle="miter"/>
                  <v:path arrowok="t" textboxrect="0,0,0,136525"/>
                </v:shape>
                <v:shape id="Shape 4701" o:spid="_x0000_s1403" style="position:absolute;left:43053;top:4508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" path="m,l76200,,38100,76200,,xe" fillcolor="#4472c4" stroked="f" strokeweight="0">
                  <v:path arrowok="t" textboxrect="0,0,76200,76200"/>
                </v:shape>
                <v:shape id="Shape 4702" o:spid="_x0000_s1404" style="position:absolute;left:12763;top:36221;width:0;height:1555;visibility:visible;mso-wrap-style:square;v-text-anchor:top" coordsize="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" path="m,l,155575e" filled="f" strokecolor="#4472c4" strokeweight=".5pt">
                  <v:stroke miterlimit="66585f" joinstyle="miter"/>
                  <v:path arrowok="t" textboxrect="0,0,0,155575"/>
                </v:shape>
                <v:shape id="Shape 4703" o:spid="_x0000_s1405" style="position:absolute;left:12382;top:3764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" path="m,l76200,,38100,76200,,xe" fillcolor="#4472c4" stroked="f" strokeweight="0">
                  <v:path arrowok="t" textboxrect="0,0,76200,76200"/>
                </v:shape>
                <v:shape id="Shape 4704" o:spid="_x0000_s1406" style="position:absolute;left:43434;top:36221;width:0;height:1555;visibility:visible;mso-wrap-style:square;v-text-anchor:top" coordsize="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" path="m,l,155575e" filled="f" strokecolor="#4472c4" strokeweight=".5pt">
                  <v:stroke miterlimit="66585f" joinstyle="miter"/>
                  <v:path arrowok="t" textboxrect="0,0,0,155575"/>
                </v:shape>
                <v:shape id="Shape 4705" o:spid="_x0000_s1407" style="position:absolute;left:43053;top:3764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" path="m,l76200,,38100,76200,,xe" fillcolor="#4472c4" stroked="f" strokeweight="0">
                  <v:path arrowok="t" textboxrect="0,0,76200,76200"/>
                </v:shape>
                <w10:anchorlock/>
              </v:group>
            </w:pict>
          </mc:Fallback>
        </mc:AlternateContent>
      </w:r>
    </w:p>
    <w:p w14:paraId="6AC44DEB" w14:textId="77777777" w:rsidR="006F0B5A" w:rsidRDefault="00662060">
      <w:pPr>
        <w:spacing w:after="0"/>
        <w:ind w:left="37"/>
      </w:pPr>
      <w:r>
        <w:rPr>
          <w:rFonts w:ascii="Arial" w:eastAsia="Arial" w:hAnsi="Arial" w:cs="Arial"/>
          <w:sz w:val="24"/>
        </w:rPr>
        <w:t xml:space="preserve"> </w:t>
      </w:r>
    </w:p>
    <w:p w14:paraId="07EE2B7B" w14:textId="77777777" w:rsidR="006F0B5A" w:rsidRDefault="00662060">
      <w:pPr>
        <w:pStyle w:val="berschrift4"/>
        <w:ind w:left="-5"/>
      </w:pPr>
      <w:r>
        <w:t xml:space="preserve">Anlage 10: Interventionsplan 3 </w:t>
      </w:r>
    </w:p>
    <w:p w14:paraId="5706D1F1" w14:textId="77777777" w:rsidR="006F0B5A" w:rsidRDefault="00662060">
      <w:pPr>
        <w:spacing w:after="5" w:line="270" w:lineRule="auto"/>
        <w:ind w:left="-5" w:hanging="10"/>
        <w:jc w:val="both"/>
      </w:pPr>
      <w:r>
        <w:rPr>
          <w:rFonts w:ascii="Arial" w:eastAsia="Arial" w:hAnsi="Arial" w:cs="Arial"/>
          <w:sz w:val="24"/>
        </w:rPr>
        <w:t xml:space="preserve">Ich beobachte etwas, mir wird etwas über Dritte erzählt und ich vermute (sexualisierte) </w:t>
      </w:r>
    </w:p>
    <w:p w14:paraId="3BB0F699" w14:textId="77777777" w:rsidR="006F0B5A" w:rsidRDefault="00662060">
      <w:pPr>
        <w:spacing w:after="229" w:line="270" w:lineRule="auto"/>
        <w:ind w:left="-5" w:hanging="10"/>
        <w:jc w:val="both"/>
      </w:pPr>
      <w:r>
        <w:rPr>
          <w:rFonts w:ascii="Arial" w:eastAsia="Arial" w:hAnsi="Arial" w:cs="Arial"/>
          <w:sz w:val="24"/>
        </w:rPr>
        <w:lastRenderedPageBreak/>
        <w:t xml:space="preserve">Gewalt durch eine Person </w:t>
      </w:r>
      <w:r>
        <w:rPr>
          <w:rFonts w:ascii="Arial" w:eastAsia="Arial" w:hAnsi="Arial" w:cs="Arial"/>
          <w:sz w:val="24"/>
          <w:u w:val="single" w:color="000000"/>
        </w:rPr>
        <w:t>außerhalb</w:t>
      </w:r>
      <w:r>
        <w:rPr>
          <w:rFonts w:ascii="Arial" w:eastAsia="Arial" w:hAnsi="Arial" w:cs="Arial"/>
          <w:sz w:val="24"/>
        </w:rPr>
        <w:t xml:space="preserve"> der Kindertageseinrichtung </w:t>
      </w:r>
    </w:p>
    <w:p w14:paraId="0EF12294" w14:textId="77777777" w:rsidR="006F0B5A" w:rsidRDefault="00662060">
      <w:pPr>
        <w:spacing w:after="0"/>
      </w:pPr>
      <w:r>
        <w:rPr>
          <w:rFonts w:ascii="Arial" w:eastAsia="Arial" w:hAnsi="Arial" w:cs="Arial"/>
          <w:sz w:val="24"/>
        </w:rPr>
        <w:t xml:space="preserve"> </w:t>
      </w:r>
      <w:r>
        <w:rPr>
          <w:rFonts w:ascii="Arial" w:eastAsia="Arial" w:hAnsi="Arial" w:cs="Arial"/>
          <w:sz w:val="24"/>
        </w:rPr>
        <w:tab/>
        <w:t xml:space="preserve"> </w:t>
      </w:r>
    </w:p>
    <w:p w14:paraId="53C836D2" w14:textId="77777777" w:rsidR="006F0B5A" w:rsidRDefault="00662060">
      <w:pPr>
        <w:numPr>
          <w:ilvl w:val="0"/>
          <w:numId w:val="23"/>
        </w:numPr>
        <w:spacing w:after="35" w:line="268" w:lineRule="auto"/>
        <w:ind w:right="195" w:hanging="348"/>
        <w:jc w:val="both"/>
      </w:pPr>
      <w:r>
        <w:rPr>
          <w:rFonts w:ascii="Arial" w:eastAsia="Arial" w:hAnsi="Arial" w:cs="Arial"/>
        </w:rPr>
        <w:t>Ich bewahre Ruhe und überstürze nichts, nehme aber meine eigene Wahrnehmung ernst</w:t>
      </w:r>
      <w:r>
        <w:rPr>
          <w:rFonts w:ascii="Arial" w:eastAsia="Arial" w:hAnsi="Arial" w:cs="Arial"/>
          <w:sz w:val="24"/>
        </w:rPr>
        <w:t xml:space="preserve"> </w:t>
      </w:r>
    </w:p>
    <w:p w14:paraId="42EBF2D3" w14:textId="77777777" w:rsidR="006F0B5A" w:rsidRDefault="00662060">
      <w:pPr>
        <w:numPr>
          <w:ilvl w:val="0"/>
          <w:numId w:val="23"/>
        </w:numPr>
        <w:spacing w:after="3" w:line="268" w:lineRule="auto"/>
        <w:ind w:right="195" w:hanging="348"/>
        <w:jc w:val="both"/>
      </w:pPr>
      <w:r>
        <w:rPr>
          <w:rFonts w:ascii="Arial" w:eastAsia="Arial" w:hAnsi="Arial" w:cs="Arial"/>
        </w:rPr>
        <w:t>Ich beobachte das Verhalten des betroffenen Kindes</w:t>
      </w:r>
      <w:r>
        <w:rPr>
          <w:rFonts w:ascii="Arial" w:eastAsia="Arial" w:hAnsi="Arial" w:cs="Arial"/>
          <w:sz w:val="24"/>
        </w:rPr>
        <w:t xml:space="preserve"> </w:t>
      </w:r>
    </w:p>
    <w:p w14:paraId="70CF6F00" w14:textId="77777777" w:rsidR="006F0B5A" w:rsidRDefault="00662060">
      <w:pPr>
        <w:numPr>
          <w:ilvl w:val="0"/>
          <w:numId w:val="23"/>
        </w:numPr>
        <w:spacing w:after="3" w:line="268" w:lineRule="auto"/>
        <w:ind w:right="195" w:hanging="348"/>
        <w:jc w:val="both"/>
      </w:pPr>
      <w:r>
        <w:rPr>
          <w:rFonts w:ascii="Arial" w:eastAsia="Arial" w:hAnsi="Arial" w:cs="Arial"/>
        </w:rPr>
        <w:t xml:space="preserve">Ich konfrontiere die / den </w:t>
      </w:r>
      <w:proofErr w:type="spellStart"/>
      <w:r>
        <w:rPr>
          <w:rFonts w:ascii="Arial" w:eastAsia="Arial" w:hAnsi="Arial" w:cs="Arial"/>
        </w:rPr>
        <w:t>vermeintliche:n</w:t>
      </w:r>
      <w:proofErr w:type="spellEnd"/>
      <w:r>
        <w:rPr>
          <w:rFonts w:ascii="Arial" w:eastAsia="Arial" w:hAnsi="Arial" w:cs="Arial"/>
        </w:rPr>
        <w:t xml:space="preserve"> </w:t>
      </w:r>
      <w:proofErr w:type="spellStart"/>
      <w:r>
        <w:rPr>
          <w:rFonts w:ascii="Arial" w:eastAsia="Arial" w:hAnsi="Arial" w:cs="Arial"/>
        </w:rPr>
        <w:t>Täter:in</w:t>
      </w:r>
      <w:proofErr w:type="spellEnd"/>
      <w:r>
        <w:rPr>
          <w:rFonts w:ascii="Arial" w:eastAsia="Arial" w:hAnsi="Arial" w:cs="Arial"/>
        </w:rPr>
        <w:t xml:space="preserve"> nicht direkt und führe keine eigenen Befragungen durch</w:t>
      </w:r>
      <w:r>
        <w:rPr>
          <w:rFonts w:ascii="Arial" w:eastAsia="Arial" w:hAnsi="Arial" w:cs="Arial"/>
          <w:sz w:val="24"/>
        </w:rPr>
        <w:t xml:space="preserve"> </w:t>
      </w:r>
    </w:p>
    <w:p w14:paraId="60E257D9" w14:textId="77777777" w:rsidR="006F0B5A" w:rsidRDefault="00662060">
      <w:pPr>
        <w:numPr>
          <w:ilvl w:val="0"/>
          <w:numId w:val="23"/>
        </w:numPr>
        <w:spacing w:after="684" w:line="268" w:lineRule="auto"/>
        <w:ind w:right="195" w:hanging="348"/>
        <w:jc w:val="both"/>
      </w:pPr>
      <w:r>
        <w:rPr>
          <w:rFonts w:ascii="Arial" w:eastAsia="Arial" w:hAnsi="Arial" w:cs="Arial"/>
        </w:rPr>
        <w:t xml:space="preserve">Ich stelle keine eigenen Ermittlungen an </w:t>
      </w:r>
    </w:p>
    <w:p w14:paraId="6650FB9E" w14:textId="77777777" w:rsidR="006F0B5A" w:rsidRDefault="00662060">
      <w:pPr>
        <w:spacing w:after="616" w:line="268" w:lineRule="auto"/>
        <w:ind w:left="143" w:right="195" w:hanging="10"/>
        <w:jc w:val="both"/>
      </w:pPr>
      <w:r>
        <w:rPr>
          <w:rFonts w:ascii="Arial" w:eastAsia="Arial" w:hAnsi="Arial" w:cs="Arial"/>
        </w:rPr>
        <w:t xml:space="preserve">Ich dokumentiere zeitnah meine Beobachtungen und beschreibe Äußerungen des Kindes im genauen Wortlaut. Eigene Bewertungen und Einschätzungen trenne ich klar von den Fakten ab. </w:t>
      </w:r>
    </w:p>
    <w:p w14:paraId="4BD1C9CB" w14:textId="77777777" w:rsidR="006F0B5A" w:rsidRDefault="00662060">
      <w:pPr>
        <w:spacing w:after="208" w:line="268" w:lineRule="auto"/>
        <w:ind w:left="143" w:right="195" w:hanging="10"/>
        <w:jc w:val="both"/>
      </w:pPr>
      <w:r>
        <w:rPr>
          <w:noProof/>
        </w:rPr>
        <mc:AlternateContent>
          <mc:Choice Requires="wpg">
            <w:drawing>
              <wp:anchor distT="0" distB="0" distL="114300" distR="114300" simplePos="0" relativeHeight="251663360" behindDoc="1" locked="0" layoutInCell="1" allowOverlap="1" wp14:anchorId="7C485AFE" wp14:editId="7ED7CE50">
                <wp:simplePos x="0" y="0"/>
                <wp:positionH relativeFrom="column">
                  <wp:posOffset>-714</wp:posOffset>
                </wp:positionH>
                <wp:positionV relativeFrom="paragraph">
                  <wp:posOffset>-2653871</wp:posOffset>
                </wp:positionV>
                <wp:extent cx="5726431" cy="4492625"/>
                <wp:effectExtent l="0" t="0" r="0" b="0"/>
                <wp:wrapNone/>
                <wp:docPr id="51231" name="Group 51231"/>
                <wp:cNvGraphicFramePr/>
                <a:graphic xmlns:a="http://schemas.openxmlformats.org/drawingml/2006/main">
                  <a:graphicData uri="http://schemas.microsoft.com/office/word/2010/wordprocessingGroup">
                    <wpg:wgp>
                      <wpg:cNvGrpSpPr/>
                      <wpg:grpSpPr>
                        <a:xfrm>
                          <a:off x="0" y="0"/>
                          <a:ext cx="5726431" cy="4492625"/>
                          <a:chOff x="0" y="0"/>
                          <a:chExt cx="5726431" cy="4492625"/>
                        </a:xfrm>
                      </wpg:grpSpPr>
                      <wps:wsp>
                        <wps:cNvPr id="4748" name="Shape 4748"/>
                        <wps:cNvSpPr/>
                        <wps:spPr>
                          <a:xfrm>
                            <a:off x="0" y="0"/>
                            <a:ext cx="5726431" cy="1431290"/>
                          </a:xfrm>
                          <a:custGeom>
                            <a:avLst/>
                            <a:gdLst/>
                            <a:ahLst/>
                            <a:cxnLst/>
                            <a:rect l="0" t="0" r="0" b="0"/>
                            <a:pathLst>
                              <a:path w="5726431" h="1431290">
                                <a:moveTo>
                                  <a:pt x="0" y="0"/>
                                </a:moveTo>
                                <a:lnTo>
                                  <a:pt x="5726431" y="0"/>
                                </a:lnTo>
                                <a:lnTo>
                                  <a:pt x="5726431" y="1431290"/>
                                </a:lnTo>
                                <a:lnTo>
                                  <a:pt x="0" y="143129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777" name="Shape 4777"/>
                        <wps:cNvSpPr/>
                        <wps:spPr>
                          <a:xfrm>
                            <a:off x="0" y="2575560"/>
                            <a:ext cx="5726431" cy="1332230"/>
                          </a:xfrm>
                          <a:custGeom>
                            <a:avLst/>
                            <a:gdLst/>
                            <a:ahLst/>
                            <a:cxnLst/>
                            <a:rect l="0" t="0" r="0" b="0"/>
                            <a:pathLst>
                              <a:path w="5726431" h="1332230">
                                <a:moveTo>
                                  <a:pt x="0" y="0"/>
                                </a:moveTo>
                                <a:lnTo>
                                  <a:pt x="5726431" y="0"/>
                                </a:lnTo>
                                <a:lnTo>
                                  <a:pt x="5726431" y="1332230"/>
                                </a:lnTo>
                                <a:lnTo>
                                  <a:pt x="0" y="133223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807" name="Shape 4807"/>
                        <wps:cNvSpPr/>
                        <wps:spPr>
                          <a:xfrm>
                            <a:off x="0" y="1635125"/>
                            <a:ext cx="5726431" cy="673735"/>
                          </a:xfrm>
                          <a:custGeom>
                            <a:avLst/>
                            <a:gdLst/>
                            <a:ahLst/>
                            <a:cxnLst/>
                            <a:rect l="0" t="0" r="0" b="0"/>
                            <a:pathLst>
                              <a:path w="5726431" h="673735">
                                <a:moveTo>
                                  <a:pt x="0" y="0"/>
                                </a:moveTo>
                                <a:lnTo>
                                  <a:pt x="5726431" y="0"/>
                                </a:lnTo>
                                <a:lnTo>
                                  <a:pt x="5726431" y="673735"/>
                                </a:lnTo>
                                <a:lnTo>
                                  <a:pt x="0" y="673735"/>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811" name="Shape 4811"/>
                        <wps:cNvSpPr/>
                        <wps:spPr>
                          <a:xfrm>
                            <a:off x="0" y="4174490"/>
                            <a:ext cx="5726431" cy="318135"/>
                          </a:xfrm>
                          <a:custGeom>
                            <a:avLst/>
                            <a:gdLst/>
                            <a:ahLst/>
                            <a:cxnLst/>
                            <a:rect l="0" t="0" r="0" b="0"/>
                            <a:pathLst>
                              <a:path w="5726431" h="318135">
                                <a:moveTo>
                                  <a:pt x="0" y="0"/>
                                </a:moveTo>
                                <a:lnTo>
                                  <a:pt x="5726431" y="0"/>
                                </a:lnTo>
                                <a:lnTo>
                                  <a:pt x="5726431" y="318135"/>
                                </a:lnTo>
                                <a:lnTo>
                                  <a:pt x="0" y="318135"/>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813" name="Shape 4813"/>
                        <wps:cNvSpPr/>
                        <wps:spPr>
                          <a:xfrm>
                            <a:off x="2810511" y="1431294"/>
                            <a:ext cx="0" cy="140335"/>
                          </a:xfrm>
                          <a:custGeom>
                            <a:avLst/>
                            <a:gdLst/>
                            <a:ahLst/>
                            <a:cxnLst/>
                            <a:rect l="0" t="0" r="0" b="0"/>
                            <a:pathLst>
                              <a:path h="140335">
                                <a:moveTo>
                                  <a:pt x="0" y="0"/>
                                </a:moveTo>
                                <a:lnTo>
                                  <a:pt x="0" y="14033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814" name="Shape 4814"/>
                        <wps:cNvSpPr/>
                        <wps:spPr>
                          <a:xfrm>
                            <a:off x="2772415" y="1558930"/>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815" name="Shape 4815"/>
                        <wps:cNvSpPr/>
                        <wps:spPr>
                          <a:xfrm>
                            <a:off x="2807972" y="2308863"/>
                            <a:ext cx="0" cy="203200"/>
                          </a:xfrm>
                          <a:custGeom>
                            <a:avLst/>
                            <a:gdLst/>
                            <a:ahLst/>
                            <a:cxnLst/>
                            <a:rect l="0" t="0" r="0" b="0"/>
                            <a:pathLst>
                              <a:path h="203200">
                                <a:moveTo>
                                  <a:pt x="0" y="0"/>
                                </a:moveTo>
                                <a:lnTo>
                                  <a:pt x="0" y="203200"/>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816" name="Shape 4816"/>
                        <wps:cNvSpPr/>
                        <wps:spPr>
                          <a:xfrm>
                            <a:off x="2769877" y="2499364"/>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817" name="Shape 4817"/>
                        <wps:cNvSpPr/>
                        <wps:spPr>
                          <a:xfrm>
                            <a:off x="2807972" y="3907794"/>
                            <a:ext cx="0" cy="202565"/>
                          </a:xfrm>
                          <a:custGeom>
                            <a:avLst/>
                            <a:gdLst/>
                            <a:ahLst/>
                            <a:cxnLst/>
                            <a:rect l="0" t="0" r="0" b="0"/>
                            <a:pathLst>
                              <a:path h="202565">
                                <a:moveTo>
                                  <a:pt x="0" y="0"/>
                                </a:moveTo>
                                <a:lnTo>
                                  <a:pt x="0" y="202565"/>
                                </a:lnTo>
                              </a:path>
                            </a:pathLst>
                          </a:custGeom>
                          <a:ln w="6350" cap="flat">
                            <a:miter lim="101600"/>
                          </a:ln>
                        </wps:spPr>
                        <wps:style>
                          <a:lnRef idx="1">
                            <a:srgbClr val="4472C4"/>
                          </a:lnRef>
                          <a:fillRef idx="0">
                            <a:srgbClr val="000000">
                              <a:alpha val="0"/>
                            </a:srgbClr>
                          </a:fillRef>
                          <a:effectRef idx="0">
                            <a:scrgbClr r="0" g="0" b="0"/>
                          </a:effectRef>
                          <a:fontRef idx="none"/>
                        </wps:style>
                        <wps:bodyPr/>
                      </wps:wsp>
                      <wps:wsp>
                        <wps:cNvPr id="4818" name="Shape 4818"/>
                        <wps:cNvSpPr/>
                        <wps:spPr>
                          <a:xfrm>
                            <a:off x="2769877" y="4097660"/>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1231" style="width:450.9pt;height:353.75pt;position:absolute;z-index:-2147483572;mso-position-horizontal-relative:text;mso-position-horizontal:absolute;margin-left:-0.0563354pt;mso-position-vertical-relative:text;margin-top:-208.966pt;" coordsize="57264,44926">
                <v:shape id="Shape 4748" style="position:absolute;width:57264;height:14312;left:0;top:0;" coordsize="5726431,1431290" path="m0,0l5726431,0l5726431,1431290l0,1431290l0,0x">
                  <v:stroke weight="0.5pt" endcap="flat" joinstyle="round" on="true" color="#000000"/>
                  <v:fill on="false" color="#ffffff"/>
                </v:shape>
                <v:shape id="Shape 4777" style="position:absolute;width:57264;height:13322;left:0;top:25755;" coordsize="5726431,1332230" path="m0,0l5726431,0l5726431,1332230l0,1332230l0,0x">
                  <v:stroke weight="0.5pt" endcap="flat" joinstyle="round" on="true" color="#000000"/>
                  <v:fill on="false" color="#ffffff"/>
                </v:shape>
                <v:shape id="Shape 4807" style="position:absolute;width:57264;height:6737;left:0;top:16351;" coordsize="5726431,673735" path="m0,0l5726431,0l5726431,673735l0,673735l0,0x">
                  <v:stroke weight="0.5pt" endcap="flat" joinstyle="round" on="true" color="#000000"/>
                  <v:fill on="false" color="#ffffff"/>
                </v:shape>
                <v:shape id="Shape 4811" style="position:absolute;width:57264;height:3181;left:0;top:41744;" coordsize="5726431,318135" path="m0,0l5726431,0l5726431,318135l0,318135l0,0x">
                  <v:stroke weight="0.5pt" endcap="flat" joinstyle="round" on="true" color="#000000"/>
                  <v:fill on="false" color="#ffffff"/>
                </v:shape>
                <v:shape id="Shape 4813" style="position:absolute;width:0;height:1403;left:28105;top:14312;" coordsize="0,140335" path="m0,0l0,140335">
                  <v:stroke weight="0.5pt" endcap="flat" joinstyle="miter" miterlimit="8" on="true" color="#4472c4"/>
                  <v:fill on="false" color="#000000" opacity="0"/>
                </v:shape>
                <v:shape id="Shape 4814" style="position:absolute;width:762;height:762;left:27724;top:15589;" coordsize="76200,76200" path="m0,0l76200,0l38100,76200l0,0x">
                  <v:stroke weight="0pt" endcap="flat" joinstyle="round" on="false" color="#000000" opacity="0"/>
                  <v:fill on="true" color="#4472c4"/>
                </v:shape>
                <v:shape id="Shape 4815" style="position:absolute;width:0;height:2032;left:28079;top:23088;" coordsize="0,203200" path="m0,0l0,203200">
                  <v:stroke weight="0.5pt" endcap="flat" joinstyle="miter" miterlimit="8" on="true" color="#4472c4"/>
                  <v:fill on="false" color="#000000" opacity="0"/>
                </v:shape>
                <v:shape id="Shape 4816" style="position:absolute;width:762;height:762;left:27698;top:24993;" coordsize="76200,76200" path="m0,0l76200,0l38100,76200l0,0x">
                  <v:stroke weight="0pt" endcap="flat" joinstyle="round" on="false" color="#000000" opacity="0"/>
                  <v:fill on="true" color="#4472c4"/>
                </v:shape>
                <v:shape id="Shape 4817" style="position:absolute;width:0;height:2025;left:28079;top:39077;" coordsize="0,202565" path="m0,0l0,202565">
                  <v:stroke weight="0.5pt" endcap="flat" joinstyle="miter" miterlimit="8" on="true" color="#4472c4"/>
                  <v:fill on="false" color="#000000" opacity="0"/>
                </v:shape>
                <v:shape id="Shape 4818" style="position:absolute;width:762;height:762;left:27698;top:40976;" coordsize="76200,76200" path="m0,0l76200,0l38100,76200l0,0x">
                  <v:stroke weight="0pt" endcap="flat" joinstyle="round" on="false" color="#000000" opacity="0"/>
                  <v:fill on="true" color="#4472c4"/>
                </v:shape>
              </v:group>
            </w:pict>
          </mc:Fallback>
        </mc:AlternateContent>
      </w:r>
      <w:r>
        <w:rPr>
          <w:rFonts w:ascii="Arial" w:eastAsia="Arial" w:hAnsi="Arial" w:cs="Arial"/>
        </w:rPr>
        <w:t xml:space="preserve">Ich bespreche mit </w:t>
      </w:r>
      <w:proofErr w:type="spellStart"/>
      <w:r>
        <w:rPr>
          <w:rFonts w:ascii="Arial" w:eastAsia="Arial" w:hAnsi="Arial" w:cs="Arial"/>
        </w:rPr>
        <w:t>eine:m</w:t>
      </w:r>
      <w:proofErr w:type="spellEnd"/>
      <w:r>
        <w:rPr>
          <w:rFonts w:ascii="Arial" w:eastAsia="Arial" w:hAnsi="Arial" w:cs="Arial"/>
        </w:rPr>
        <w:t xml:space="preserve"> </w:t>
      </w:r>
      <w:proofErr w:type="spellStart"/>
      <w:r>
        <w:rPr>
          <w:rFonts w:ascii="Arial" w:eastAsia="Arial" w:hAnsi="Arial" w:cs="Arial"/>
        </w:rPr>
        <w:t>Kolleg:in</w:t>
      </w:r>
      <w:proofErr w:type="spellEnd"/>
      <w:r>
        <w:rPr>
          <w:rFonts w:ascii="Arial" w:eastAsia="Arial" w:hAnsi="Arial" w:cs="Arial"/>
        </w:rPr>
        <w:t xml:space="preserve"> meines Vertrauens, ob sie / er meine Wahrnehmung teilt. Ich bringe meine „unguten“ Gefühle zur Sprache und wir legen den nächsten Handlungsschritt fest. </w:t>
      </w:r>
    </w:p>
    <w:p w14:paraId="4A375214" w14:textId="77777777" w:rsidR="006F0B5A" w:rsidRDefault="00662060">
      <w:pPr>
        <w:spacing w:after="580" w:line="268" w:lineRule="auto"/>
        <w:ind w:left="143" w:right="195" w:hanging="10"/>
        <w:jc w:val="both"/>
      </w:pPr>
      <w:r>
        <w:rPr>
          <w:rFonts w:ascii="Arial" w:eastAsia="Arial" w:hAnsi="Arial" w:cs="Arial"/>
        </w:rPr>
        <w:t>Ich bespreche meine Beobachtungen im Team und informiere die Leitung. Ich hole fachliche Beratung bei einer insoweit erfahrenen Fachkraft (</w:t>
      </w:r>
      <w:proofErr w:type="spellStart"/>
      <w:r>
        <w:rPr>
          <w:rFonts w:ascii="Arial" w:eastAsia="Arial" w:hAnsi="Arial" w:cs="Arial"/>
        </w:rPr>
        <w:t>IseF</w:t>
      </w:r>
      <w:proofErr w:type="spellEnd"/>
      <w:r>
        <w:rPr>
          <w:rFonts w:ascii="Arial" w:eastAsia="Arial" w:hAnsi="Arial" w:cs="Arial"/>
        </w:rPr>
        <w:t xml:space="preserve">) ein. Ggf. bringe ich den Fall in einer Supervision ein. </w:t>
      </w:r>
    </w:p>
    <w:p w14:paraId="4754A13B" w14:textId="77777777" w:rsidR="006F0B5A" w:rsidRDefault="00662060">
      <w:pPr>
        <w:spacing w:after="3" w:line="268" w:lineRule="auto"/>
        <w:ind w:left="143" w:right="195" w:hanging="10"/>
        <w:jc w:val="both"/>
      </w:pPr>
      <w:r>
        <w:rPr>
          <w:rFonts w:ascii="Arial" w:eastAsia="Arial" w:hAnsi="Arial" w:cs="Arial"/>
        </w:rPr>
        <w:t xml:space="preserve">Verdichtet sich der Verdacht, wird weiter nach §8a SGB III verfahren (Anlage 11). </w:t>
      </w:r>
    </w:p>
    <w:p w14:paraId="14BA37B7" w14:textId="77777777" w:rsidR="006F0B5A" w:rsidRDefault="00662060">
      <w:pPr>
        <w:pStyle w:val="berschrift4"/>
        <w:ind w:left="-5"/>
      </w:pPr>
      <w:r>
        <w:t xml:space="preserve">Anlage 11: Interventionsplan 4 </w:t>
      </w:r>
    </w:p>
    <w:p w14:paraId="46F834CE" w14:textId="77777777" w:rsidR="006F0B5A" w:rsidRDefault="00662060">
      <w:pPr>
        <w:spacing w:after="5" w:line="270" w:lineRule="auto"/>
        <w:ind w:left="-5" w:hanging="10"/>
        <w:jc w:val="both"/>
      </w:pPr>
      <w:r>
        <w:rPr>
          <w:rFonts w:ascii="Arial" w:eastAsia="Arial" w:hAnsi="Arial" w:cs="Arial"/>
          <w:sz w:val="24"/>
        </w:rPr>
        <w:t xml:space="preserve">Verfahren nach §8a SGBVIII – Verdacht auf Kindeswohlgefährdung </w:t>
      </w:r>
    </w:p>
    <w:p w14:paraId="3B0EAE0F" w14:textId="77777777" w:rsidR="006F0B5A" w:rsidRDefault="00662060">
      <w:pPr>
        <w:spacing w:after="0"/>
        <w:ind w:right="2528"/>
      </w:pPr>
      <w:r>
        <w:rPr>
          <w:rFonts w:ascii="Arial" w:eastAsia="Arial" w:hAnsi="Arial" w:cs="Arial"/>
          <w:sz w:val="24"/>
        </w:rPr>
        <w:t xml:space="preserve"> </w:t>
      </w:r>
    </w:p>
    <w:tbl>
      <w:tblPr>
        <w:tblStyle w:val="TableGrid"/>
        <w:tblW w:w="6849" w:type="dxa"/>
        <w:tblInd w:w="-303" w:type="dxa"/>
        <w:tblLook w:val="04A0" w:firstRow="1" w:lastRow="0" w:firstColumn="1" w:lastColumn="0" w:noHBand="0" w:noVBand="1"/>
      </w:tblPr>
      <w:tblGrid>
        <w:gridCol w:w="2365"/>
        <w:gridCol w:w="232"/>
        <w:gridCol w:w="6780"/>
      </w:tblGrid>
      <w:tr w:rsidR="006F0B5A" w14:paraId="2FE2D95F" w14:textId="77777777">
        <w:trPr>
          <w:trHeight w:val="1024"/>
        </w:trPr>
        <w:tc>
          <w:tcPr>
            <w:tcW w:w="2769" w:type="dxa"/>
            <w:tcBorders>
              <w:top w:val="nil"/>
              <w:left w:val="nil"/>
              <w:bottom w:val="nil"/>
              <w:right w:val="nil"/>
            </w:tcBorders>
          </w:tcPr>
          <w:p w14:paraId="3D384C84" w14:textId="77777777" w:rsidR="006F0B5A" w:rsidRDefault="006F0B5A">
            <w:pPr>
              <w:ind w:left="-1114" w:right="65"/>
            </w:pPr>
          </w:p>
          <w:tbl>
            <w:tblPr>
              <w:tblStyle w:val="TableGrid"/>
              <w:tblW w:w="2704" w:type="dxa"/>
              <w:tblInd w:w="0" w:type="dxa"/>
              <w:tblCellMar>
                <w:top w:w="123" w:type="dxa"/>
                <w:left w:w="303" w:type="dxa"/>
                <w:right w:w="115" w:type="dxa"/>
              </w:tblCellMar>
              <w:tblLook w:val="04A0" w:firstRow="1" w:lastRow="0" w:firstColumn="1" w:lastColumn="0" w:noHBand="0" w:noVBand="1"/>
            </w:tblPr>
            <w:tblGrid>
              <w:gridCol w:w="2704"/>
            </w:tblGrid>
            <w:tr w:rsidR="006F0B5A" w14:paraId="4C34AF75" w14:textId="77777777">
              <w:trPr>
                <w:trHeight w:val="947"/>
              </w:trPr>
              <w:tc>
                <w:tcPr>
                  <w:tcW w:w="2704" w:type="dxa"/>
                  <w:tcBorders>
                    <w:top w:val="single" w:sz="6" w:space="0" w:color="000000"/>
                    <w:left w:val="single" w:sz="6" w:space="0" w:color="000000"/>
                    <w:bottom w:val="single" w:sz="6" w:space="0" w:color="000000"/>
                    <w:right w:val="single" w:sz="6" w:space="0" w:color="000000"/>
                  </w:tcBorders>
                </w:tcPr>
                <w:p w14:paraId="33DC4057" w14:textId="77777777" w:rsidR="006F0B5A" w:rsidRDefault="00662060">
                  <w:pPr>
                    <w:ind w:right="189"/>
                    <w:jc w:val="center"/>
                  </w:pPr>
                  <w:r>
                    <w:t xml:space="preserve">Dokumentationspflicht </w:t>
                  </w:r>
                </w:p>
                <w:p w14:paraId="239D2206" w14:textId="77777777" w:rsidR="006F0B5A" w:rsidRDefault="00662060">
                  <w:r>
                    <w:rPr>
                      <w:rFonts w:ascii="Arial" w:eastAsia="Arial" w:hAnsi="Arial" w:cs="Arial"/>
                      <w:sz w:val="24"/>
                    </w:rPr>
                    <w:t xml:space="preserve"> </w:t>
                  </w:r>
                </w:p>
                <w:p w14:paraId="5E2F008B" w14:textId="77777777" w:rsidR="006F0B5A" w:rsidRDefault="00662060">
                  <w:pPr>
                    <w:jc w:val="center"/>
                  </w:pPr>
                  <w:r>
                    <w:t xml:space="preserve">während des gesamten Ablaufs </w:t>
                  </w:r>
                </w:p>
              </w:tc>
            </w:tr>
          </w:tbl>
          <w:p w14:paraId="1C3C08FA" w14:textId="77777777" w:rsidR="006F0B5A" w:rsidRDefault="006F0B5A"/>
        </w:tc>
        <w:tc>
          <w:tcPr>
            <w:tcW w:w="379" w:type="dxa"/>
            <w:tcBorders>
              <w:top w:val="nil"/>
              <w:left w:val="nil"/>
              <w:bottom w:val="nil"/>
              <w:right w:val="nil"/>
            </w:tcBorders>
          </w:tcPr>
          <w:p w14:paraId="463120C2" w14:textId="77777777" w:rsidR="006F0B5A" w:rsidRDefault="00662060">
            <w:pPr>
              <w:ind w:left="65"/>
            </w:pPr>
            <w:r>
              <w:rPr>
                <w:noProof/>
              </w:rPr>
              <mc:AlternateContent>
                <mc:Choice Requires="wpg">
                  <w:drawing>
                    <wp:inline distT="0" distB="0" distL="0" distR="0" wp14:anchorId="3812BFA2" wp14:editId="424E8B55">
                      <wp:extent cx="133350" cy="266064"/>
                      <wp:effectExtent l="0" t="0" r="0" b="0"/>
                      <wp:docPr id="50792" name="Group 50792"/>
                      <wp:cNvGraphicFramePr/>
                      <a:graphic xmlns:a="http://schemas.openxmlformats.org/drawingml/2006/main">
                        <a:graphicData uri="http://schemas.microsoft.com/office/word/2010/wordprocessingGroup">
                          <wpg:wgp>
                            <wpg:cNvGrpSpPr/>
                            <wpg:grpSpPr>
                              <a:xfrm>
                                <a:off x="0" y="0"/>
                                <a:ext cx="133350" cy="266064"/>
                                <a:chOff x="0" y="0"/>
                                <a:chExt cx="133350" cy="266064"/>
                              </a:xfrm>
                            </wpg:grpSpPr>
                            <wps:wsp>
                              <wps:cNvPr id="4908" name="Shape 4908"/>
                              <wps:cNvSpPr/>
                              <wps:spPr>
                                <a:xfrm>
                                  <a:off x="0" y="0"/>
                                  <a:ext cx="133350" cy="90805"/>
                                </a:xfrm>
                                <a:custGeom>
                                  <a:avLst/>
                                  <a:gdLst/>
                                  <a:ahLst/>
                                  <a:cxnLst/>
                                  <a:rect l="0" t="0" r="0" b="0"/>
                                  <a:pathLst>
                                    <a:path w="133350" h="90805">
                                      <a:moveTo>
                                        <a:pt x="33338" y="0"/>
                                      </a:moveTo>
                                      <a:lnTo>
                                        <a:pt x="33338" y="22695"/>
                                      </a:lnTo>
                                      <a:lnTo>
                                        <a:pt x="133350" y="22695"/>
                                      </a:lnTo>
                                      <a:lnTo>
                                        <a:pt x="133350" y="68097"/>
                                      </a:lnTo>
                                      <a:lnTo>
                                        <a:pt x="33338" y="68097"/>
                                      </a:lnTo>
                                      <a:lnTo>
                                        <a:pt x="33338" y="90805"/>
                                      </a:lnTo>
                                      <a:lnTo>
                                        <a:pt x="0" y="45402"/>
                                      </a:lnTo>
                                      <a:lnTo>
                                        <a:pt x="33338"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4909" name="Shape 4909"/>
                              <wps:cNvSpPr/>
                              <wps:spPr>
                                <a:xfrm>
                                  <a:off x="0" y="2"/>
                                  <a:ext cx="133350" cy="90805"/>
                                </a:xfrm>
                                <a:custGeom>
                                  <a:avLst/>
                                  <a:gdLst/>
                                  <a:ahLst/>
                                  <a:cxnLst/>
                                  <a:rect l="0" t="0" r="0" b="0"/>
                                  <a:pathLst>
                                    <a:path w="133350" h="90805">
                                      <a:moveTo>
                                        <a:pt x="0" y="45402"/>
                                      </a:moveTo>
                                      <a:lnTo>
                                        <a:pt x="33338" y="0"/>
                                      </a:lnTo>
                                      <a:lnTo>
                                        <a:pt x="33338" y="22695"/>
                                      </a:lnTo>
                                      <a:lnTo>
                                        <a:pt x="133350" y="22695"/>
                                      </a:lnTo>
                                      <a:lnTo>
                                        <a:pt x="133350" y="68097"/>
                                      </a:lnTo>
                                      <a:lnTo>
                                        <a:pt x="33338" y="68097"/>
                                      </a:lnTo>
                                      <a:lnTo>
                                        <a:pt x="33338" y="90805"/>
                                      </a:lnTo>
                                      <a:lnTo>
                                        <a:pt x="0" y="45402"/>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910" name="Shape 4910"/>
                              <wps:cNvSpPr/>
                              <wps:spPr>
                                <a:xfrm>
                                  <a:off x="0" y="175259"/>
                                  <a:ext cx="133350" cy="90805"/>
                                </a:xfrm>
                                <a:custGeom>
                                  <a:avLst/>
                                  <a:gdLst/>
                                  <a:ahLst/>
                                  <a:cxnLst/>
                                  <a:rect l="0" t="0" r="0" b="0"/>
                                  <a:pathLst>
                                    <a:path w="133350" h="90805">
                                      <a:moveTo>
                                        <a:pt x="33338" y="0"/>
                                      </a:moveTo>
                                      <a:lnTo>
                                        <a:pt x="33338" y="22695"/>
                                      </a:lnTo>
                                      <a:lnTo>
                                        <a:pt x="133350" y="22695"/>
                                      </a:lnTo>
                                      <a:lnTo>
                                        <a:pt x="133350" y="68097"/>
                                      </a:lnTo>
                                      <a:lnTo>
                                        <a:pt x="33338" y="68097"/>
                                      </a:lnTo>
                                      <a:lnTo>
                                        <a:pt x="33338" y="90805"/>
                                      </a:lnTo>
                                      <a:lnTo>
                                        <a:pt x="0" y="45402"/>
                                      </a:lnTo>
                                      <a:lnTo>
                                        <a:pt x="33338" y="0"/>
                                      </a:lnTo>
                                      <a:close/>
                                    </a:path>
                                  </a:pathLst>
                                </a:custGeom>
                                <a:ln w="0" cap="flat">
                                  <a:miter lim="101600"/>
                                </a:ln>
                              </wps:spPr>
                              <wps:style>
                                <a:lnRef idx="0">
                                  <a:srgbClr val="000000">
                                    <a:alpha val="0"/>
                                  </a:srgbClr>
                                </a:lnRef>
                                <a:fillRef idx="1">
                                  <a:srgbClr val="00B0F0"/>
                                </a:fillRef>
                                <a:effectRef idx="0">
                                  <a:scrgbClr r="0" g="0" b="0"/>
                                </a:effectRef>
                                <a:fontRef idx="none"/>
                              </wps:style>
                              <wps:bodyPr/>
                            </wps:wsp>
                            <wps:wsp>
                              <wps:cNvPr id="4911" name="Shape 4911"/>
                              <wps:cNvSpPr/>
                              <wps:spPr>
                                <a:xfrm>
                                  <a:off x="0" y="175259"/>
                                  <a:ext cx="133350" cy="90805"/>
                                </a:xfrm>
                                <a:custGeom>
                                  <a:avLst/>
                                  <a:gdLst/>
                                  <a:ahLst/>
                                  <a:cxnLst/>
                                  <a:rect l="0" t="0" r="0" b="0"/>
                                  <a:pathLst>
                                    <a:path w="133350" h="90805">
                                      <a:moveTo>
                                        <a:pt x="0" y="45402"/>
                                      </a:moveTo>
                                      <a:lnTo>
                                        <a:pt x="33338" y="0"/>
                                      </a:lnTo>
                                      <a:lnTo>
                                        <a:pt x="33338" y="22695"/>
                                      </a:lnTo>
                                      <a:lnTo>
                                        <a:pt x="133350" y="22695"/>
                                      </a:lnTo>
                                      <a:lnTo>
                                        <a:pt x="133350" y="68097"/>
                                      </a:lnTo>
                                      <a:lnTo>
                                        <a:pt x="33338" y="68097"/>
                                      </a:lnTo>
                                      <a:lnTo>
                                        <a:pt x="33338" y="90805"/>
                                      </a:lnTo>
                                      <a:lnTo>
                                        <a:pt x="0" y="45402"/>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792" style="width:10.5pt;height:20.9499pt;mso-position-horizontal-relative:char;mso-position-vertical-relative:line" coordsize="1333,2660">
                      <v:shape id="Shape 4908" style="position:absolute;width:1333;height:908;left:0;top:0;" coordsize="133350,90805" path="m33338,0l33338,22695l133350,22695l133350,68097l33338,68097l33338,90805l0,45402l33338,0x">
                        <v:stroke weight="0pt" endcap="flat" joinstyle="miter" miterlimit="8" on="false" color="#000000" opacity="0"/>
                        <v:fill on="true" color="#ff0000"/>
                      </v:shape>
                      <v:shape id="Shape 4909" style="position:absolute;width:1333;height:908;left:0;top:0;" coordsize="133350,90805" path="m0,45402l33338,0l33338,22695l133350,22695l133350,68097l33338,68097l33338,90805l0,45402x">
                        <v:stroke weight="0.75pt" endcap="flat" joinstyle="miter" miterlimit="8" on="true" color="#000000"/>
                        <v:fill on="false" color="#000000" opacity="0"/>
                      </v:shape>
                      <v:shape id="Shape 4910" style="position:absolute;width:1333;height:908;left:0;top:1752;" coordsize="133350,90805" path="m33338,0l33338,22695l133350,22695l133350,68097l33338,68097l33338,90805l0,45402l33338,0x">
                        <v:stroke weight="0pt" endcap="flat" joinstyle="miter" miterlimit="8" on="false" color="#000000" opacity="0"/>
                        <v:fill on="true" color="#00b0f0"/>
                      </v:shape>
                      <v:shape id="Shape 4911" style="position:absolute;width:1333;height:908;left:0;top:1752;" coordsize="133350,90805" path="m0,45402l33338,0l33338,22695l133350,22695l133350,68097l33338,68097l33338,90805l0,45402x">
                        <v:stroke weight="0.75pt" endcap="flat" joinstyle="miter" miterlimit="8" on="true" color="#000000"/>
                        <v:fill on="false" color="#000000" opacity="0"/>
                      </v:shape>
                    </v:group>
                  </w:pict>
                </mc:Fallback>
              </mc:AlternateContent>
            </w:r>
          </w:p>
        </w:tc>
        <w:tc>
          <w:tcPr>
            <w:tcW w:w="3702" w:type="dxa"/>
            <w:tcBorders>
              <w:top w:val="nil"/>
              <w:left w:val="nil"/>
              <w:bottom w:val="nil"/>
              <w:right w:val="nil"/>
            </w:tcBorders>
          </w:tcPr>
          <w:p w14:paraId="65C28652" w14:textId="77777777" w:rsidR="006F0B5A" w:rsidRDefault="006F0B5A">
            <w:pPr>
              <w:ind w:left="-4261" w:right="7963"/>
            </w:pPr>
          </w:p>
          <w:tbl>
            <w:tblPr>
              <w:tblStyle w:val="TableGrid"/>
              <w:tblW w:w="3598" w:type="dxa"/>
              <w:tblInd w:w="104" w:type="dxa"/>
              <w:tblCellMar>
                <w:top w:w="129" w:type="dxa"/>
                <w:left w:w="115" w:type="dxa"/>
                <w:right w:w="115" w:type="dxa"/>
              </w:tblCellMar>
              <w:tblLook w:val="04A0" w:firstRow="1" w:lastRow="0" w:firstColumn="1" w:lastColumn="0" w:noHBand="0" w:noVBand="1"/>
            </w:tblPr>
            <w:tblGrid>
              <w:gridCol w:w="3598"/>
            </w:tblGrid>
            <w:tr w:rsidR="006F0B5A" w14:paraId="3B833109" w14:textId="77777777">
              <w:trPr>
                <w:trHeight w:val="1022"/>
              </w:trPr>
              <w:tc>
                <w:tcPr>
                  <w:tcW w:w="3598" w:type="dxa"/>
                  <w:tcBorders>
                    <w:top w:val="single" w:sz="6" w:space="0" w:color="000000"/>
                    <w:left w:val="single" w:sz="6" w:space="0" w:color="000000"/>
                    <w:bottom w:val="single" w:sz="6" w:space="0" w:color="000000"/>
                    <w:right w:val="single" w:sz="6" w:space="0" w:color="000000"/>
                  </w:tcBorders>
                </w:tcPr>
                <w:p w14:paraId="72A7DB71" w14:textId="77777777" w:rsidR="006F0B5A" w:rsidRDefault="00662060">
                  <w:pPr>
                    <w:spacing w:line="277" w:lineRule="auto"/>
                    <w:jc w:val="center"/>
                  </w:pPr>
                  <w:r>
                    <w:rPr>
                      <w:rFonts w:ascii="Arial" w:eastAsia="Arial" w:hAnsi="Arial" w:cs="Arial"/>
                      <w:sz w:val="24"/>
                    </w:rPr>
                    <w:t xml:space="preserve">Feststellung oder Vermutung gewichtiger Anhaltspunkte für </w:t>
                  </w:r>
                </w:p>
                <w:p w14:paraId="2C9A6E38" w14:textId="77777777" w:rsidR="006F0B5A" w:rsidRDefault="00662060">
                  <w:pPr>
                    <w:ind w:right="1"/>
                    <w:jc w:val="center"/>
                  </w:pPr>
                  <w:r>
                    <w:rPr>
                      <w:rFonts w:ascii="Arial" w:eastAsia="Arial" w:hAnsi="Arial" w:cs="Arial"/>
                      <w:sz w:val="24"/>
                    </w:rPr>
                    <w:t xml:space="preserve">eine KWG </w:t>
                  </w:r>
                </w:p>
              </w:tc>
            </w:tr>
          </w:tbl>
          <w:p w14:paraId="32FD062E" w14:textId="77777777" w:rsidR="006F0B5A" w:rsidRDefault="006F0B5A"/>
        </w:tc>
      </w:tr>
    </w:tbl>
    <w:p w14:paraId="2CB9D001" w14:textId="77777777" w:rsidR="006F0B5A" w:rsidRDefault="00662060">
      <w:pPr>
        <w:spacing w:after="262"/>
        <w:ind w:left="4581"/>
      </w:pPr>
      <w:r>
        <w:rPr>
          <w:noProof/>
        </w:rPr>
        <mc:AlternateContent>
          <mc:Choice Requires="wpg">
            <w:drawing>
              <wp:inline distT="0" distB="0" distL="0" distR="0" wp14:anchorId="5A4421C8" wp14:editId="02D0D0B3">
                <wp:extent cx="351790" cy="207011"/>
                <wp:effectExtent l="0" t="0" r="0" b="0"/>
                <wp:docPr id="50791" name="Group 50791"/>
                <wp:cNvGraphicFramePr/>
                <a:graphic xmlns:a="http://schemas.openxmlformats.org/drawingml/2006/main">
                  <a:graphicData uri="http://schemas.microsoft.com/office/word/2010/wordprocessingGroup">
                    <wpg:wgp>
                      <wpg:cNvGrpSpPr/>
                      <wpg:grpSpPr>
                        <a:xfrm>
                          <a:off x="0" y="0"/>
                          <a:ext cx="351790" cy="207011"/>
                          <a:chOff x="0" y="0"/>
                          <a:chExt cx="351790" cy="207011"/>
                        </a:xfrm>
                      </wpg:grpSpPr>
                      <wps:wsp>
                        <wps:cNvPr id="4888" name="Shape 4888"/>
                        <wps:cNvSpPr/>
                        <wps:spPr>
                          <a:xfrm>
                            <a:off x="0" y="0"/>
                            <a:ext cx="103505" cy="207010"/>
                          </a:xfrm>
                          <a:custGeom>
                            <a:avLst/>
                            <a:gdLst/>
                            <a:ahLst/>
                            <a:cxnLst/>
                            <a:rect l="0" t="0" r="0" b="0"/>
                            <a:pathLst>
                              <a:path w="103505" h="207010">
                                <a:moveTo>
                                  <a:pt x="25883" y="0"/>
                                </a:moveTo>
                                <a:lnTo>
                                  <a:pt x="77622" y="0"/>
                                </a:lnTo>
                                <a:lnTo>
                                  <a:pt x="77622" y="155258"/>
                                </a:lnTo>
                                <a:lnTo>
                                  <a:pt x="103505" y="155258"/>
                                </a:lnTo>
                                <a:lnTo>
                                  <a:pt x="51753" y="207010"/>
                                </a:lnTo>
                                <a:lnTo>
                                  <a:pt x="0" y="155258"/>
                                </a:lnTo>
                                <a:lnTo>
                                  <a:pt x="25883" y="155258"/>
                                </a:lnTo>
                                <a:lnTo>
                                  <a:pt x="25883"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4889" name="Shape 4889"/>
                        <wps:cNvSpPr/>
                        <wps:spPr>
                          <a:xfrm>
                            <a:off x="0" y="0"/>
                            <a:ext cx="103505" cy="207010"/>
                          </a:xfrm>
                          <a:custGeom>
                            <a:avLst/>
                            <a:gdLst/>
                            <a:ahLst/>
                            <a:cxnLst/>
                            <a:rect l="0" t="0" r="0" b="0"/>
                            <a:pathLst>
                              <a:path w="103505" h="207010">
                                <a:moveTo>
                                  <a:pt x="0" y="155258"/>
                                </a:moveTo>
                                <a:lnTo>
                                  <a:pt x="25883" y="155258"/>
                                </a:lnTo>
                                <a:lnTo>
                                  <a:pt x="25883" y="0"/>
                                </a:lnTo>
                                <a:lnTo>
                                  <a:pt x="77622" y="0"/>
                                </a:lnTo>
                                <a:lnTo>
                                  <a:pt x="77622" y="155258"/>
                                </a:lnTo>
                                <a:lnTo>
                                  <a:pt x="103505" y="155258"/>
                                </a:lnTo>
                                <a:lnTo>
                                  <a:pt x="51753" y="207010"/>
                                </a:lnTo>
                                <a:lnTo>
                                  <a:pt x="0" y="155258"/>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902" name="Shape 4902"/>
                        <wps:cNvSpPr/>
                        <wps:spPr>
                          <a:xfrm>
                            <a:off x="260985" y="1"/>
                            <a:ext cx="90805" cy="207010"/>
                          </a:xfrm>
                          <a:custGeom>
                            <a:avLst/>
                            <a:gdLst/>
                            <a:ahLst/>
                            <a:cxnLst/>
                            <a:rect l="0" t="0" r="0" b="0"/>
                            <a:pathLst>
                              <a:path w="90805" h="207010">
                                <a:moveTo>
                                  <a:pt x="22708" y="0"/>
                                </a:moveTo>
                                <a:lnTo>
                                  <a:pt x="68110" y="0"/>
                                </a:lnTo>
                                <a:lnTo>
                                  <a:pt x="68110" y="155258"/>
                                </a:lnTo>
                                <a:lnTo>
                                  <a:pt x="90805" y="155258"/>
                                </a:lnTo>
                                <a:lnTo>
                                  <a:pt x="45403" y="207010"/>
                                </a:lnTo>
                                <a:lnTo>
                                  <a:pt x="0" y="155258"/>
                                </a:lnTo>
                                <a:lnTo>
                                  <a:pt x="22708" y="155258"/>
                                </a:lnTo>
                                <a:lnTo>
                                  <a:pt x="22708" y="0"/>
                                </a:lnTo>
                                <a:close/>
                              </a:path>
                            </a:pathLst>
                          </a:custGeom>
                          <a:ln w="0" cap="flat">
                            <a:miter lim="101600"/>
                          </a:ln>
                        </wps:spPr>
                        <wps:style>
                          <a:lnRef idx="0">
                            <a:srgbClr val="000000">
                              <a:alpha val="0"/>
                            </a:srgbClr>
                          </a:lnRef>
                          <a:fillRef idx="1">
                            <a:srgbClr val="00B0F0"/>
                          </a:fillRef>
                          <a:effectRef idx="0">
                            <a:scrgbClr r="0" g="0" b="0"/>
                          </a:effectRef>
                          <a:fontRef idx="none"/>
                        </wps:style>
                        <wps:bodyPr/>
                      </wps:wsp>
                      <wps:wsp>
                        <wps:cNvPr id="4903" name="Shape 4903"/>
                        <wps:cNvSpPr/>
                        <wps:spPr>
                          <a:xfrm>
                            <a:off x="260985" y="1"/>
                            <a:ext cx="90805" cy="207010"/>
                          </a:xfrm>
                          <a:custGeom>
                            <a:avLst/>
                            <a:gdLst/>
                            <a:ahLst/>
                            <a:cxnLst/>
                            <a:rect l="0" t="0" r="0" b="0"/>
                            <a:pathLst>
                              <a:path w="90805" h="207010">
                                <a:moveTo>
                                  <a:pt x="0" y="155258"/>
                                </a:moveTo>
                                <a:lnTo>
                                  <a:pt x="22708" y="155258"/>
                                </a:lnTo>
                                <a:lnTo>
                                  <a:pt x="22708" y="0"/>
                                </a:lnTo>
                                <a:lnTo>
                                  <a:pt x="68110" y="0"/>
                                </a:lnTo>
                                <a:lnTo>
                                  <a:pt x="68110" y="155258"/>
                                </a:lnTo>
                                <a:lnTo>
                                  <a:pt x="90805" y="155258"/>
                                </a:lnTo>
                                <a:lnTo>
                                  <a:pt x="45403" y="207010"/>
                                </a:lnTo>
                                <a:lnTo>
                                  <a:pt x="0" y="155258"/>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791" style="width:27.7pt;height:16.3001pt;mso-position-horizontal-relative:char;mso-position-vertical-relative:line" coordsize="3517,2070">
                <v:shape id="Shape 4888" style="position:absolute;width:1035;height:2070;left:0;top:0;" coordsize="103505,207010" path="m25883,0l77622,0l77622,155258l103505,155258l51753,207010l0,155258l25883,155258l25883,0x">
                  <v:stroke weight="0pt" endcap="flat" joinstyle="miter" miterlimit="8" on="false" color="#000000" opacity="0"/>
                  <v:fill on="true" color="#ff0000"/>
                </v:shape>
                <v:shape id="Shape 4889" style="position:absolute;width:1035;height:2070;left:0;top:0;" coordsize="103505,207010" path="m0,155258l25883,155258l25883,0l77622,0l77622,155258l103505,155258l51753,207010l0,155258x">
                  <v:stroke weight="0.75pt" endcap="flat" joinstyle="miter" miterlimit="8" on="true" color="#000000"/>
                  <v:fill on="false" color="#000000" opacity="0"/>
                </v:shape>
                <v:shape id="Shape 4902" style="position:absolute;width:908;height:2070;left:2609;top:0;" coordsize="90805,207010" path="m22708,0l68110,0l68110,155258l90805,155258l45403,207010l0,155258l22708,155258l22708,0x">
                  <v:stroke weight="0pt" endcap="flat" joinstyle="miter" miterlimit="8" on="false" color="#000000" opacity="0"/>
                  <v:fill on="true" color="#00b0f0"/>
                </v:shape>
                <v:shape id="Shape 4903" style="position:absolute;width:908;height:2070;left:2609;top:0;" coordsize="90805,207010" path="m0,155258l22708,155258l22708,0l68110,0l68110,155258l90805,155258l45403,207010l0,155258x">
                  <v:stroke weight="0.75pt" endcap="flat" joinstyle="miter" miterlimit="8" on="true" color="#000000"/>
                  <v:fill on="false" color="#000000" opacity="0"/>
                </v:shape>
              </v:group>
            </w:pict>
          </mc:Fallback>
        </mc:AlternateContent>
      </w:r>
    </w:p>
    <w:p w14:paraId="6F6D7C92" w14:textId="77777777" w:rsidR="006F0B5A" w:rsidRDefault="00662060">
      <w:pPr>
        <w:pBdr>
          <w:top w:val="single" w:sz="6" w:space="0" w:color="000000"/>
          <w:left w:val="single" w:sz="6" w:space="0" w:color="000000"/>
          <w:bottom w:val="single" w:sz="6" w:space="0" w:color="000000"/>
          <w:right w:val="single" w:sz="6" w:space="0" w:color="000000"/>
        </w:pBdr>
        <w:spacing w:after="0"/>
        <w:ind w:left="3538"/>
      </w:pPr>
      <w:r>
        <w:t xml:space="preserve">Gefährdungseinschätzung: </w:t>
      </w:r>
    </w:p>
    <w:p w14:paraId="5650CE72" w14:textId="77777777" w:rsidR="006F0B5A" w:rsidRDefault="00662060">
      <w:pPr>
        <w:spacing w:after="0"/>
        <w:ind w:left="-1012" w:right="-789"/>
      </w:pPr>
      <w:r>
        <w:rPr>
          <w:noProof/>
        </w:rPr>
        <w:lastRenderedPageBreak/>
        <mc:AlternateContent>
          <mc:Choice Requires="wpg">
            <w:drawing>
              <wp:inline distT="0" distB="0" distL="0" distR="0" wp14:anchorId="1FE30ABE" wp14:editId="641FD8D7">
                <wp:extent cx="6905625" cy="6928802"/>
                <wp:effectExtent l="0" t="0" r="0" b="0"/>
                <wp:docPr id="50790" name="Group 50790"/>
                <wp:cNvGraphicFramePr/>
                <a:graphic xmlns:a="http://schemas.openxmlformats.org/drawingml/2006/main">
                  <a:graphicData uri="http://schemas.microsoft.com/office/word/2010/wordprocessingGroup">
                    <wpg:wgp>
                      <wpg:cNvGrpSpPr/>
                      <wpg:grpSpPr>
                        <a:xfrm>
                          <a:off x="0" y="0"/>
                          <a:ext cx="6905625" cy="6928802"/>
                          <a:chOff x="0" y="0"/>
                          <a:chExt cx="6905625" cy="6928802"/>
                        </a:xfrm>
                      </wpg:grpSpPr>
                      <wps:wsp>
                        <wps:cNvPr id="4834" name="Shape 4834"/>
                        <wps:cNvSpPr/>
                        <wps:spPr>
                          <a:xfrm>
                            <a:off x="1376680" y="2234019"/>
                            <a:ext cx="2030095" cy="628650"/>
                          </a:xfrm>
                          <a:custGeom>
                            <a:avLst/>
                            <a:gdLst/>
                            <a:ahLst/>
                            <a:cxnLst/>
                            <a:rect l="0" t="0" r="0" b="0"/>
                            <a:pathLst>
                              <a:path w="2030095" h="628650">
                                <a:moveTo>
                                  <a:pt x="0" y="0"/>
                                </a:moveTo>
                                <a:lnTo>
                                  <a:pt x="2030095" y="0"/>
                                </a:lnTo>
                                <a:lnTo>
                                  <a:pt x="2030095" y="628650"/>
                                </a:lnTo>
                                <a:lnTo>
                                  <a:pt x="0" y="628650"/>
                                </a:lnTo>
                                <a:lnTo>
                                  <a:pt x="0" y="0"/>
                                </a:lnTo>
                                <a:close/>
                              </a:path>
                            </a:pathLst>
                          </a:custGeom>
                          <a:ln w="9525" cap="flat">
                            <a:miter lim="101600"/>
                          </a:ln>
                        </wps:spPr>
                        <wps:style>
                          <a:lnRef idx="1">
                            <a:srgbClr val="000000"/>
                          </a:lnRef>
                          <a:fillRef idx="0">
                            <a:srgbClr val="FFFFFF"/>
                          </a:fillRef>
                          <a:effectRef idx="0">
                            <a:scrgbClr r="0" g="0" b="0"/>
                          </a:effectRef>
                          <a:fontRef idx="none"/>
                        </wps:style>
                        <wps:bodyPr/>
                      </wps:wsp>
                      <wps:wsp>
                        <wps:cNvPr id="4835" name="Rectangle 4835"/>
                        <wps:cNvSpPr/>
                        <wps:spPr>
                          <a:xfrm>
                            <a:off x="1877187" y="2312671"/>
                            <a:ext cx="1411060" cy="188904"/>
                          </a:xfrm>
                          <a:prstGeom prst="rect">
                            <a:avLst/>
                          </a:prstGeom>
                          <a:ln>
                            <a:noFill/>
                          </a:ln>
                        </wps:spPr>
                        <wps:txbx>
                          <w:txbxContent>
                            <w:p w14:paraId="7F11102A" w14:textId="77777777" w:rsidR="006F0B5A" w:rsidRDefault="00662060">
                              <w:r>
                                <w:t xml:space="preserve">Leitung informiert </w:t>
                              </w:r>
                            </w:p>
                          </w:txbxContent>
                        </wps:txbx>
                        <wps:bodyPr horzOverflow="overflow" vert="horz" lIns="0" tIns="0" rIns="0" bIns="0" rtlCol="0">
                          <a:noAutofit/>
                        </wps:bodyPr>
                      </wps:wsp>
                      <wps:wsp>
                        <wps:cNvPr id="4836" name="Rectangle 4836"/>
                        <wps:cNvSpPr/>
                        <wps:spPr>
                          <a:xfrm>
                            <a:off x="1741551" y="2483359"/>
                            <a:ext cx="1771916" cy="188904"/>
                          </a:xfrm>
                          <a:prstGeom prst="rect">
                            <a:avLst/>
                          </a:prstGeom>
                          <a:ln>
                            <a:noFill/>
                          </a:ln>
                        </wps:spPr>
                        <wps:txbx>
                          <w:txbxContent>
                            <w:p w14:paraId="1947C8C3" w14:textId="77777777" w:rsidR="006F0B5A" w:rsidRDefault="00662060">
                              <w:r>
                                <w:t xml:space="preserve">Träger/Trägervertreter </w:t>
                              </w:r>
                            </w:p>
                          </w:txbxContent>
                        </wps:txbx>
                        <wps:bodyPr horzOverflow="overflow" vert="horz" lIns="0" tIns="0" rIns="0" bIns="0" rtlCol="0">
                          <a:noAutofit/>
                        </wps:bodyPr>
                      </wps:wsp>
                      <wps:wsp>
                        <wps:cNvPr id="50040" name="Rectangle 50040"/>
                        <wps:cNvSpPr/>
                        <wps:spPr>
                          <a:xfrm>
                            <a:off x="1688973" y="2657586"/>
                            <a:ext cx="1407899" cy="190519"/>
                          </a:xfrm>
                          <a:prstGeom prst="rect">
                            <a:avLst/>
                          </a:prstGeom>
                          <a:ln>
                            <a:noFill/>
                          </a:ln>
                        </wps:spPr>
                        <wps:txbx>
                          <w:txbxContent>
                            <w:p w14:paraId="4200DD5E" w14:textId="77777777" w:rsidR="006F0B5A" w:rsidRDefault="00662060">
                              <w:r>
                                <w:rPr>
                                  <w:rFonts w:ascii="Arial" w:eastAsia="Arial" w:hAnsi="Arial" w:cs="Arial"/>
                                  <w:sz w:val="24"/>
                                </w:rPr>
                                <w:t>08141/5349864</w:t>
                              </w:r>
                            </w:p>
                          </w:txbxContent>
                        </wps:txbx>
                        <wps:bodyPr horzOverflow="overflow" vert="horz" lIns="0" tIns="0" rIns="0" bIns="0" rtlCol="0">
                          <a:noAutofit/>
                        </wps:bodyPr>
                      </wps:wsp>
                      <wps:wsp>
                        <wps:cNvPr id="50041" name="Rectangle 50041"/>
                        <wps:cNvSpPr/>
                        <wps:spPr>
                          <a:xfrm>
                            <a:off x="2747392" y="2657586"/>
                            <a:ext cx="518486" cy="190519"/>
                          </a:xfrm>
                          <a:prstGeom prst="rect">
                            <a:avLst/>
                          </a:prstGeom>
                          <a:ln>
                            <a:noFill/>
                          </a:ln>
                        </wps:spPr>
                        <wps:txbx>
                          <w:txbxContent>
                            <w:p w14:paraId="499FF25C" w14:textId="77777777" w:rsidR="006F0B5A" w:rsidRDefault="00662060">
                              <w:r>
                                <w:rPr>
                                  <w:rFonts w:ascii="Arial" w:eastAsia="Arial" w:hAnsi="Arial" w:cs="Arial"/>
                                  <w:sz w:val="24"/>
                                </w:rPr>
                                <w:t xml:space="preserve"> oder </w:t>
                              </w:r>
                            </w:p>
                          </w:txbxContent>
                        </wps:txbx>
                        <wps:bodyPr horzOverflow="overflow" vert="horz" lIns="0" tIns="0" rIns="0" bIns="0" rtlCol="0">
                          <a:noAutofit/>
                        </wps:bodyPr>
                      </wps:wsp>
                      <wps:wsp>
                        <wps:cNvPr id="4838" name="Shape 4838"/>
                        <wps:cNvSpPr/>
                        <wps:spPr>
                          <a:xfrm>
                            <a:off x="3848100" y="2230209"/>
                            <a:ext cx="2657475" cy="1181100"/>
                          </a:xfrm>
                          <a:custGeom>
                            <a:avLst/>
                            <a:gdLst/>
                            <a:ahLst/>
                            <a:cxnLst/>
                            <a:rect l="0" t="0" r="0" b="0"/>
                            <a:pathLst>
                              <a:path w="2657475" h="1181100">
                                <a:moveTo>
                                  <a:pt x="0" y="0"/>
                                </a:moveTo>
                                <a:lnTo>
                                  <a:pt x="2657475" y="0"/>
                                </a:lnTo>
                                <a:lnTo>
                                  <a:pt x="2657475" y="1181100"/>
                                </a:lnTo>
                                <a:lnTo>
                                  <a:pt x="0" y="1181100"/>
                                </a:lnTo>
                                <a:lnTo>
                                  <a:pt x="0" y="0"/>
                                </a:lnTo>
                                <a:close/>
                              </a:path>
                            </a:pathLst>
                          </a:custGeom>
                          <a:ln w="9525" cap="flat">
                            <a:miter lim="101600"/>
                          </a:ln>
                        </wps:spPr>
                        <wps:style>
                          <a:lnRef idx="1">
                            <a:srgbClr val="000000"/>
                          </a:lnRef>
                          <a:fillRef idx="0">
                            <a:srgbClr val="FFFFFF"/>
                          </a:fillRef>
                          <a:effectRef idx="0">
                            <a:scrgbClr r="0" g="0" b="0"/>
                          </a:effectRef>
                          <a:fontRef idx="none"/>
                        </wps:style>
                        <wps:bodyPr/>
                      </wps:wsp>
                      <wps:wsp>
                        <wps:cNvPr id="4839" name="Rectangle 4839"/>
                        <wps:cNvSpPr/>
                        <wps:spPr>
                          <a:xfrm>
                            <a:off x="4356735" y="2308860"/>
                            <a:ext cx="2221867" cy="188904"/>
                          </a:xfrm>
                          <a:prstGeom prst="rect">
                            <a:avLst/>
                          </a:prstGeom>
                          <a:ln>
                            <a:noFill/>
                          </a:ln>
                        </wps:spPr>
                        <wps:txbx>
                          <w:txbxContent>
                            <w:p w14:paraId="5D657048" w14:textId="77777777" w:rsidR="006F0B5A" w:rsidRDefault="00662060">
                              <w:r>
                                <w:t xml:space="preserve">Hinzuziehung der IseF im BVI </w:t>
                              </w:r>
                            </w:p>
                          </w:txbxContent>
                        </wps:txbx>
                        <wps:bodyPr horzOverflow="overflow" vert="horz" lIns="0" tIns="0" rIns="0" bIns="0" rtlCol="0">
                          <a:noAutofit/>
                        </wps:bodyPr>
                      </wps:wsp>
                      <wps:wsp>
                        <wps:cNvPr id="50039" name="Rectangle 50039"/>
                        <wps:cNvSpPr/>
                        <wps:spPr>
                          <a:xfrm>
                            <a:off x="4523612" y="2479548"/>
                            <a:ext cx="1835714" cy="188904"/>
                          </a:xfrm>
                          <a:prstGeom prst="rect">
                            <a:avLst/>
                          </a:prstGeom>
                          <a:ln>
                            <a:noFill/>
                          </a:ln>
                        </wps:spPr>
                        <wps:txbx>
                          <w:txbxContent>
                            <w:p w14:paraId="40134F7F" w14:textId="77777777" w:rsidR="006F0B5A" w:rsidRDefault="00662060">
                              <w:r>
                                <w:t xml:space="preserve">Mo-Do 8 Uhr bis 16 Uhr </w:t>
                              </w:r>
                            </w:p>
                          </w:txbxContent>
                        </wps:txbx>
                        <wps:bodyPr horzOverflow="overflow" vert="horz" lIns="0" tIns="0" rIns="0" bIns="0" rtlCol="0">
                          <a:noAutofit/>
                        </wps:bodyPr>
                      </wps:wsp>
                      <wps:wsp>
                        <wps:cNvPr id="50038" name="Rectangle 50038"/>
                        <wps:cNvSpPr/>
                        <wps:spPr>
                          <a:xfrm>
                            <a:off x="4480941" y="2479548"/>
                            <a:ext cx="56195" cy="188904"/>
                          </a:xfrm>
                          <a:prstGeom prst="rect">
                            <a:avLst/>
                          </a:prstGeom>
                          <a:ln>
                            <a:noFill/>
                          </a:ln>
                        </wps:spPr>
                        <wps:txbx>
                          <w:txbxContent>
                            <w:p w14:paraId="30252976" w14:textId="77777777" w:rsidR="006F0B5A" w:rsidRDefault="00662060">
                              <w:r>
                                <w:t>(</w:t>
                              </w:r>
                            </w:p>
                          </w:txbxContent>
                        </wps:txbx>
                        <wps:bodyPr horzOverflow="overflow" vert="horz" lIns="0" tIns="0" rIns="0" bIns="0" rtlCol="0">
                          <a:noAutofit/>
                        </wps:bodyPr>
                      </wps:wsp>
                      <wps:wsp>
                        <wps:cNvPr id="4841" name="Rectangle 4841"/>
                        <wps:cNvSpPr/>
                        <wps:spPr>
                          <a:xfrm>
                            <a:off x="4621921" y="2650230"/>
                            <a:ext cx="1517458" cy="188904"/>
                          </a:xfrm>
                          <a:prstGeom prst="rect">
                            <a:avLst/>
                          </a:prstGeom>
                          <a:ln>
                            <a:noFill/>
                          </a:ln>
                        </wps:spPr>
                        <wps:txbx>
                          <w:txbxContent>
                            <w:p w14:paraId="512C4710" w14:textId="77777777" w:rsidR="006F0B5A" w:rsidRDefault="00662060">
                              <w:r>
                                <w:t xml:space="preserve">Fr 8 Uhr bis 14 Uhr) </w:t>
                              </w:r>
                            </w:p>
                          </w:txbxContent>
                        </wps:txbx>
                        <wps:bodyPr horzOverflow="overflow" vert="horz" lIns="0" tIns="0" rIns="0" bIns="0" rtlCol="0">
                          <a:noAutofit/>
                        </wps:bodyPr>
                      </wps:wsp>
                      <wps:wsp>
                        <wps:cNvPr id="4842" name="Rectangle 4842"/>
                        <wps:cNvSpPr/>
                        <wps:spPr>
                          <a:xfrm>
                            <a:off x="4237887" y="2820215"/>
                            <a:ext cx="2538622" cy="188904"/>
                          </a:xfrm>
                          <a:prstGeom prst="rect">
                            <a:avLst/>
                          </a:prstGeom>
                          <a:ln>
                            <a:noFill/>
                          </a:ln>
                        </wps:spPr>
                        <wps:txbx>
                          <w:txbxContent>
                            <w:p w14:paraId="1957ED69" w14:textId="77777777" w:rsidR="006F0B5A" w:rsidRDefault="00662060">
                              <w:r>
                                <w:t xml:space="preserve">Tel.: 08141/19-599 oder 968, Fax </w:t>
                              </w:r>
                            </w:p>
                          </w:txbxContent>
                        </wps:txbx>
                        <wps:bodyPr horzOverflow="overflow" vert="horz" lIns="0" tIns="0" rIns="0" bIns="0" rtlCol="0">
                          <a:noAutofit/>
                        </wps:bodyPr>
                      </wps:wsp>
                      <wps:wsp>
                        <wps:cNvPr id="50043" name="Rectangle 50043"/>
                        <wps:cNvSpPr/>
                        <wps:spPr>
                          <a:xfrm>
                            <a:off x="5183292" y="2990897"/>
                            <a:ext cx="1225040" cy="188904"/>
                          </a:xfrm>
                          <a:prstGeom prst="rect">
                            <a:avLst/>
                          </a:prstGeom>
                          <a:ln>
                            <a:noFill/>
                          </a:ln>
                        </wps:spPr>
                        <wps:txbx>
                          <w:txbxContent>
                            <w:p w14:paraId="515F3D23" w14:textId="77777777" w:rsidR="006F0B5A" w:rsidRDefault="00662060">
                              <w:r>
                                <w:t xml:space="preserve">; bvi@lra-ffb.de </w:t>
                              </w:r>
                            </w:p>
                          </w:txbxContent>
                        </wps:txbx>
                        <wps:bodyPr horzOverflow="overflow" vert="horz" lIns="0" tIns="0" rIns="0" bIns="0" rtlCol="0">
                          <a:noAutofit/>
                        </wps:bodyPr>
                      </wps:wsp>
                      <wps:wsp>
                        <wps:cNvPr id="50042" name="Rectangle 50042"/>
                        <wps:cNvSpPr/>
                        <wps:spPr>
                          <a:xfrm>
                            <a:off x="4279861" y="2990897"/>
                            <a:ext cx="1201377" cy="188904"/>
                          </a:xfrm>
                          <a:prstGeom prst="rect">
                            <a:avLst/>
                          </a:prstGeom>
                          <a:ln>
                            <a:noFill/>
                          </a:ln>
                        </wps:spPr>
                        <wps:txbx>
                          <w:txbxContent>
                            <w:p w14:paraId="59AF9841" w14:textId="77777777" w:rsidR="006F0B5A" w:rsidRDefault="00662060">
                              <w:r>
                                <w:t>519219599/968</w:t>
                              </w:r>
                            </w:p>
                          </w:txbxContent>
                        </wps:txbx>
                        <wps:bodyPr horzOverflow="overflow" vert="horz" lIns="0" tIns="0" rIns="0" bIns="0" rtlCol="0">
                          <a:noAutofit/>
                        </wps:bodyPr>
                      </wps:wsp>
                      <wps:wsp>
                        <wps:cNvPr id="4844" name="Rectangle 4844"/>
                        <wps:cNvSpPr/>
                        <wps:spPr>
                          <a:xfrm>
                            <a:off x="3979633" y="3161579"/>
                            <a:ext cx="3226130" cy="188904"/>
                          </a:xfrm>
                          <a:prstGeom prst="rect">
                            <a:avLst/>
                          </a:prstGeom>
                          <a:ln>
                            <a:noFill/>
                          </a:ln>
                        </wps:spPr>
                        <wps:txbx>
                          <w:txbxContent>
                            <w:p w14:paraId="4335226A" w14:textId="77777777" w:rsidR="006F0B5A" w:rsidRDefault="00662060">
                              <w:r>
                                <w:t xml:space="preserve">Erstellung einer Gefährdungseinschätzung </w:t>
                              </w:r>
                            </w:p>
                          </w:txbxContent>
                        </wps:txbx>
                        <wps:bodyPr horzOverflow="overflow" vert="horz" lIns="0" tIns="0" rIns="0" bIns="0" rtlCol="0">
                          <a:noAutofit/>
                        </wps:bodyPr>
                      </wps:wsp>
                      <wps:wsp>
                        <wps:cNvPr id="4845" name="Shape 4845"/>
                        <wps:cNvSpPr/>
                        <wps:spPr>
                          <a:xfrm>
                            <a:off x="3838575" y="4670108"/>
                            <a:ext cx="2667000" cy="981075"/>
                          </a:xfrm>
                          <a:custGeom>
                            <a:avLst/>
                            <a:gdLst/>
                            <a:ahLst/>
                            <a:cxnLst/>
                            <a:rect l="0" t="0" r="0" b="0"/>
                            <a:pathLst>
                              <a:path w="2667000" h="981075">
                                <a:moveTo>
                                  <a:pt x="0" y="0"/>
                                </a:moveTo>
                                <a:lnTo>
                                  <a:pt x="2667000" y="0"/>
                                </a:lnTo>
                                <a:lnTo>
                                  <a:pt x="2667000" y="981075"/>
                                </a:lnTo>
                                <a:lnTo>
                                  <a:pt x="0" y="981075"/>
                                </a:lnTo>
                                <a:lnTo>
                                  <a:pt x="0" y="0"/>
                                </a:lnTo>
                                <a:close/>
                              </a:path>
                            </a:pathLst>
                          </a:custGeom>
                          <a:ln w="9525" cap="flat">
                            <a:miter lim="101600"/>
                          </a:ln>
                        </wps:spPr>
                        <wps:style>
                          <a:lnRef idx="1">
                            <a:srgbClr val="000000"/>
                          </a:lnRef>
                          <a:fillRef idx="0">
                            <a:srgbClr val="FFFFFF"/>
                          </a:fillRef>
                          <a:effectRef idx="0">
                            <a:scrgbClr r="0" g="0" b="0"/>
                          </a:effectRef>
                          <a:fontRef idx="none"/>
                        </wps:style>
                        <wps:bodyPr/>
                      </wps:wsp>
                      <wps:wsp>
                        <wps:cNvPr id="4846" name="Rectangle 4846"/>
                        <wps:cNvSpPr/>
                        <wps:spPr>
                          <a:xfrm>
                            <a:off x="3986403" y="4748784"/>
                            <a:ext cx="3195759" cy="188905"/>
                          </a:xfrm>
                          <a:prstGeom prst="rect">
                            <a:avLst/>
                          </a:prstGeom>
                          <a:ln>
                            <a:noFill/>
                          </a:ln>
                        </wps:spPr>
                        <wps:txbx>
                          <w:txbxContent>
                            <w:p w14:paraId="17328FC3" w14:textId="77777777" w:rsidR="006F0B5A" w:rsidRDefault="00662060">
                              <w:r>
                                <w:t xml:space="preserve">Bei Verdachtsfällen im häuslichen Bereich </w:t>
                              </w:r>
                            </w:p>
                          </w:txbxContent>
                        </wps:txbx>
                        <wps:bodyPr horzOverflow="overflow" vert="horz" lIns="0" tIns="0" rIns="0" bIns="0" rtlCol="0">
                          <a:noAutofit/>
                        </wps:bodyPr>
                      </wps:wsp>
                      <wps:wsp>
                        <wps:cNvPr id="4847" name="Rectangle 4847"/>
                        <wps:cNvSpPr/>
                        <wps:spPr>
                          <a:xfrm>
                            <a:off x="5048631" y="4919473"/>
                            <a:ext cx="370185" cy="188904"/>
                          </a:xfrm>
                          <a:prstGeom prst="rect">
                            <a:avLst/>
                          </a:prstGeom>
                          <a:ln>
                            <a:noFill/>
                          </a:ln>
                        </wps:spPr>
                        <wps:txbx>
                          <w:txbxContent>
                            <w:p w14:paraId="70921636" w14:textId="77777777" w:rsidR="006F0B5A" w:rsidRDefault="00662060">
                              <w:r>
                                <w:t xml:space="preserve">ggf.: </w:t>
                              </w:r>
                            </w:p>
                          </w:txbxContent>
                        </wps:txbx>
                        <wps:bodyPr horzOverflow="overflow" vert="horz" lIns="0" tIns="0" rIns="0" bIns="0" rtlCol="0">
                          <a:noAutofit/>
                        </wps:bodyPr>
                      </wps:wsp>
                      <wps:wsp>
                        <wps:cNvPr id="4848" name="Rectangle 4848"/>
                        <wps:cNvSpPr/>
                        <wps:spPr>
                          <a:xfrm>
                            <a:off x="4058793" y="5090160"/>
                            <a:ext cx="3003169" cy="188905"/>
                          </a:xfrm>
                          <a:prstGeom prst="rect">
                            <a:avLst/>
                          </a:prstGeom>
                          <a:ln>
                            <a:noFill/>
                          </a:ln>
                        </wps:spPr>
                        <wps:txbx>
                          <w:txbxContent>
                            <w:p w14:paraId="394AF562" w14:textId="77777777" w:rsidR="006F0B5A" w:rsidRDefault="00662060">
                              <w:r>
                                <w:t xml:space="preserve">Information an das Amt für Jugend und </w:t>
                              </w:r>
                            </w:p>
                          </w:txbxContent>
                        </wps:txbx>
                        <wps:bodyPr horzOverflow="overflow" vert="horz" lIns="0" tIns="0" rIns="0" bIns="0" rtlCol="0">
                          <a:noAutofit/>
                        </wps:bodyPr>
                      </wps:wsp>
                      <wps:wsp>
                        <wps:cNvPr id="4849" name="Rectangle 4849"/>
                        <wps:cNvSpPr/>
                        <wps:spPr>
                          <a:xfrm>
                            <a:off x="4967842" y="5260843"/>
                            <a:ext cx="585137" cy="188904"/>
                          </a:xfrm>
                          <a:prstGeom prst="rect">
                            <a:avLst/>
                          </a:prstGeom>
                          <a:ln>
                            <a:noFill/>
                          </a:ln>
                        </wps:spPr>
                        <wps:txbx>
                          <w:txbxContent>
                            <w:p w14:paraId="26D4125F" w14:textId="77777777" w:rsidR="006F0B5A" w:rsidRDefault="00662060">
                              <w:r>
                                <w:t xml:space="preserve">Familie </w:t>
                              </w:r>
                            </w:p>
                          </w:txbxContent>
                        </wps:txbx>
                        <wps:bodyPr horzOverflow="overflow" vert="horz" lIns="0" tIns="0" rIns="0" bIns="0" rtlCol="0">
                          <a:noAutofit/>
                        </wps:bodyPr>
                      </wps:wsp>
                      <wps:wsp>
                        <wps:cNvPr id="50045" name="Rectangle 50045"/>
                        <wps:cNvSpPr/>
                        <wps:spPr>
                          <a:xfrm>
                            <a:off x="5339411" y="5431524"/>
                            <a:ext cx="817597" cy="188905"/>
                          </a:xfrm>
                          <a:prstGeom prst="rect">
                            <a:avLst/>
                          </a:prstGeom>
                          <a:ln>
                            <a:noFill/>
                          </a:ln>
                        </wps:spPr>
                        <wps:txbx>
                          <w:txbxContent>
                            <w:p w14:paraId="74ED4F45" w14:textId="77777777" w:rsidR="006F0B5A" w:rsidRDefault="00662060">
                              <w:r>
                                <w:t xml:space="preserve"> oder 968) </w:t>
                              </w:r>
                            </w:p>
                          </w:txbxContent>
                        </wps:txbx>
                        <wps:bodyPr horzOverflow="overflow" vert="horz" lIns="0" tIns="0" rIns="0" bIns="0" rtlCol="0">
                          <a:noAutofit/>
                        </wps:bodyPr>
                      </wps:wsp>
                      <wps:wsp>
                        <wps:cNvPr id="50044" name="Rectangle 50044"/>
                        <wps:cNvSpPr/>
                        <wps:spPr>
                          <a:xfrm>
                            <a:off x="4421492" y="5431524"/>
                            <a:ext cx="1220646" cy="188905"/>
                          </a:xfrm>
                          <a:prstGeom prst="rect">
                            <a:avLst/>
                          </a:prstGeom>
                          <a:ln>
                            <a:noFill/>
                          </a:ln>
                        </wps:spPr>
                        <wps:txbx>
                          <w:txbxContent>
                            <w:p w14:paraId="5AA37C16" w14:textId="77777777" w:rsidR="006F0B5A" w:rsidRDefault="00662060">
                              <w:r>
                                <w:t>(08141/519-599</w:t>
                              </w:r>
                            </w:p>
                          </w:txbxContent>
                        </wps:txbx>
                        <wps:bodyPr horzOverflow="overflow" vert="horz" lIns="0" tIns="0" rIns="0" bIns="0" rtlCol="0">
                          <a:noAutofit/>
                        </wps:bodyPr>
                      </wps:wsp>
                      <wps:wsp>
                        <wps:cNvPr id="4851" name="Shape 4851"/>
                        <wps:cNvSpPr/>
                        <wps:spPr>
                          <a:xfrm>
                            <a:off x="3848100" y="3706178"/>
                            <a:ext cx="2657475" cy="695325"/>
                          </a:xfrm>
                          <a:custGeom>
                            <a:avLst/>
                            <a:gdLst/>
                            <a:ahLst/>
                            <a:cxnLst/>
                            <a:rect l="0" t="0" r="0" b="0"/>
                            <a:pathLst>
                              <a:path w="2657475" h="695325">
                                <a:moveTo>
                                  <a:pt x="0" y="0"/>
                                </a:moveTo>
                                <a:lnTo>
                                  <a:pt x="2657475" y="0"/>
                                </a:lnTo>
                                <a:lnTo>
                                  <a:pt x="2657475" y="695325"/>
                                </a:lnTo>
                                <a:lnTo>
                                  <a:pt x="0" y="695325"/>
                                </a:lnTo>
                                <a:lnTo>
                                  <a:pt x="0" y="0"/>
                                </a:lnTo>
                                <a:close/>
                              </a:path>
                            </a:pathLst>
                          </a:custGeom>
                          <a:ln w="9525" cap="flat">
                            <a:miter lim="101600"/>
                          </a:ln>
                        </wps:spPr>
                        <wps:style>
                          <a:lnRef idx="1">
                            <a:srgbClr val="000000"/>
                          </a:lnRef>
                          <a:fillRef idx="0">
                            <a:srgbClr val="FFFFFF"/>
                          </a:fillRef>
                          <a:effectRef idx="0">
                            <a:scrgbClr r="0" g="0" b="0"/>
                          </a:effectRef>
                          <a:fontRef idx="none"/>
                        </wps:style>
                        <wps:bodyPr/>
                      </wps:wsp>
                      <wps:wsp>
                        <wps:cNvPr id="4852" name="Rectangle 4852"/>
                        <wps:cNvSpPr/>
                        <wps:spPr>
                          <a:xfrm>
                            <a:off x="4583049" y="3789156"/>
                            <a:ext cx="1634307" cy="190519"/>
                          </a:xfrm>
                          <a:prstGeom prst="rect">
                            <a:avLst/>
                          </a:prstGeom>
                          <a:ln>
                            <a:noFill/>
                          </a:ln>
                        </wps:spPr>
                        <wps:txbx>
                          <w:txbxContent>
                            <w:p w14:paraId="3A1C7FC3" w14:textId="77777777" w:rsidR="006F0B5A" w:rsidRDefault="00662060">
                              <w:r>
                                <w:rPr>
                                  <w:rFonts w:ascii="Arial" w:eastAsia="Arial" w:hAnsi="Arial" w:cs="Arial"/>
                                  <w:sz w:val="24"/>
                                </w:rPr>
                                <w:t xml:space="preserve">Einbeziehung der </w:t>
                              </w:r>
                            </w:p>
                          </w:txbxContent>
                        </wps:txbx>
                        <wps:bodyPr horzOverflow="overflow" vert="horz" lIns="0" tIns="0" rIns="0" bIns="0" rtlCol="0">
                          <a:noAutofit/>
                        </wps:bodyPr>
                      </wps:wsp>
                      <wps:wsp>
                        <wps:cNvPr id="4853" name="Rectangle 4853"/>
                        <wps:cNvSpPr/>
                        <wps:spPr>
                          <a:xfrm>
                            <a:off x="4138803" y="3990323"/>
                            <a:ext cx="2817034" cy="190519"/>
                          </a:xfrm>
                          <a:prstGeom prst="rect">
                            <a:avLst/>
                          </a:prstGeom>
                          <a:ln>
                            <a:noFill/>
                          </a:ln>
                        </wps:spPr>
                        <wps:txbx>
                          <w:txbxContent>
                            <w:p w14:paraId="22720F11" w14:textId="77777777" w:rsidR="006F0B5A" w:rsidRDefault="00662060">
                              <w:r>
                                <w:rPr>
                                  <w:rFonts w:ascii="Arial" w:eastAsia="Arial" w:hAnsi="Arial" w:cs="Arial"/>
                                  <w:sz w:val="24"/>
                                </w:rPr>
                                <w:t xml:space="preserve">Personensorgeberechtigten im </w:t>
                              </w:r>
                            </w:p>
                          </w:txbxContent>
                        </wps:txbx>
                        <wps:bodyPr horzOverflow="overflow" vert="horz" lIns="0" tIns="0" rIns="0" bIns="0" rtlCol="0">
                          <a:noAutofit/>
                        </wps:bodyPr>
                      </wps:wsp>
                      <wps:wsp>
                        <wps:cNvPr id="4854" name="Rectangle 4854"/>
                        <wps:cNvSpPr/>
                        <wps:spPr>
                          <a:xfrm>
                            <a:off x="4850511" y="4192254"/>
                            <a:ext cx="923891" cy="190519"/>
                          </a:xfrm>
                          <a:prstGeom prst="rect">
                            <a:avLst/>
                          </a:prstGeom>
                          <a:ln>
                            <a:noFill/>
                          </a:ln>
                        </wps:spPr>
                        <wps:txbx>
                          <w:txbxContent>
                            <w:p w14:paraId="2836D97A" w14:textId="77777777" w:rsidR="006F0B5A" w:rsidRDefault="00662060">
                              <w:r>
                                <w:rPr>
                                  <w:rFonts w:ascii="Arial" w:eastAsia="Arial" w:hAnsi="Arial" w:cs="Arial"/>
                                  <w:sz w:val="24"/>
                                </w:rPr>
                                <w:t xml:space="preserve">Sinne der </w:t>
                              </w:r>
                            </w:p>
                          </w:txbxContent>
                        </wps:txbx>
                        <wps:bodyPr horzOverflow="overflow" vert="horz" lIns="0" tIns="0" rIns="0" bIns="0" rtlCol="0">
                          <a:noAutofit/>
                        </wps:bodyPr>
                      </wps:wsp>
                      <wps:wsp>
                        <wps:cNvPr id="4856" name="Shape 4856"/>
                        <wps:cNvSpPr/>
                        <wps:spPr>
                          <a:xfrm>
                            <a:off x="2164715" y="5966778"/>
                            <a:ext cx="3474085" cy="314325"/>
                          </a:xfrm>
                          <a:custGeom>
                            <a:avLst/>
                            <a:gdLst/>
                            <a:ahLst/>
                            <a:cxnLst/>
                            <a:rect l="0" t="0" r="0" b="0"/>
                            <a:pathLst>
                              <a:path w="3474085" h="314325">
                                <a:moveTo>
                                  <a:pt x="0" y="314325"/>
                                </a:moveTo>
                                <a:lnTo>
                                  <a:pt x="3474085" y="314325"/>
                                </a:lnTo>
                                <a:lnTo>
                                  <a:pt x="347408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857" name="Rectangle 4857"/>
                        <wps:cNvSpPr/>
                        <wps:spPr>
                          <a:xfrm>
                            <a:off x="2490597" y="6049247"/>
                            <a:ext cx="3808177" cy="190519"/>
                          </a:xfrm>
                          <a:prstGeom prst="rect">
                            <a:avLst/>
                          </a:prstGeom>
                          <a:ln>
                            <a:noFill/>
                          </a:ln>
                        </wps:spPr>
                        <wps:txbx>
                          <w:txbxContent>
                            <w:p w14:paraId="073330F1" w14:textId="77777777" w:rsidR="006F0B5A" w:rsidRDefault="00662060">
                              <w:r>
                                <w:rPr>
                                  <w:rFonts w:ascii="Arial" w:eastAsia="Arial" w:hAnsi="Arial" w:cs="Arial"/>
                                  <w:sz w:val="24"/>
                                </w:rPr>
                                <w:t xml:space="preserve">Umsetzung/Überprüfung des Schutzplans </w:t>
                              </w:r>
                            </w:p>
                          </w:txbxContent>
                        </wps:txbx>
                        <wps:bodyPr horzOverflow="overflow" vert="horz" lIns="0" tIns="0" rIns="0" bIns="0" rtlCol="0">
                          <a:noAutofit/>
                        </wps:bodyPr>
                      </wps:wsp>
                      <wps:wsp>
                        <wps:cNvPr id="4859" name="Shape 4859"/>
                        <wps:cNvSpPr/>
                        <wps:spPr>
                          <a:xfrm>
                            <a:off x="2658745" y="6568123"/>
                            <a:ext cx="1685290" cy="278130"/>
                          </a:xfrm>
                          <a:custGeom>
                            <a:avLst/>
                            <a:gdLst/>
                            <a:ahLst/>
                            <a:cxnLst/>
                            <a:rect l="0" t="0" r="0" b="0"/>
                            <a:pathLst>
                              <a:path w="1685290" h="278130">
                                <a:moveTo>
                                  <a:pt x="0" y="278130"/>
                                </a:moveTo>
                                <a:lnTo>
                                  <a:pt x="1685290" y="278130"/>
                                </a:lnTo>
                                <a:lnTo>
                                  <a:pt x="168529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860" name="Rectangle 4860"/>
                        <wps:cNvSpPr/>
                        <wps:spPr>
                          <a:xfrm>
                            <a:off x="3068955" y="6651228"/>
                            <a:ext cx="1205612" cy="190519"/>
                          </a:xfrm>
                          <a:prstGeom prst="rect">
                            <a:avLst/>
                          </a:prstGeom>
                          <a:ln>
                            <a:noFill/>
                          </a:ln>
                        </wps:spPr>
                        <wps:txbx>
                          <w:txbxContent>
                            <w:p w14:paraId="7A48940B" w14:textId="77777777" w:rsidR="006F0B5A" w:rsidRDefault="00662060">
                              <w:r>
                                <w:rPr>
                                  <w:rFonts w:ascii="Arial" w:eastAsia="Arial" w:hAnsi="Arial" w:cs="Arial"/>
                                  <w:sz w:val="24"/>
                                </w:rPr>
                                <w:t xml:space="preserve">Aufarbeitung </w:t>
                              </w:r>
                            </w:p>
                          </w:txbxContent>
                        </wps:txbx>
                        <wps:bodyPr horzOverflow="overflow" vert="horz" lIns="0" tIns="0" rIns="0" bIns="0" rtlCol="0">
                          <a:noAutofit/>
                        </wps:bodyPr>
                      </wps:wsp>
                      <wps:wsp>
                        <wps:cNvPr id="4866" name="Shape 4866"/>
                        <wps:cNvSpPr/>
                        <wps:spPr>
                          <a:xfrm>
                            <a:off x="5057775" y="544284"/>
                            <a:ext cx="1847850" cy="1359535"/>
                          </a:xfrm>
                          <a:custGeom>
                            <a:avLst/>
                            <a:gdLst/>
                            <a:ahLst/>
                            <a:cxnLst/>
                            <a:rect l="0" t="0" r="0" b="0"/>
                            <a:pathLst>
                              <a:path w="1847850" h="1359535">
                                <a:moveTo>
                                  <a:pt x="0" y="0"/>
                                </a:moveTo>
                                <a:lnTo>
                                  <a:pt x="1847850" y="0"/>
                                </a:lnTo>
                                <a:lnTo>
                                  <a:pt x="1847850" y="1359535"/>
                                </a:lnTo>
                                <a:lnTo>
                                  <a:pt x="0" y="1359535"/>
                                </a:lnTo>
                                <a:lnTo>
                                  <a:pt x="0" y="0"/>
                                </a:lnTo>
                                <a:close/>
                              </a:path>
                            </a:pathLst>
                          </a:custGeom>
                          <a:ln w="9525" cap="flat">
                            <a:miter lim="101600"/>
                          </a:ln>
                        </wps:spPr>
                        <wps:style>
                          <a:lnRef idx="1">
                            <a:srgbClr val="000000"/>
                          </a:lnRef>
                          <a:fillRef idx="0">
                            <a:srgbClr val="FFFFFF"/>
                          </a:fillRef>
                          <a:effectRef idx="0">
                            <a:scrgbClr r="0" g="0" b="0"/>
                          </a:effectRef>
                          <a:fontRef idx="none"/>
                        </wps:style>
                        <wps:bodyPr/>
                      </wps:wsp>
                      <wps:wsp>
                        <wps:cNvPr id="4867" name="Rectangle 4867"/>
                        <wps:cNvSpPr/>
                        <wps:spPr>
                          <a:xfrm>
                            <a:off x="5186553" y="622554"/>
                            <a:ext cx="2156011" cy="188904"/>
                          </a:xfrm>
                          <a:prstGeom prst="rect">
                            <a:avLst/>
                          </a:prstGeom>
                          <a:ln>
                            <a:noFill/>
                          </a:ln>
                        </wps:spPr>
                        <wps:txbx>
                          <w:txbxContent>
                            <w:p w14:paraId="1E11D1E2" w14:textId="77777777" w:rsidR="006F0B5A" w:rsidRDefault="00662060">
                              <w:r>
                                <w:t xml:space="preserve">Bei Hilfebedarf ohne Gefahr </w:t>
                              </w:r>
                            </w:p>
                          </w:txbxContent>
                        </wps:txbx>
                        <wps:bodyPr horzOverflow="overflow" vert="horz" lIns="0" tIns="0" rIns="0" bIns="0" rtlCol="0">
                          <a:noAutofit/>
                        </wps:bodyPr>
                      </wps:wsp>
                      <wps:wsp>
                        <wps:cNvPr id="4868" name="Rectangle 4868"/>
                        <wps:cNvSpPr/>
                        <wps:spPr>
                          <a:xfrm>
                            <a:off x="5251323" y="793244"/>
                            <a:ext cx="1984623" cy="188904"/>
                          </a:xfrm>
                          <a:prstGeom prst="rect">
                            <a:avLst/>
                          </a:prstGeom>
                          <a:ln>
                            <a:noFill/>
                          </a:ln>
                        </wps:spPr>
                        <wps:txbx>
                          <w:txbxContent>
                            <w:p w14:paraId="19648858" w14:textId="77777777" w:rsidR="006F0B5A" w:rsidRDefault="00662060">
                              <w:r>
                                <w:t xml:space="preserve">im Verzug: Erstellen eines </w:t>
                              </w:r>
                            </w:p>
                          </w:txbxContent>
                        </wps:txbx>
                        <wps:bodyPr horzOverflow="overflow" vert="horz" lIns="0" tIns="0" rIns="0" bIns="0" rtlCol="0">
                          <a:noAutofit/>
                        </wps:bodyPr>
                      </wps:wsp>
                      <wps:wsp>
                        <wps:cNvPr id="4869" name="Rectangle 4869"/>
                        <wps:cNvSpPr/>
                        <wps:spPr>
                          <a:xfrm>
                            <a:off x="5682629" y="963926"/>
                            <a:ext cx="837349" cy="188904"/>
                          </a:xfrm>
                          <a:prstGeom prst="rect">
                            <a:avLst/>
                          </a:prstGeom>
                          <a:ln>
                            <a:noFill/>
                          </a:ln>
                        </wps:spPr>
                        <wps:txbx>
                          <w:txbxContent>
                            <w:p w14:paraId="6A82D21C" w14:textId="77777777" w:rsidR="006F0B5A" w:rsidRDefault="00662060">
                              <w:r>
                                <w:t xml:space="preserve">Hilfeplans, </w:t>
                              </w:r>
                            </w:p>
                          </w:txbxContent>
                        </wps:txbx>
                        <wps:bodyPr horzOverflow="overflow" vert="horz" lIns="0" tIns="0" rIns="0" bIns="0" rtlCol="0">
                          <a:noAutofit/>
                        </wps:bodyPr>
                      </wps:wsp>
                      <wps:wsp>
                        <wps:cNvPr id="4870" name="Rectangle 4870"/>
                        <wps:cNvSpPr/>
                        <wps:spPr>
                          <a:xfrm>
                            <a:off x="5420471" y="1134608"/>
                            <a:ext cx="1533781" cy="188904"/>
                          </a:xfrm>
                          <a:prstGeom prst="rect">
                            <a:avLst/>
                          </a:prstGeom>
                          <a:ln>
                            <a:noFill/>
                          </a:ln>
                        </wps:spPr>
                        <wps:txbx>
                          <w:txbxContent>
                            <w:p w14:paraId="6167A1F8" w14:textId="77777777" w:rsidR="006F0B5A" w:rsidRDefault="00662060">
                              <w:r>
                                <w:t xml:space="preserve">Beratungsgespräch, </w:t>
                              </w:r>
                            </w:p>
                          </w:txbxContent>
                        </wps:txbx>
                        <wps:bodyPr horzOverflow="overflow" vert="horz" lIns="0" tIns="0" rIns="0" bIns="0" rtlCol="0">
                          <a:noAutofit/>
                        </wps:bodyPr>
                      </wps:wsp>
                      <wps:wsp>
                        <wps:cNvPr id="4871" name="Rectangle 4871"/>
                        <wps:cNvSpPr/>
                        <wps:spPr>
                          <a:xfrm>
                            <a:off x="5455539" y="1305306"/>
                            <a:ext cx="1441308" cy="188904"/>
                          </a:xfrm>
                          <a:prstGeom prst="rect">
                            <a:avLst/>
                          </a:prstGeom>
                          <a:ln>
                            <a:noFill/>
                          </a:ln>
                        </wps:spPr>
                        <wps:txbx>
                          <w:txbxContent>
                            <w:p w14:paraId="05023740" w14:textId="77777777" w:rsidR="006F0B5A" w:rsidRDefault="00662060">
                              <w:r>
                                <w:t xml:space="preserve">Unterbreitung von </w:t>
                              </w:r>
                            </w:p>
                          </w:txbxContent>
                        </wps:txbx>
                        <wps:bodyPr horzOverflow="overflow" vert="horz" lIns="0" tIns="0" rIns="0" bIns="0" rtlCol="0">
                          <a:noAutofit/>
                        </wps:bodyPr>
                      </wps:wsp>
                      <wps:wsp>
                        <wps:cNvPr id="4872" name="Rectangle 4872"/>
                        <wps:cNvSpPr/>
                        <wps:spPr>
                          <a:xfrm>
                            <a:off x="5550780" y="1475988"/>
                            <a:ext cx="1187150" cy="188904"/>
                          </a:xfrm>
                          <a:prstGeom prst="rect">
                            <a:avLst/>
                          </a:prstGeom>
                          <a:ln>
                            <a:noFill/>
                          </a:ln>
                        </wps:spPr>
                        <wps:txbx>
                          <w:txbxContent>
                            <w:p w14:paraId="5987B9E8" w14:textId="77777777" w:rsidR="006F0B5A" w:rsidRDefault="00662060">
                              <w:r>
                                <w:t xml:space="preserve">Hilfsangeboten </w:t>
                              </w:r>
                            </w:p>
                          </w:txbxContent>
                        </wps:txbx>
                        <wps:bodyPr horzOverflow="overflow" vert="horz" lIns="0" tIns="0" rIns="0" bIns="0" rtlCol="0">
                          <a:noAutofit/>
                        </wps:bodyPr>
                      </wps:wsp>
                      <wps:wsp>
                        <wps:cNvPr id="4873" name="Shape 4873"/>
                        <wps:cNvSpPr/>
                        <wps:spPr>
                          <a:xfrm>
                            <a:off x="2506980" y="1292949"/>
                            <a:ext cx="2293620" cy="612140"/>
                          </a:xfrm>
                          <a:custGeom>
                            <a:avLst/>
                            <a:gdLst/>
                            <a:ahLst/>
                            <a:cxnLst/>
                            <a:rect l="0" t="0" r="0" b="0"/>
                            <a:pathLst>
                              <a:path w="2293620" h="612140">
                                <a:moveTo>
                                  <a:pt x="0" y="0"/>
                                </a:moveTo>
                                <a:lnTo>
                                  <a:pt x="2293620" y="0"/>
                                </a:lnTo>
                                <a:lnTo>
                                  <a:pt x="2293620" y="612140"/>
                                </a:lnTo>
                                <a:lnTo>
                                  <a:pt x="0" y="612140"/>
                                </a:lnTo>
                                <a:lnTo>
                                  <a:pt x="0" y="0"/>
                                </a:lnTo>
                                <a:close/>
                              </a:path>
                            </a:pathLst>
                          </a:custGeom>
                          <a:ln w="9525" cap="flat">
                            <a:miter lim="101600"/>
                          </a:ln>
                        </wps:spPr>
                        <wps:style>
                          <a:lnRef idx="1">
                            <a:srgbClr val="000000"/>
                          </a:lnRef>
                          <a:fillRef idx="0">
                            <a:srgbClr val="FFFFFF"/>
                          </a:fillRef>
                          <a:effectRef idx="0">
                            <a:scrgbClr r="0" g="0" b="0"/>
                          </a:effectRef>
                          <a:fontRef idx="none"/>
                        </wps:style>
                        <wps:bodyPr/>
                      </wps:wsp>
                      <wps:wsp>
                        <wps:cNvPr id="4874" name="Rectangle 4874"/>
                        <wps:cNvSpPr/>
                        <wps:spPr>
                          <a:xfrm>
                            <a:off x="2691765" y="1371600"/>
                            <a:ext cx="2599887" cy="188904"/>
                          </a:xfrm>
                          <a:prstGeom prst="rect">
                            <a:avLst/>
                          </a:prstGeom>
                          <a:ln>
                            <a:noFill/>
                          </a:ln>
                        </wps:spPr>
                        <wps:txbx>
                          <w:txbxContent>
                            <w:p w14:paraId="16AE9321" w14:textId="77777777" w:rsidR="006F0B5A" w:rsidRDefault="00662060">
                              <w:r>
                                <w:t xml:space="preserve">Gefährungseinschätzung im Team </w:t>
                              </w:r>
                            </w:p>
                          </w:txbxContent>
                        </wps:txbx>
                        <wps:bodyPr horzOverflow="overflow" vert="horz" lIns="0" tIns="0" rIns="0" bIns="0" rtlCol="0">
                          <a:noAutofit/>
                        </wps:bodyPr>
                      </wps:wsp>
                      <wps:wsp>
                        <wps:cNvPr id="4875" name="Rectangle 4875"/>
                        <wps:cNvSpPr/>
                        <wps:spPr>
                          <a:xfrm>
                            <a:off x="2748915" y="1542288"/>
                            <a:ext cx="2447763" cy="188904"/>
                          </a:xfrm>
                          <a:prstGeom prst="rect">
                            <a:avLst/>
                          </a:prstGeom>
                          <a:ln>
                            <a:noFill/>
                          </a:ln>
                        </wps:spPr>
                        <wps:txbx>
                          <w:txbxContent>
                            <w:p w14:paraId="70194652" w14:textId="77777777" w:rsidR="006F0B5A" w:rsidRDefault="00662060">
                              <w:r>
                                <w:t xml:space="preserve">Kollegiale Fallbearbeitung unter </w:t>
                              </w:r>
                            </w:p>
                          </w:txbxContent>
                        </wps:txbx>
                        <wps:bodyPr horzOverflow="overflow" vert="horz" lIns="0" tIns="0" rIns="0" bIns="0" rtlCol="0">
                          <a:noAutofit/>
                        </wps:bodyPr>
                      </wps:wsp>
                      <wps:wsp>
                        <wps:cNvPr id="4876" name="Rectangle 4876"/>
                        <wps:cNvSpPr/>
                        <wps:spPr>
                          <a:xfrm>
                            <a:off x="2844927" y="1712977"/>
                            <a:ext cx="2191462" cy="188904"/>
                          </a:xfrm>
                          <a:prstGeom prst="rect">
                            <a:avLst/>
                          </a:prstGeom>
                          <a:ln>
                            <a:noFill/>
                          </a:ln>
                        </wps:spPr>
                        <wps:txbx>
                          <w:txbxContent>
                            <w:p w14:paraId="166BAEE3" w14:textId="77777777" w:rsidR="006F0B5A" w:rsidRDefault="00662060">
                              <w:r>
                                <w:t xml:space="preserve">Wahrung des Datenschutzes </w:t>
                              </w:r>
                            </w:p>
                          </w:txbxContent>
                        </wps:txbx>
                        <wps:bodyPr horzOverflow="overflow" vert="horz" lIns="0" tIns="0" rIns="0" bIns="0" rtlCol="0">
                          <a:noAutofit/>
                        </wps:bodyPr>
                      </wps:wsp>
                      <wps:wsp>
                        <wps:cNvPr id="4877" name="Shape 4877"/>
                        <wps:cNvSpPr/>
                        <wps:spPr>
                          <a:xfrm>
                            <a:off x="2514600" y="477203"/>
                            <a:ext cx="2293620" cy="523875"/>
                          </a:xfrm>
                          <a:custGeom>
                            <a:avLst/>
                            <a:gdLst/>
                            <a:ahLst/>
                            <a:cxnLst/>
                            <a:rect l="0" t="0" r="0" b="0"/>
                            <a:pathLst>
                              <a:path w="2293620" h="523875">
                                <a:moveTo>
                                  <a:pt x="0" y="0"/>
                                </a:moveTo>
                                <a:lnTo>
                                  <a:pt x="2293620" y="0"/>
                                </a:lnTo>
                                <a:lnTo>
                                  <a:pt x="2293620" y="523875"/>
                                </a:lnTo>
                                <a:lnTo>
                                  <a:pt x="0" y="523875"/>
                                </a:lnTo>
                                <a:lnTo>
                                  <a:pt x="0" y="0"/>
                                </a:lnTo>
                                <a:close/>
                              </a:path>
                            </a:pathLst>
                          </a:custGeom>
                          <a:ln w="9525" cap="flat">
                            <a:miter lim="101600"/>
                          </a:ln>
                        </wps:spPr>
                        <wps:style>
                          <a:lnRef idx="1">
                            <a:srgbClr val="000000"/>
                          </a:lnRef>
                          <a:fillRef idx="0">
                            <a:srgbClr val="FFFFFF"/>
                          </a:fillRef>
                          <a:effectRef idx="0">
                            <a:scrgbClr r="0" g="0" b="0"/>
                          </a:effectRef>
                          <a:fontRef idx="none"/>
                        </wps:style>
                        <wps:bodyPr/>
                      </wps:wsp>
                      <wps:wsp>
                        <wps:cNvPr id="4878" name="Rectangle 4878"/>
                        <wps:cNvSpPr/>
                        <wps:spPr>
                          <a:xfrm>
                            <a:off x="2665857" y="559799"/>
                            <a:ext cx="2703548" cy="190519"/>
                          </a:xfrm>
                          <a:prstGeom prst="rect">
                            <a:avLst/>
                          </a:prstGeom>
                          <a:ln>
                            <a:noFill/>
                          </a:ln>
                        </wps:spPr>
                        <wps:txbx>
                          <w:txbxContent>
                            <w:p w14:paraId="5A687947" w14:textId="77777777" w:rsidR="006F0B5A" w:rsidRDefault="00662060">
                              <w:r>
                                <w:rPr>
                                  <w:rFonts w:ascii="Arial" w:eastAsia="Arial" w:hAnsi="Arial" w:cs="Arial"/>
                                  <w:sz w:val="24"/>
                                </w:rPr>
                                <w:t xml:space="preserve">Information/Einbeziehung der </w:t>
                              </w:r>
                            </w:p>
                          </w:txbxContent>
                        </wps:txbx>
                        <wps:bodyPr horzOverflow="overflow" vert="horz" lIns="0" tIns="0" rIns="0" bIns="0" rtlCol="0">
                          <a:noAutofit/>
                        </wps:bodyPr>
                      </wps:wsp>
                      <wps:wsp>
                        <wps:cNvPr id="4879" name="Rectangle 4879"/>
                        <wps:cNvSpPr/>
                        <wps:spPr>
                          <a:xfrm>
                            <a:off x="2876931" y="761730"/>
                            <a:ext cx="2141036" cy="190519"/>
                          </a:xfrm>
                          <a:prstGeom prst="rect">
                            <a:avLst/>
                          </a:prstGeom>
                          <a:ln>
                            <a:noFill/>
                          </a:ln>
                        </wps:spPr>
                        <wps:txbx>
                          <w:txbxContent>
                            <w:p w14:paraId="538EE2E9" w14:textId="77777777" w:rsidR="006F0B5A" w:rsidRDefault="00662060">
                              <w:r>
                                <w:rPr>
                                  <w:rFonts w:ascii="Arial" w:eastAsia="Arial" w:hAnsi="Arial" w:cs="Arial"/>
                                  <w:sz w:val="24"/>
                                </w:rPr>
                                <w:t xml:space="preserve">Leitung der Einrichtung </w:t>
                              </w:r>
                            </w:p>
                          </w:txbxContent>
                        </wps:txbx>
                        <wps:bodyPr horzOverflow="overflow" vert="horz" lIns="0" tIns="0" rIns="0" bIns="0" rtlCol="0">
                          <a:noAutofit/>
                        </wps:bodyPr>
                      </wps:wsp>
                      <wps:wsp>
                        <wps:cNvPr id="4883" name="Rectangle 4883"/>
                        <wps:cNvSpPr/>
                        <wps:spPr>
                          <a:xfrm>
                            <a:off x="2667381" y="0"/>
                            <a:ext cx="2642479" cy="188904"/>
                          </a:xfrm>
                          <a:prstGeom prst="rect">
                            <a:avLst/>
                          </a:prstGeom>
                          <a:ln>
                            <a:noFill/>
                          </a:ln>
                        </wps:spPr>
                        <wps:txbx>
                          <w:txbxContent>
                            <w:p w14:paraId="4A66F807" w14:textId="77777777" w:rsidR="006F0B5A" w:rsidRDefault="00662060">
                              <w:r>
                                <w:t xml:space="preserve">Drohende Gefährdung-Hilfebedarf </w:t>
                              </w:r>
                            </w:p>
                          </w:txbxContent>
                        </wps:txbx>
                        <wps:bodyPr horzOverflow="overflow" vert="horz" lIns="0" tIns="0" rIns="0" bIns="0" rtlCol="0">
                          <a:noAutofit/>
                        </wps:bodyPr>
                      </wps:wsp>
                      <wps:wsp>
                        <wps:cNvPr id="4890" name="Shape 4890"/>
                        <wps:cNvSpPr/>
                        <wps:spPr>
                          <a:xfrm>
                            <a:off x="3551556" y="283289"/>
                            <a:ext cx="103505" cy="167005"/>
                          </a:xfrm>
                          <a:custGeom>
                            <a:avLst/>
                            <a:gdLst/>
                            <a:ahLst/>
                            <a:cxnLst/>
                            <a:rect l="0" t="0" r="0" b="0"/>
                            <a:pathLst>
                              <a:path w="103505" h="167005">
                                <a:moveTo>
                                  <a:pt x="25883" y="0"/>
                                </a:moveTo>
                                <a:lnTo>
                                  <a:pt x="77622" y="0"/>
                                </a:lnTo>
                                <a:lnTo>
                                  <a:pt x="77622" y="125260"/>
                                </a:lnTo>
                                <a:lnTo>
                                  <a:pt x="103505" y="125260"/>
                                </a:lnTo>
                                <a:lnTo>
                                  <a:pt x="51753" y="167005"/>
                                </a:lnTo>
                                <a:lnTo>
                                  <a:pt x="0" y="125260"/>
                                </a:lnTo>
                                <a:lnTo>
                                  <a:pt x="25883" y="125260"/>
                                </a:lnTo>
                                <a:lnTo>
                                  <a:pt x="25883"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4891" name="Shape 4891"/>
                        <wps:cNvSpPr/>
                        <wps:spPr>
                          <a:xfrm>
                            <a:off x="3551556" y="283289"/>
                            <a:ext cx="103505" cy="167005"/>
                          </a:xfrm>
                          <a:custGeom>
                            <a:avLst/>
                            <a:gdLst/>
                            <a:ahLst/>
                            <a:cxnLst/>
                            <a:rect l="0" t="0" r="0" b="0"/>
                            <a:pathLst>
                              <a:path w="103505" h="167005">
                                <a:moveTo>
                                  <a:pt x="0" y="125260"/>
                                </a:moveTo>
                                <a:lnTo>
                                  <a:pt x="25883" y="125260"/>
                                </a:lnTo>
                                <a:lnTo>
                                  <a:pt x="25883" y="0"/>
                                </a:lnTo>
                                <a:lnTo>
                                  <a:pt x="77622" y="0"/>
                                </a:lnTo>
                                <a:lnTo>
                                  <a:pt x="77622" y="125260"/>
                                </a:lnTo>
                                <a:lnTo>
                                  <a:pt x="103505" y="125260"/>
                                </a:lnTo>
                                <a:lnTo>
                                  <a:pt x="51753" y="167005"/>
                                </a:lnTo>
                                <a:lnTo>
                                  <a:pt x="0" y="12526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892" name="Shape 4892"/>
                        <wps:cNvSpPr/>
                        <wps:spPr>
                          <a:xfrm>
                            <a:off x="3591560" y="1070059"/>
                            <a:ext cx="90805" cy="175260"/>
                          </a:xfrm>
                          <a:custGeom>
                            <a:avLst/>
                            <a:gdLst/>
                            <a:ahLst/>
                            <a:cxnLst/>
                            <a:rect l="0" t="0" r="0" b="0"/>
                            <a:pathLst>
                              <a:path w="90805" h="175260">
                                <a:moveTo>
                                  <a:pt x="22708" y="0"/>
                                </a:moveTo>
                                <a:lnTo>
                                  <a:pt x="68110" y="0"/>
                                </a:lnTo>
                                <a:lnTo>
                                  <a:pt x="68110" y="131445"/>
                                </a:lnTo>
                                <a:lnTo>
                                  <a:pt x="90805" y="131445"/>
                                </a:lnTo>
                                <a:lnTo>
                                  <a:pt x="45403" y="175260"/>
                                </a:lnTo>
                                <a:lnTo>
                                  <a:pt x="0" y="131445"/>
                                </a:lnTo>
                                <a:lnTo>
                                  <a:pt x="22708" y="131445"/>
                                </a:lnTo>
                                <a:lnTo>
                                  <a:pt x="22708"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4893" name="Shape 4893"/>
                        <wps:cNvSpPr/>
                        <wps:spPr>
                          <a:xfrm>
                            <a:off x="3591560" y="1070059"/>
                            <a:ext cx="90805" cy="175260"/>
                          </a:xfrm>
                          <a:custGeom>
                            <a:avLst/>
                            <a:gdLst/>
                            <a:ahLst/>
                            <a:cxnLst/>
                            <a:rect l="0" t="0" r="0" b="0"/>
                            <a:pathLst>
                              <a:path w="90805" h="175260">
                                <a:moveTo>
                                  <a:pt x="0" y="131445"/>
                                </a:moveTo>
                                <a:lnTo>
                                  <a:pt x="22708" y="131445"/>
                                </a:lnTo>
                                <a:lnTo>
                                  <a:pt x="22708" y="0"/>
                                </a:lnTo>
                                <a:lnTo>
                                  <a:pt x="68110" y="0"/>
                                </a:lnTo>
                                <a:lnTo>
                                  <a:pt x="68110" y="131445"/>
                                </a:lnTo>
                                <a:lnTo>
                                  <a:pt x="90805" y="131445"/>
                                </a:lnTo>
                                <a:lnTo>
                                  <a:pt x="45403" y="175260"/>
                                </a:lnTo>
                                <a:lnTo>
                                  <a:pt x="0" y="13144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894" name="Shape 4894"/>
                        <wps:cNvSpPr/>
                        <wps:spPr>
                          <a:xfrm>
                            <a:off x="4286250" y="1968585"/>
                            <a:ext cx="90805" cy="151130"/>
                          </a:xfrm>
                          <a:custGeom>
                            <a:avLst/>
                            <a:gdLst/>
                            <a:ahLst/>
                            <a:cxnLst/>
                            <a:rect l="0" t="0" r="0" b="0"/>
                            <a:pathLst>
                              <a:path w="90805" h="151130">
                                <a:moveTo>
                                  <a:pt x="22708" y="0"/>
                                </a:moveTo>
                                <a:lnTo>
                                  <a:pt x="68097" y="0"/>
                                </a:lnTo>
                                <a:lnTo>
                                  <a:pt x="68097" y="113347"/>
                                </a:lnTo>
                                <a:lnTo>
                                  <a:pt x="90805" y="113347"/>
                                </a:lnTo>
                                <a:lnTo>
                                  <a:pt x="45403" y="151130"/>
                                </a:lnTo>
                                <a:lnTo>
                                  <a:pt x="0" y="113347"/>
                                </a:lnTo>
                                <a:lnTo>
                                  <a:pt x="22708" y="113347"/>
                                </a:lnTo>
                                <a:lnTo>
                                  <a:pt x="22708"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4895" name="Shape 4895"/>
                        <wps:cNvSpPr/>
                        <wps:spPr>
                          <a:xfrm>
                            <a:off x="4286250" y="1968585"/>
                            <a:ext cx="90805" cy="151130"/>
                          </a:xfrm>
                          <a:custGeom>
                            <a:avLst/>
                            <a:gdLst/>
                            <a:ahLst/>
                            <a:cxnLst/>
                            <a:rect l="0" t="0" r="0" b="0"/>
                            <a:pathLst>
                              <a:path w="90805" h="151130">
                                <a:moveTo>
                                  <a:pt x="0" y="113347"/>
                                </a:moveTo>
                                <a:lnTo>
                                  <a:pt x="22708" y="113347"/>
                                </a:lnTo>
                                <a:lnTo>
                                  <a:pt x="22708" y="0"/>
                                </a:lnTo>
                                <a:lnTo>
                                  <a:pt x="68097" y="0"/>
                                </a:lnTo>
                                <a:lnTo>
                                  <a:pt x="68097" y="113347"/>
                                </a:lnTo>
                                <a:lnTo>
                                  <a:pt x="90805" y="113347"/>
                                </a:lnTo>
                                <a:lnTo>
                                  <a:pt x="45403" y="151130"/>
                                </a:lnTo>
                                <a:lnTo>
                                  <a:pt x="0" y="113347"/>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896" name="Shape 4896"/>
                        <wps:cNvSpPr/>
                        <wps:spPr>
                          <a:xfrm>
                            <a:off x="2814956" y="1973665"/>
                            <a:ext cx="90805" cy="182880"/>
                          </a:xfrm>
                          <a:custGeom>
                            <a:avLst/>
                            <a:gdLst/>
                            <a:ahLst/>
                            <a:cxnLst/>
                            <a:rect l="0" t="0" r="0" b="0"/>
                            <a:pathLst>
                              <a:path w="90805" h="182880">
                                <a:moveTo>
                                  <a:pt x="22695" y="0"/>
                                </a:moveTo>
                                <a:lnTo>
                                  <a:pt x="68110" y="0"/>
                                </a:lnTo>
                                <a:lnTo>
                                  <a:pt x="68110" y="137160"/>
                                </a:lnTo>
                                <a:lnTo>
                                  <a:pt x="90805" y="137160"/>
                                </a:lnTo>
                                <a:lnTo>
                                  <a:pt x="45402" y="182880"/>
                                </a:lnTo>
                                <a:lnTo>
                                  <a:pt x="0" y="137160"/>
                                </a:lnTo>
                                <a:lnTo>
                                  <a:pt x="22695" y="137160"/>
                                </a:lnTo>
                                <a:lnTo>
                                  <a:pt x="22695"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4897" name="Shape 4897"/>
                        <wps:cNvSpPr/>
                        <wps:spPr>
                          <a:xfrm>
                            <a:off x="2814956" y="1973665"/>
                            <a:ext cx="90805" cy="182880"/>
                          </a:xfrm>
                          <a:custGeom>
                            <a:avLst/>
                            <a:gdLst/>
                            <a:ahLst/>
                            <a:cxnLst/>
                            <a:rect l="0" t="0" r="0" b="0"/>
                            <a:pathLst>
                              <a:path w="90805" h="182880">
                                <a:moveTo>
                                  <a:pt x="0" y="137160"/>
                                </a:moveTo>
                                <a:lnTo>
                                  <a:pt x="22695" y="137160"/>
                                </a:lnTo>
                                <a:lnTo>
                                  <a:pt x="22695" y="0"/>
                                </a:lnTo>
                                <a:lnTo>
                                  <a:pt x="68110" y="0"/>
                                </a:lnTo>
                                <a:lnTo>
                                  <a:pt x="68110" y="137160"/>
                                </a:lnTo>
                                <a:lnTo>
                                  <a:pt x="90805" y="137160"/>
                                </a:lnTo>
                                <a:lnTo>
                                  <a:pt x="45402" y="182880"/>
                                </a:lnTo>
                                <a:lnTo>
                                  <a:pt x="0" y="13716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898" name="Shape 4898"/>
                        <wps:cNvSpPr/>
                        <wps:spPr>
                          <a:xfrm>
                            <a:off x="4318000" y="3498543"/>
                            <a:ext cx="90805" cy="150495"/>
                          </a:xfrm>
                          <a:custGeom>
                            <a:avLst/>
                            <a:gdLst/>
                            <a:ahLst/>
                            <a:cxnLst/>
                            <a:rect l="0" t="0" r="0" b="0"/>
                            <a:pathLst>
                              <a:path w="90805" h="150495">
                                <a:moveTo>
                                  <a:pt x="22708" y="0"/>
                                </a:moveTo>
                                <a:lnTo>
                                  <a:pt x="68110" y="0"/>
                                </a:lnTo>
                                <a:lnTo>
                                  <a:pt x="68110" y="112865"/>
                                </a:lnTo>
                                <a:lnTo>
                                  <a:pt x="90805" y="112865"/>
                                </a:lnTo>
                                <a:lnTo>
                                  <a:pt x="45403" y="150495"/>
                                </a:lnTo>
                                <a:lnTo>
                                  <a:pt x="0" y="112865"/>
                                </a:lnTo>
                                <a:lnTo>
                                  <a:pt x="22708" y="112865"/>
                                </a:lnTo>
                                <a:lnTo>
                                  <a:pt x="22708"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4899" name="Shape 4899"/>
                        <wps:cNvSpPr/>
                        <wps:spPr>
                          <a:xfrm>
                            <a:off x="4318000" y="3498543"/>
                            <a:ext cx="90805" cy="150495"/>
                          </a:xfrm>
                          <a:custGeom>
                            <a:avLst/>
                            <a:gdLst/>
                            <a:ahLst/>
                            <a:cxnLst/>
                            <a:rect l="0" t="0" r="0" b="0"/>
                            <a:pathLst>
                              <a:path w="90805" h="150495">
                                <a:moveTo>
                                  <a:pt x="0" y="112865"/>
                                </a:moveTo>
                                <a:lnTo>
                                  <a:pt x="22708" y="112865"/>
                                </a:lnTo>
                                <a:lnTo>
                                  <a:pt x="22708" y="0"/>
                                </a:lnTo>
                                <a:lnTo>
                                  <a:pt x="68110" y="0"/>
                                </a:lnTo>
                                <a:lnTo>
                                  <a:pt x="68110" y="112865"/>
                                </a:lnTo>
                                <a:lnTo>
                                  <a:pt x="90805" y="112865"/>
                                </a:lnTo>
                                <a:lnTo>
                                  <a:pt x="45403" y="150495"/>
                                </a:lnTo>
                                <a:lnTo>
                                  <a:pt x="0" y="11286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900" name="Shape 4900"/>
                        <wps:cNvSpPr/>
                        <wps:spPr>
                          <a:xfrm>
                            <a:off x="3594100" y="6368732"/>
                            <a:ext cx="99695" cy="135255"/>
                          </a:xfrm>
                          <a:custGeom>
                            <a:avLst/>
                            <a:gdLst/>
                            <a:ahLst/>
                            <a:cxnLst/>
                            <a:rect l="0" t="0" r="0" b="0"/>
                            <a:pathLst>
                              <a:path w="99695" h="135255">
                                <a:moveTo>
                                  <a:pt x="24917" y="0"/>
                                </a:moveTo>
                                <a:lnTo>
                                  <a:pt x="74778" y="0"/>
                                </a:lnTo>
                                <a:lnTo>
                                  <a:pt x="74778" y="101447"/>
                                </a:lnTo>
                                <a:lnTo>
                                  <a:pt x="99695" y="101447"/>
                                </a:lnTo>
                                <a:lnTo>
                                  <a:pt x="49847" y="135255"/>
                                </a:lnTo>
                                <a:lnTo>
                                  <a:pt x="0" y="101447"/>
                                </a:lnTo>
                                <a:lnTo>
                                  <a:pt x="24917" y="101447"/>
                                </a:lnTo>
                                <a:lnTo>
                                  <a:pt x="24917" y="0"/>
                                </a:lnTo>
                                <a:close/>
                              </a:path>
                            </a:pathLst>
                          </a:custGeom>
                          <a:ln w="0" cap="flat">
                            <a:miter lim="101600"/>
                          </a:ln>
                        </wps:spPr>
                        <wps:style>
                          <a:lnRef idx="0">
                            <a:srgbClr val="000000">
                              <a:alpha val="0"/>
                            </a:srgbClr>
                          </a:lnRef>
                          <a:fillRef idx="1">
                            <a:srgbClr val="00B0F0"/>
                          </a:fillRef>
                          <a:effectRef idx="0">
                            <a:scrgbClr r="0" g="0" b="0"/>
                          </a:effectRef>
                          <a:fontRef idx="none"/>
                        </wps:style>
                        <wps:bodyPr/>
                      </wps:wsp>
                      <wps:wsp>
                        <wps:cNvPr id="4901" name="Shape 4901"/>
                        <wps:cNvSpPr/>
                        <wps:spPr>
                          <a:xfrm>
                            <a:off x="3594100" y="6368732"/>
                            <a:ext cx="99695" cy="135255"/>
                          </a:xfrm>
                          <a:custGeom>
                            <a:avLst/>
                            <a:gdLst/>
                            <a:ahLst/>
                            <a:cxnLst/>
                            <a:rect l="0" t="0" r="0" b="0"/>
                            <a:pathLst>
                              <a:path w="99695" h="135255">
                                <a:moveTo>
                                  <a:pt x="0" y="101447"/>
                                </a:moveTo>
                                <a:lnTo>
                                  <a:pt x="24917" y="101447"/>
                                </a:lnTo>
                                <a:lnTo>
                                  <a:pt x="24917" y="0"/>
                                </a:lnTo>
                                <a:lnTo>
                                  <a:pt x="74778" y="0"/>
                                </a:lnTo>
                                <a:lnTo>
                                  <a:pt x="74778" y="101447"/>
                                </a:lnTo>
                                <a:lnTo>
                                  <a:pt x="99695" y="101447"/>
                                </a:lnTo>
                                <a:lnTo>
                                  <a:pt x="49847" y="135255"/>
                                </a:lnTo>
                                <a:lnTo>
                                  <a:pt x="0" y="101447"/>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904" name="Shape 4904"/>
                        <wps:cNvSpPr/>
                        <wps:spPr>
                          <a:xfrm>
                            <a:off x="3812541" y="283300"/>
                            <a:ext cx="90805" cy="167005"/>
                          </a:xfrm>
                          <a:custGeom>
                            <a:avLst/>
                            <a:gdLst/>
                            <a:ahLst/>
                            <a:cxnLst/>
                            <a:rect l="0" t="0" r="0" b="0"/>
                            <a:pathLst>
                              <a:path w="90805" h="167005">
                                <a:moveTo>
                                  <a:pt x="22708" y="0"/>
                                </a:moveTo>
                                <a:lnTo>
                                  <a:pt x="68097" y="0"/>
                                </a:lnTo>
                                <a:lnTo>
                                  <a:pt x="68097" y="125247"/>
                                </a:lnTo>
                                <a:lnTo>
                                  <a:pt x="90805" y="125247"/>
                                </a:lnTo>
                                <a:lnTo>
                                  <a:pt x="45403" y="167005"/>
                                </a:lnTo>
                                <a:lnTo>
                                  <a:pt x="0" y="125247"/>
                                </a:lnTo>
                                <a:lnTo>
                                  <a:pt x="22708" y="125247"/>
                                </a:lnTo>
                                <a:lnTo>
                                  <a:pt x="22708" y="0"/>
                                </a:lnTo>
                                <a:close/>
                              </a:path>
                            </a:pathLst>
                          </a:custGeom>
                          <a:ln w="0" cap="flat">
                            <a:miter lim="101600"/>
                          </a:ln>
                        </wps:spPr>
                        <wps:style>
                          <a:lnRef idx="0">
                            <a:srgbClr val="000000">
                              <a:alpha val="0"/>
                            </a:srgbClr>
                          </a:lnRef>
                          <a:fillRef idx="1">
                            <a:srgbClr val="00B0F0"/>
                          </a:fillRef>
                          <a:effectRef idx="0">
                            <a:scrgbClr r="0" g="0" b="0"/>
                          </a:effectRef>
                          <a:fontRef idx="none"/>
                        </wps:style>
                        <wps:bodyPr/>
                      </wps:wsp>
                      <wps:wsp>
                        <wps:cNvPr id="4905" name="Shape 4905"/>
                        <wps:cNvSpPr/>
                        <wps:spPr>
                          <a:xfrm>
                            <a:off x="3812541" y="283300"/>
                            <a:ext cx="90805" cy="167005"/>
                          </a:xfrm>
                          <a:custGeom>
                            <a:avLst/>
                            <a:gdLst/>
                            <a:ahLst/>
                            <a:cxnLst/>
                            <a:rect l="0" t="0" r="0" b="0"/>
                            <a:pathLst>
                              <a:path w="90805" h="167005">
                                <a:moveTo>
                                  <a:pt x="0" y="125247"/>
                                </a:moveTo>
                                <a:lnTo>
                                  <a:pt x="22708" y="125247"/>
                                </a:lnTo>
                                <a:lnTo>
                                  <a:pt x="22708" y="0"/>
                                </a:lnTo>
                                <a:lnTo>
                                  <a:pt x="68097" y="0"/>
                                </a:lnTo>
                                <a:lnTo>
                                  <a:pt x="68097" y="125247"/>
                                </a:lnTo>
                                <a:lnTo>
                                  <a:pt x="90805" y="125247"/>
                                </a:lnTo>
                                <a:lnTo>
                                  <a:pt x="45403" y="167005"/>
                                </a:lnTo>
                                <a:lnTo>
                                  <a:pt x="0" y="125247"/>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906" name="Shape 4906"/>
                        <wps:cNvSpPr/>
                        <wps:spPr>
                          <a:xfrm>
                            <a:off x="3812541" y="1070058"/>
                            <a:ext cx="90805" cy="175260"/>
                          </a:xfrm>
                          <a:custGeom>
                            <a:avLst/>
                            <a:gdLst/>
                            <a:ahLst/>
                            <a:cxnLst/>
                            <a:rect l="0" t="0" r="0" b="0"/>
                            <a:pathLst>
                              <a:path w="90805" h="175260">
                                <a:moveTo>
                                  <a:pt x="22708" y="0"/>
                                </a:moveTo>
                                <a:lnTo>
                                  <a:pt x="68110" y="0"/>
                                </a:lnTo>
                                <a:lnTo>
                                  <a:pt x="68110" y="131445"/>
                                </a:lnTo>
                                <a:lnTo>
                                  <a:pt x="90805" y="131445"/>
                                </a:lnTo>
                                <a:lnTo>
                                  <a:pt x="45403" y="175260"/>
                                </a:lnTo>
                                <a:lnTo>
                                  <a:pt x="0" y="131445"/>
                                </a:lnTo>
                                <a:lnTo>
                                  <a:pt x="22708" y="131445"/>
                                </a:lnTo>
                                <a:lnTo>
                                  <a:pt x="22708" y="0"/>
                                </a:lnTo>
                                <a:close/>
                              </a:path>
                            </a:pathLst>
                          </a:custGeom>
                          <a:ln w="0" cap="flat">
                            <a:miter lim="101600"/>
                          </a:ln>
                        </wps:spPr>
                        <wps:style>
                          <a:lnRef idx="0">
                            <a:srgbClr val="000000">
                              <a:alpha val="0"/>
                            </a:srgbClr>
                          </a:lnRef>
                          <a:fillRef idx="1">
                            <a:srgbClr val="00B0F0"/>
                          </a:fillRef>
                          <a:effectRef idx="0">
                            <a:scrgbClr r="0" g="0" b="0"/>
                          </a:effectRef>
                          <a:fontRef idx="none"/>
                        </wps:style>
                        <wps:bodyPr/>
                      </wps:wsp>
                      <wps:wsp>
                        <wps:cNvPr id="4907" name="Shape 4907"/>
                        <wps:cNvSpPr/>
                        <wps:spPr>
                          <a:xfrm>
                            <a:off x="3812541" y="1070058"/>
                            <a:ext cx="90805" cy="175260"/>
                          </a:xfrm>
                          <a:custGeom>
                            <a:avLst/>
                            <a:gdLst/>
                            <a:ahLst/>
                            <a:cxnLst/>
                            <a:rect l="0" t="0" r="0" b="0"/>
                            <a:pathLst>
                              <a:path w="90805" h="175260">
                                <a:moveTo>
                                  <a:pt x="0" y="131445"/>
                                </a:moveTo>
                                <a:lnTo>
                                  <a:pt x="22708" y="131445"/>
                                </a:lnTo>
                                <a:lnTo>
                                  <a:pt x="22708" y="0"/>
                                </a:lnTo>
                                <a:lnTo>
                                  <a:pt x="68110" y="0"/>
                                </a:lnTo>
                                <a:lnTo>
                                  <a:pt x="68110" y="131445"/>
                                </a:lnTo>
                                <a:lnTo>
                                  <a:pt x="90805" y="131445"/>
                                </a:lnTo>
                                <a:lnTo>
                                  <a:pt x="45403" y="175260"/>
                                </a:lnTo>
                                <a:lnTo>
                                  <a:pt x="0" y="13144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912" name="Shape 4912"/>
                        <wps:cNvSpPr/>
                        <wps:spPr>
                          <a:xfrm>
                            <a:off x="4794984" y="738979"/>
                            <a:ext cx="227025" cy="217945"/>
                          </a:xfrm>
                          <a:custGeom>
                            <a:avLst/>
                            <a:gdLst/>
                            <a:ahLst/>
                            <a:cxnLst/>
                            <a:rect l="0" t="0" r="0" b="0"/>
                            <a:pathLst>
                              <a:path w="227025" h="217945">
                                <a:moveTo>
                                  <a:pt x="51435" y="0"/>
                                </a:moveTo>
                                <a:lnTo>
                                  <a:pt x="201308" y="126644"/>
                                </a:lnTo>
                                <a:lnTo>
                                  <a:pt x="227025" y="96215"/>
                                </a:lnTo>
                                <a:lnTo>
                                  <a:pt x="225552" y="199301"/>
                                </a:lnTo>
                                <a:lnTo>
                                  <a:pt x="124155" y="217945"/>
                                </a:lnTo>
                                <a:lnTo>
                                  <a:pt x="149873" y="187515"/>
                                </a:lnTo>
                                <a:lnTo>
                                  <a:pt x="0" y="60871"/>
                                </a:lnTo>
                                <a:lnTo>
                                  <a:pt x="51435" y="0"/>
                                </a:lnTo>
                                <a:close/>
                              </a:path>
                            </a:pathLst>
                          </a:custGeom>
                          <a:ln w="0" cap="flat">
                            <a:miter lim="101600"/>
                          </a:ln>
                        </wps:spPr>
                        <wps:style>
                          <a:lnRef idx="0">
                            <a:srgbClr val="000000">
                              <a:alpha val="0"/>
                            </a:srgbClr>
                          </a:lnRef>
                          <a:fillRef idx="1">
                            <a:srgbClr val="00B0F0"/>
                          </a:fillRef>
                          <a:effectRef idx="0">
                            <a:scrgbClr r="0" g="0" b="0"/>
                          </a:effectRef>
                          <a:fontRef idx="none"/>
                        </wps:style>
                        <wps:bodyPr/>
                      </wps:wsp>
                      <wps:wsp>
                        <wps:cNvPr id="4913" name="Shape 4913"/>
                        <wps:cNvSpPr/>
                        <wps:spPr>
                          <a:xfrm>
                            <a:off x="4794984" y="738979"/>
                            <a:ext cx="227025" cy="217945"/>
                          </a:xfrm>
                          <a:custGeom>
                            <a:avLst/>
                            <a:gdLst/>
                            <a:ahLst/>
                            <a:cxnLst/>
                            <a:rect l="0" t="0" r="0" b="0"/>
                            <a:pathLst>
                              <a:path w="227025" h="217945">
                                <a:moveTo>
                                  <a:pt x="0" y="60871"/>
                                </a:moveTo>
                                <a:lnTo>
                                  <a:pt x="149873" y="187515"/>
                                </a:lnTo>
                                <a:lnTo>
                                  <a:pt x="124155" y="217945"/>
                                </a:lnTo>
                                <a:lnTo>
                                  <a:pt x="225552" y="199301"/>
                                </a:lnTo>
                                <a:lnTo>
                                  <a:pt x="227025" y="96215"/>
                                </a:lnTo>
                                <a:lnTo>
                                  <a:pt x="201308" y="126644"/>
                                </a:lnTo>
                                <a:lnTo>
                                  <a:pt x="51435" y="0"/>
                                </a:lnTo>
                                <a:lnTo>
                                  <a:pt x="0" y="60871"/>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914" name="Shape 4914"/>
                        <wps:cNvSpPr/>
                        <wps:spPr>
                          <a:xfrm>
                            <a:off x="3149600" y="6370646"/>
                            <a:ext cx="90805" cy="135255"/>
                          </a:xfrm>
                          <a:custGeom>
                            <a:avLst/>
                            <a:gdLst/>
                            <a:ahLst/>
                            <a:cxnLst/>
                            <a:rect l="0" t="0" r="0" b="0"/>
                            <a:pathLst>
                              <a:path w="90805" h="135255">
                                <a:moveTo>
                                  <a:pt x="22708" y="0"/>
                                </a:moveTo>
                                <a:lnTo>
                                  <a:pt x="68097" y="0"/>
                                </a:lnTo>
                                <a:lnTo>
                                  <a:pt x="68097" y="101435"/>
                                </a:lnTo>
                                <a:lnTo>
                                  <a:pt x="90805" y="101435"/>
                                </a:lnTo>
                                <a:lnTo>
                                  <a:pt x="45403" y="135255"/>
                                </a:lnTo>
                                <a:lnTo>
                                  <a:pt x="0" y="101435"/>
                                </a:lnTo>
                                <a:lnTo>
                                  <a:pt x="22708" y="101435"/>
                                </a:lnTo>
                                <a:lnTo>
                                  <a:pt x="22708"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4915" name="Shape 4915"/>
                        <wps:cNvSpPr/>
                        <wps:spPr>
                          <a:xfrm>
                            <a:off x="3149600" y="6370646"/>
                            <a:ext cx="90805" cy="135255"/>
                          </a:xfrm>
                          <a:custGeom>
                            <a:avLst/>
                            <a:gdLst/>
                            <a:ahLst/>
                            <a:cxnLst/>
                            <a:rect l="0" t="0" r="0" b="0"/>
                            <a:pathLst>
                              <a:path w="90805" h="135255">
                                <a:moveTo>
                                  <a:pt x="0" y="101435"/>
                                </a:moveTo>
                                <a:lnTo>
                                  <a:pt x="22708" y="101435"/>
                                </a:lnTo>
                                <a:lnTo>
                                  <a:pt x="22708" y="0"/>
                                </a:lnTo>
                                <a:lnTo>
                                  <a:pt x="68097" y="0"/>
                                </a:lnTo>
                                <a:lnTo>
                                  <a:pt x="68097" y="101435"/>
                                </a:lnTo>
                                <a:lnTo>
                                  <a:pt x="90805" y="101435"/>
                                </a:lnTo>
                                <a:lnTo>
                                  <a:pt x="45403" y="135255"/>
                                </a:lnTo>
                                <a:lnTo>
                                  <a:pt x="0" y="10143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916" name="Shape 4916"/>
                        <wps:cNvSpPr/>
                        <wps:spPr>
                          <a:xfrm>
                            <a:off x="5680075" y="6077909"/>
                            <a:ext cx="977900" cy="66675"/>
                          </a:xfrm>
                          <a:custGeom>
                            <a:avLst/>
                            <a:gdLst/>
                            <a:ahLst/>
                            <a:cxnLst/>
                            <a:rect l="0" t="0" r="0" b="0"/>
                            <a:pathLst>
                              <a:path w="977900" h="66675">
                                <a:moveTo>
                                  <a:pt x="91681" y="0"/>
                                </a:moveTo>
                                <a:lnTo>
                                  <a:pt x="91681" y="16663"/>
                                </a:lnTo>
                                <a:lnTo>
                                  <a:pt x="977900" y="16663"/>
                                </a:lnTo>
                                <a:lnTo>
                                  <a:pt x="977900" y="50000"/>
                                </a:lnTo>
                                <a:lnTo>
                                  <a:pt x="91681" y="50000"/>
                                </a:lnTo>
                                <a:lnTo>
                                  <a:pt x="91681" y="66675"/>
                                </a:lnTo>
                                <a:lnTo>
                                  <a:pt x="0" y="33338"/>
                                </a:lnTo>
                                <a:lnTo>
                                  <a:pt x="91681" y="0"/>
                                </a:lnTo>
                                <a:close/>
                              </a:path>
                            </a:pathLst>
                          </a:custGeom>
                          <a:ln w="0" cap="flat">
                            <a:miter lim="101600"/>
                          </a:ln>
                        </wps:spPr>
                        <wps:style>
                          <a:lnRef idx="0">
                            <a:srgbClr val="000000">
                              <a:alpha val="0"/>
                            </a:srgbClr>
                          </a:lnRef>
                          <a:fillRef idx="1">
                            <a:srgbClr val="00B0F0"/>
                          </a:fillRef>
                          <a:effectRef idx="0">
                            <a:scrgbClr r="0" g="0" b="0"/>
                          </a:effectRef>
                          <a:fontRef idx="none"/>
                        </wps:style>
                        <wps:bodyPr/>
                      </wps:wsp>
                      <wps:wsp>
                        <wps:cNvPr id="4917" name="Shape 4917"/>
                        <wps:cNvSpPr/>
                        <wps:spPr>
                          <a:xfrm>
                            <a:off x="5680075" y="6077909"/>
                            <a:ext cx="977900" cy="66675"/>
                          </a:xfrm>
                          <a:custGeom>
                            <a:avLst/>
                            <a:gdLst/>
                            <a:ahLst/>
                            <a:cxnLst/>
                            <a:rect l="0" t="0" r="0" b="0"/>
                            <a:pathLst>
                              <a:path w="977900" h="66675">
                                <a:moveTo>
                                  <a:pt x="0" y="33338"/>
                                </a:moveTo>
                                <a:lnTo>
                                  <a:pt x="91681" y="0"/>
                                </a:lnTo>
                                <a:lnTo>
                                  <a:pt x="91681" y="16663"/>
                                </a:lnTo>
                                <a:lnTo>
                                  <a:pt x="977900" y="16663"/>
                                </a:lnTo>
                                <a:lnTo>
                                  <a:pt x="977900" y="50000"/>
                                </a:lnTo>
                                <a:lnTo>
                                  <a:pt x="91681" y="50000"/>
                                </a:lnTo>
                                <a:lnTo>
                                  <a:pt x="91681" y="66675"/>
                                </a:lnTo>
                                <a:lnTo>
                                  <a:pt x="0" y="33338"/>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918" name="Shape 4918"/>
                        <wps:cNvSpPr/>
                        <wps:spPr>
                          <a:xfrm>
                            <a:off x="4799993" y="1385994"/>
                            <a:ext cx="245021" cy="192100"/>
                          </a:xfrm>
                          <a:custGeom>
                            <a:avLst/>
                            <a:gdLst/>
                            <a:ahLst/>
                            <a:cxnLst/>
                            <a:rect l="0" t="0" r="0" b="0"/>
                            <a:pathLst>
                              <a:path w="245021" h="192100">
                                <a:moveTo>
                                  <a:pt x="152578" y="0"/>
                                </a:moveTo>
                                <a:lnTo>
                                  <a:pt x="245021" y="42888"/>
                                </a:lnTo>
                                <a:lnTo>
                                  <a:pt x="223850" y="142570"/>
                                </a:lnTo>
                                <a:lnTo>
                                  <a:pt x="206032" y="106921"/>
                                </a:lnTo>
                                <a:lnTo>
                                  <a:pt x="35636" y="192100"/>
                                </a:lnTo>
                                <a:lnTo>
                                  <a:pt x="0" y="120815"/>
                                </a:lnTo>
                                <a:lnTo>
                                  <a:pt x="170396" y="35636"/>
                                </a:lnTo>
                                <a:lnTo>
                                  <a:pt x="152578" y="0"/>
                                </a:lnTo>
                                <a:close/>
                              </a:path>
                            </a:pathLst>
                          </a:custGeom>
                          <a:ln w="0" cap="flat">
                            <a:miter lim="101600"/>
                          </a:ln>
                        </wps:spPr>
                        <wps:style>
                          <a:lnRef idx="0">
                            <a:srgbClr val="000000">
                              <a:alpha val="0"/>
                            </a:srgbClr>
                          </a:lnRef>
                          <a:fillRef idx="1">
                            <a:srgbClr val="00B0F0"/>
                          </a:fillRef>
                          <a:effectRef idx="0">
                            <a:scrgbClr r="0" g="0" b="0"/>
                          </a:effectRef>
                          <a:fontRef idx="none"/>
                        </wps:style>
                        <wps:bodyPr/>
                      </wps:wsp>
                      <wps:wsp>
                        <wps:cNvPr id="4919" name="Shape 4919"/>
                        <wps:cNvSpPr/>
                        <wps:spPr>
                          <a:xfrm>
                            <a:off x="4799993" y="1385994"/>
                            <a:ext cx="245021" cy="192100"/>
                          </a:xfrm>
                          <a:custGeom>
                            <a:avLst/>
                            <a:gdLst/>
                            <a:ahLst/>
                            <a:cxnLst/>
                            <a:rect l="0" t="0" r="0" b="0"/>
                            <a:pathLst>
                              <a:path w="245021" h="192100">
                                <a:moveTo>
                                  <a:pt x="35636" y="192100"/>
                                </a:moveTo>
                                <a:lnTo>
                                  <a:pt x="206032" y="106921"/>
                                </a:lnTo>
                                <a:lnTo>
                                  <a:pt x="223850" y="142570"/>
                                </a:lnTo>
                                <a:lnTo>
                                  <a:pt x="245021" y="42888"/>
                                </a:lnTo>
                                <a:lnTo>
                                  <a:pt x="152578" y="0"/>
                                </a:lnTo>
                                <a:lnTo>
                                  <a:pt x="170396" y="35636"/>
                                </a:lnTo>
                                <a:lnTo>
                                  <a:pt x="0" y="120815"/>
                                </a:lnTo>
                                <a:lnTo>
                                  <a:pt x="35636" y="19210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920" name="Shape 4920"/>
                        <wps:cNvSpPr/>
                        <wps:spPr>
                          <a:xfrm>
                            <a:off x="4312921" y="4487865"/>
                            <a:ext cx="90805" cy="182880"/>
                          </a:xfrm>
                          <a:custGeom>
                            <a:avLst/>
                            <a:gdLst/>
                            <a:ahLst/>
                            <a:cxnLst/>
                            <a:rect l="0" t="0" r="0" b="0"/>
                            <a:pathLst>
                              <a:path w="90805" h="182880">
                                <a:moveTo>
                                  <a:pt x="22708" y="0"/>
                                </a:moveTo>
                                <a:lnTo>
                                  <a:pt x="68110" y="0"/>
                                </a:lnTo>
                                <a:lnTo>
                                  <a:pt x="68110" y="137160"/>
                                </a:lnTo>
                                <a:lnTo>
                                  <a:pt x="90805" y="137160"/>
                                </a:lnTo>
                                <a:lnTo>
                                  <a:pt x="45403" y="182880"/>
                                </a:lnTo>
                                <a:lnTo>
                                  <a:pt x="0" y="137160"/>
                                </a:lnTo>
                                <a:lnTo>
                                  <a:pt x="22708" y="137160"/>
                                </a:lnTo>
                                <a:lnTo>
                                  <a:pt x="22708"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4921" name="Shape 4921"/>
                        <wps:cNvSpPr/>
                        <wps:spPr>
                          <a:xfrm>
                            <a:off x="4312920" y="4487865"/>
                            <a:ext cx="90805" cy="182880"/>
                          </a:xfrm>
                          <a:custGeom>
                            <a:avLst/>
                            <a:gdLst/>
                            <a:ahLst/>
                            <a:cxnLst/>
                            <a:rect l="0" t="0" r="0" b="0"/>
                            <a:pathLst>
                              <a:path w="90805" h="182880">
                                <a:moveTo>
                                  <a:pt x="0" y="137160"/>
                                </a:moveTo>
                                <a:lnTo>
                                  <a:pt x="22708" y="137160"/>
                                </a:lnTo>
                                <a:lnTo>
                                  <a:pt x="22708" y="0"/>
                                </a:lnTo>
                                <a:lnTo>
                                  <a:pt x="68110" y="0"/>
                                </a:lnTo>
                                <a:lnTo>
                                  <a:pt x="68110" y="137160"/>
                                </a:lnTo>
                                <a:lnTo>
                                  <a:pt x="90805" y="137160"/>
                                </a:lnTo>
                                <a:lnTo>
                                  <a:pt x="45403" y="182880"/>
                                </a:lnTo>
                                <a:lnTo>
                                  <a:pt x="0" y="13716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922" name="Shape 4922"/>
                        <wps:cNvSpPr/>
                        <wps:spPr>
                          <a:xfrm>
                            <a:off x="4319271" y="5714687"/>
                            <a:ext cx="90805" cy="182880"/>
                          </a:xfrm>
                          <a:custGeom>
                            <a:avLst/>
                            <a:gdLst/>
                            <a:ahLst/>
                            <a:cxnLst/>
                            <a:rect l="0" t="0" r="0" b="0"/>
                            <a:pathLst>
                              <a:path w="90805" h="182880">
                                <a:moveTo>
                                  <a:pt x="22708" y="0"/>
                                </a:moveTo>
                                <a:lnTo>
                                  <a:pt x="68110" y="0"/>
                                </a:lnTo>
                                <a:lnTo>
                                  <a:pt x="68110" y="137160"/>
                                </a:lnTo>
                                <a:lnTo>
                                  <a:pt x="90805" y="137160"/>
                                </a:lnTo>
                                <a:lnTo>
                                  <a:pt x="45403" y="182880"/>
                                </a:lnTo>
                                <a:lnTo>
                                  <a:pt x="0" y="137160"/>
                                </a:lnTo>
                                <a:lnTo>
                                  <a:pt x="22708" y="137160"/>
                                </a:lnTo>
                                <a:lnTo>
                                  <a:pt x="22708"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4923" name="Shape 4923"/>
                        <wps:cNvSpPr/>
                        <wps:spPr>
                          <a:xfrm>
                            <a:off x="4319270" y="5714687"/>
                            <a:ext cx="90805" cy="182880"/>
                          </a:xfrm>
                          <a:custGeom>
                            <a:avLst/>
                            <a:gdLst/>
                            <a:ahLst/>
                            <a:cxnLst/>
                            <a:rect l="0" t="0" r="0" b="0"/>
                            <a:pathLst>
                              <a:path w="90805" h="182880">
                                <a:moveTo>
                                  <a:pt x="0" y="137160"/>
                                </a:moveTo>
                                <a:lnTo>
                                  <a:pt x="22708" y="137160"/>
                                </a:lnTo>
                                <a:lnTo>
                                  <a:pt x="22708" y="0"/>
                                </a:lnTo>
                                <a:lnTo>
                                  <a:pt x="68110" y="0"/>
                                </a:lnTo>
                                <a:lnTo>
                                  <a:pt x="68110" y="137160"/>
                                </a:lnTo>
                                <a:lnTo>
                                  <a:pt x="90805" y="137160"/>
                                </a:lnTo>
                                <a:lnTo>
                                  <a:pt x="45403" y="182880"/>
                                </a:lnTo>
                                <a:lnTo>
                                  <a:pt x="0" y="13716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924" name="Shape 4924"/>
                        <wps:cNvSpPr/>
                        <wps:spPr>
                          <a:xfrm>
                            <a:off x="6657975" y="1970090"/>
                            <a:ext cx="45085" cy="4105276"/>
                          </a:xfrm>
                          <a:custGeom>
                            <a:avLst/>
                            <a:gdLst/>
                            <a:ahLst/>
                            <a:cxnLst/>
                            <a:rect l="0" t="0" r="0" b="0"/>
                            <a:pathLst>
                              <a:path w="45085" h="4105276">
                                <a:moveTo>
                                  <a:pt x="11278" y="0"/>
                                </a:moveTo>
                                <a:lnTo>
                                  <a:pt x="33820" y="0"/>
                                </a:lnTo>
                                <a:lnTo>
                                  <a:pt x="33820" y="4088651"/>
                                </a:lnTo>
                                <a:lnTo>
                                  <a:pt x="45085" y="4088651"/>
                                </a:lnTo>
                                <a:lnTo>
                                  <a:pt x="22543" y="4105276"/>
                                </a:lnTo>
                                <a:lnTo>
                                  <a:pt x="0" y="4088651"/>
                                </a:lnTo>
                                <a:lnTo>
                                  <a:pt x="11278" y="4088651"/>
                                </a:lnTo>
                                <a:lnTo>
                                  <a:pt x="11278" y="0"/>
                                </a:lnTo>
                                <a:close/>
                              </a:path>
                            </a:pathLst>
                          </a:custGeom>
                          <a:ln w="0" cap="flat">
                            <a:miter lim="101600"/>
                          </a:ln>
                        </wps:spPr>
                        <wps:style>
                          <a:lnRef idx="0">
                            <a:srgbClr val="000000">
                              <a:alpha val="0"/>
                            </a:srgbClr>
                          </a:lnRef>
                          <a:fillRef idx="1">
                            <a:srgbClr val="00B0F0"/>
                          </a:fillRef>
                          <a:effectRef idx="0">
                            <a:scrgbClr r="0" g="0" b="0"/>
                          </a:effectRef>
                          <a:fontRef idx="none"/>
                        </wps:style>
                        <wps:bodyPr/>
                      </wps:wsp>
                      <wps:wsp>
                        <wps:cNvPr id="4925" name="Shape 4925"/>
                        <wps:cNvSpPr/>
                        <wps:spPr>
                          <a:xfrm>
                            <a:off x="6657975" y="1970090"/>
                            <a:ext cx="45085" cy="4105276"/>
                          </a:xfrm>
                          <a:custGeom>
                            <a:avLst/>
                            <a:gdLst/>
                            <a:ahLst/>
                            <a:cxnLst/>
                            <a:rect l="0" t="0" r="0" b="0"/>
                            <a:pathLst>
                              <a:path w="45085" h="4105276">
                                <a:moveTo>
                                  <a:pt x="0" y="4088651"/>
                                </a:moveTo>
                                <a:lnTo>
                                  <a:pt x="11278" y="4088651"/>
                                </a:lnTo>
                                <a:lnTo>
                                  <a:pt x="11278" y="0"/>
                                </a:lnTo>
                                <a:lnTo>
                                  <a:pt x="33820" y="0"/>
                                </a:lnTo>
                                <a:lnTo>
                                  <a:pt x="33820" y="4088651"/>
                                </a:lnTo>
                                <a:lnTo>
                                  <a:pt x="45085" y="4088651"/>
                                </a:lnTo>
                                <a:lnTo>
                                  <a:pt x="22543" y="4105276"/>
                                </a:lnTo>
                                <a:lnTo>
                                  <a:pt x="0" y="4088651"/>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926" name="Shape 4926"/>
                        <wps:cNvSpPr/>
                        <wps:spPr>
                          <a:xfrm>
                            <a:off x="0" y="5652452"/>
                            <a:ext cx="1828800" cy="1276350"/>
                          </a:xfrm>
                          <a:custGeom>
                            <a:avLst/>
                            <a:gdLst/>
                            <a:ahLst/>
                            <a:cxnLst/>
                            <a:rect l="0" t="0" r="0" b="0"/>
                            <a:pathLst>
                              <a:path w="1828800" h="1276350">
                                <a:moveTo>
                                  <a:pt x="0" y="0"/>
                                </a:moveTo>
                                <a:lnTo>
                                  <a:pt x="1828800" y="0"/>
                                </a:lnTo>
                                <a:lnTo>
                                  <a:pt x="1828800" y="1276350"/>
                                </a:lnTo>
                                <a:lnTo>
                                  <a:pt x="0" y="1276350"/>
                                </a:lnTo>
                                <a:lnTo>
                                  <a:pt x="0" y="0"/>
                                </a:lnTo>
                                <a:close/>
                              </a:path>
                            </a:pathLst>
                          </a:custGeom>
                          <a:ln w="6350" cap="flat">
                            <a:round/>
                          </a:ln>
                        </wps:spPr>
                        <wps:style>
                          <a:lnRef idx="1">
                            <a:srgbClr val="000000"/>
                          </a:lnRef>
                          <a:fillRef idx="0">
                            <a:srgbClr val="FFFFFF"/>
                          </a:fillRef>
                          <a:effectRef idx="0">
                            <a:scrgbClr r="0" g="0" b="0"/>
                          </a:effectRef>
                          <a:fontRef idx="none"/>
                        </wps:style>
                        <wps:bodyPr/>
                      </wps:wsp>
                      <wps:wsp>
                        <wps:cNvPr id="4927" name="Rectangle 4927"/>
                        <wps:cNvSpPr/>
                        <wps:spPr>
                          <a:xfrm>
                            <a:off x="94869" y="5728464"/>
                            <a:ext cx="751406" cy="159083"/>
                          </a:xfrm>
                          <a:prstGeom prst="rect">
                            <a:avLst/>
                          </a:prstGeom>
                          <a:ln>
                            <a:noFill/>
                          </a:ln>
                        </wps:spPr>
                        <wps:txbx>
                          <w:txbxContent>
                            <w:p w14:paraId="76179476" w14:textId="77777777" w:rsidR="006F0B5A" w:rsidRDefault="00662060">
                              <w:r>
                                <w:rPr>
                                  <w:rFonts w:ascii="Arial" w:eastAsia="Arial" w:hAnsi="Arial" w:cs="Arial"/>
                                  <w:sz w:val="20"/>
                                </w:rPr>
                                <w:t xml:space="preserve">Legende: </w:t>
                              </w:r>
                            </w:p>
                          </w:txbxContent>
                        </wps:txbx>
                        <wps:bodyPr horzOverflow="overflow" vert="horz" lIns="0" tIns="0" rIns="0" bIns="0" rtlCol="0">
                          <a:noAutofit/>
                        </wps:bodyPr>
                      </wps:wsp>
                      <wps:wsp>
                        <wps:cNvPr id="4928" name="Rectangle 4928"/>
                        <wps:cNvSpPr/>
                        <wps:spPr>
                          <a:xfrm>
                            <a:off x="94869" y="6022596"/>
                            <a:ext cx="536617" cy="159083"/>
                          </a:xfrm>
                          <a:prstGeom prst="rect">
                            <a:avLst/>
                          </a:prstGeom>
                          <a:ln>
                            <a:noFill/>
                          </a:ln>
                        </wps:spPr>
                        <wps:txbx>
                          <w:txbxContent>
                            <w:p w14:paraId="0FA5CEE9" w14:textId="77777777" w:rsidR="006F0B5A" w:rsidRDefault="00662060">
                              <w:r>
                                <w:rPr>
                                  <w:rFonts w:ascii="Arial" w:eastAsia="Arial" w:hAnsi="Arial" w:cs="Arial"/>
                                  <w:color w:val="00B0F0"/>
                                  <w:sz w:val="20"/>
                                </w:rPr>
                                <w:t xml:space="preserve">Blauer </w:t>
                              </w:r>
                            </w:p>
                          </w:txbxContent>
                        </wps:txbx>
                        <wps:bodyPr horzOverflow="overflow" vert="horz" lIns="0" tIns="0" rIns="0" bIns="0" rtlCol="0">
                          <a:noAutofit/>
                        </wps:bodyPr>
                      </wps:wsp>
                      <wps:wsp>
                        <wps:cNvPr id="4929" name="Rectangle 4929"/>
                        <wps:cNvSpPr/>
                        <wps:spPr>
                          <a:xfrm>
                            <a:off x="631359" y="6022596"/>
                            <a:ext cx="473725" cy="159083"/>
                          </a:xfrm>
                          <a:prstGeom prst="rect">
                            <a:avLst/>
                          </a:prstGeom>
                          <a:ln>
                            <a:noFill/>
                          </a:ln>
                        </wps:spPr>
                        <wps:txbx>
                          <w:txbxContent>
                            <w:p w14:paraId="721C3AAA" w14:textId="77777777" w:rsidR="006F0B5A" w:rsidRDefault="00662060">
                              <w:r>
                                <w:rPr>
                                  <w:rFonts w:ascii="Arial" w:eastAsia="Arial" w:hAnsi="Arial" w:cs="Arial"/>
                                  <w:color w:val="00B0F0"/>
                                  <w:sz w:val="20"/>
                                </w:rPr>
                                <w:t xml:space="preserve">Pfeil= </w:t>
                              </w:r>
                            </w:p>
                          </w:txbxContent>
                        </wps:txbx>
                        <wps:bodyPr horzOverflow="overflow" vert="horz" lIns="0" tIns="0" rIns="0" bIns="0" rtlCol="0">
                          <a:noAutofit/>
                        </wps:bodyPr>
                      </wps:wsp>
                      <wps:wsp>
                        <wps:cNvPr id="4930" name="Rectangle 4930"/>
                        <wps:cNvSpPr/>
                        <wps:spPr>
                          <a:xfrm>
                            <a:off x="1120574" y="6022596"/>
                            <a:ext cx="863943" cy="159083"/>
                          </a:xfrm>
                          <a:prstGeom prst="rect">
                            <a:avLst/>
                          </a:prstGeom>
                          <a:ln>
                            <a:noFill/>
                          </a:ln>
                        </wps:spPr>
                        <wps:txbx>
                          <w:txbxContent>
                            <w:p w14:paraId="60CA28CF" w14:textId="77777777" w:rsidR="006F0B5A" w:rsidRDefault="00662060">
                              <w:r>
                                <w:rPr>
                                  <w:rFonts w:ascii="Arial" w:eastAsia="Arial" w:hAnsi="Arial" w:cs="Arial"/>
                                  <w:color w:val="00B0F0"/>
                                  <w:sz w:val="20"/>
                                </w:rPr>
                                <w:t xml:space="preserve">Hilfebedarf </w:t>
                              </w:r>
                            </w:p>
                          </w:txbxContent>
                        </wps:txbx>
                        <wps:bodyPr horzOverflow="overflow" vert="horz" lIns="0" tIns="0" rIns="0" bIns="0" rtlCol="0">
                          <a:noAutofit/>
                        </wps:bodyPr>
                      </wps:wsp>
                      <wps:wsp>
                        <wps:cNvPr id="4931" name="Rectangle 4931"/>
                        <wps:cNvSpPr/>
                        <wps:spPr>
                          <a:xfrm>
                            <a:off x="94869" y="6191760"/>
                            <a:ext cx="1793181" cy="159083"/>
                          </a:xfrm>
                          <a:prstGeom prst="rect">
                            <a:avLst/>
                          </a:prstGeom>
                          <a:ln>
                            <a:noFill/>
                          </a:ln>
                        </wps:spPr>
                        <wps:txbx>
                          <w:txbxContent>
                            <w:p w14:paraId="14A44D6F" w14:textId="77777777" w:rsidR="006F0B5A" w:rsidRDefault="00662060">
                              <w:r>
                                <w:rPr>
                                  <w:rFonts w:ascii="Arial" w:eastAsia="Arial" w:hAnsi="Arial" w:cs="Arial"/>
                                  <w:color w:val="00B0F0"/>
                                  <w:sz w:val="20"/>
                                </w:rPr>
                                <w:t xml:space="preserve">ohne Gefahr in Verzug  </w:t>
                              </w:r>
                            </w:p>
                          </w:txbxContent>
                        </wps:txbx>
                        <wps:bodyPr horzOverflow="overflow" vert="horz" lIns="0" tIns="0" rIns="0" bIns="0" rtlCol="0">
                          <a:noAutofit/>
                        </wps:bodyPr>
                      </wps:wsp>
                      <wps:wsp>
                        <wps:cNvPr id="4932" name="Rectangle 4932"/>
                        <wps:cNvSpPr/>
                        <wps:spPr>
                          <a:xfrm>
                            <a:off x="94869" y="6485892"/>
                            <a:ext cx="122197" cy="159083"/>
                          </a:xfrm>
                          <a:prstGeom prst="rect">
                            <a:avLst/>
                          </a:prstGeom>
                          <a:ln>
                            <a:noFill/>
                          </a:ln>
                        </wps:spPr>
                        <wps:txbx>
                          <w:txbxContent>
                            <w:p w14:paraId="47F1161D" w14:textId="77777777" w:rsidR="006F0B5A" w:rsidRDefault="00662060">
                              <w:r>
                                <w:rPr>
                                  <w:rFonts w:ascii="Arial" w:eastAsia="Arial" w:hAnsi="Arial" w:cs="Arial"/>
                                  <w:color w:val="FF0000"/>
                                  <w:sz w:val="20"/>
                                </w:rPr>
                                <w:t>R</w:t>
                              </w:r>
                            </w:p>
                          </w:txbxContent>
                        </wps:txbx>
                        <wps:bodyPr horzOverflow="overflow" vert="horz" lIns="0" tIns="0" rIns="0" bIns="0" rtlCol="0">
                          <a:noAutofit/>
                        </wps:bodyPr>
                      </wps:wsp>
                      <wps:wsp>
                        <wps:cNvPr id="4933" name="Rectangle 4933"/>
                        <wps:cNvSpPr/>
                        <wps:spPr>
                          <a:xfrm>
                            <a:off x="187071" y="6485892"/>
                            <a:ext cx="337920" cy="159083"/>
                          </a:xfrm>
                          <a:prstGeom prst="rect">
                            <a:avLst/>
                          </a:prstGeom>
                          <a:ln>
                            <a:noFill/>
                          </a:ln>
                        </wps:spPr>
                        <wps:txbx>
                          <w:txbxContent>
                            <w:p w14:paraId="61C19F5F" w14:textId="77777777" w:rsidR="006F0B5A" w:rsidRDefault="00662060">
                              <w:r>
                                <w:rPr>
                                  <w:rFonts w:ascii="Arial" w:eastAsia="Arial" w:hAnsi="Arial" w:cs="Arial"/>
                                  <w:color w:val="FF0000"/>
                                  <w:sz w:val="20"/>
                                </w:rPr>
                                <w:t xml:space="preserve">oter </w:t>
                              </w:r>
                            </w:p>
                          </w:txbxContent>
                        </wps:txbx>
                        <wps:bodyPr horzOverflow="overflow" vert="horz" lIns="0" tIns="0" rIns="0" bIns="0" rtlCol="0">
                          <a:noAutofit/>
                        </wps:bodyPr>
                      </wps:wsp>
                      <wps:wsp>
                        <wps:cNvPr id="4934" name="Rectangle 4934"/>
                        <wps:cNvSpPr/>
                        <wps:spPr>
                          <a:xfrm>
                            <a:off x="909441" y="6485892"/>
                            <a:ext cx="375459" cy="159083"/>
                          </a:xfrm>
                          <a:prstGeom prst="rect">
                            <a:avLst/>
                          </a:prstGeom>
                          <a:ln>
                            <a:noFill/>
                          </a:ln>
                        </wps:spPr>
                        <wps:txbx>
                          <w:txbxContent>
                            <w:p w14:paraId="5197B596" w14:textId="77777777" w:rsidR="006F0B5A" w:rsidRDefault="00662060">
                              <w:r>
                                <w:rPr>
                                  <w:rFonts w:ascii="Arial" w:eastAsia="Arial" w:hAnsi="Arial" w:cs="Arial"/>
                                  <w:color w:val="FF0000"/>
                                  <w:sz w:val="20"/>
                                </w:rPr>
                                <w:t xml:space="preserve">Pfeil </w:t>
                              </w:r>
                            </w:p>
                          </w:txbxContent>
                        </wps:txbx>
                        <wps:bodyPr horzOverflow="overflow" vert="horz" lIns="0" tIns="0" rIns="0" bIns="0" rtlCol="0">
                          <a:noAutofit/>
                        </wps:bodyPr>
                      </wps:wsp>
                      <wps:wsp>
                        <wps:cNvPr id="50046" name="Rectangle 50046"/>
                        <wps:cNvSpPr/>
                        <wps:spPr>
                          <a:xfrm>
                            <a:off x="1660036" y="6485892"/>
                            <a:ext cx="98841" cy="159083"/>
                          </a:xfrm>
                          <a:prstGeom prst="rect">
                            <a:avLst/>
                          </a:prstGeom>
                          <a:ln>
                            <a:noFill/>
                          </a:ln>
                        </wps:spPr>
                        <wps:txbx>
                          <w:txbxContent>
                            <w:p w14:paraId="50EBB223" w14:textId="77777777" w:rsidR="006F0B5A" w:rsidRDefault="00662060">
                              <w:r>
                                <w:rPr>
                                  <w:rFonts w:ascii="Arial" w:eastAsia="Arial" w:hAnsi="Arial" w:cs="Arial"/>
                                  <w:color w:val="FF0000"/>
                                  <w:sz w:val="20"/>
                                </w:rPr>
                                <w:t>=</w:t>
                              </w:r>
                            </w:p>
                          </w:txbxContent>
                        </wps:txbx>
                        <wps:bodyPr horzOverflow="overflow" vert="horz" lIns="0" tIns="0" rIns="0" bIns="0" rtlCol="0">
                          <a:noAutofit/>
                        </wps:bodyPr>
                      </wps:wsp>
                      <wps:wsp>
                        <wps:cNvPr id="50047" name="Rectangle 50047"/>
                        <wps:cNvSpPr/>
                        <wps:spPr>
                          <a:xfrm>
                            <a:off x="1734721" y="6485892"/>
                            <a:ext cx="47051" cy="159083"/>
                          </a:xfrm>
                          <a:prstGeom prst="rect">
                            <a:avLst/>
                          </a:prstGeom>
                          <a:ln>
                            <a:noFill/>
                          </a:ln>
                        </wps:spPr>
                        <wps:txbx>
                          <w:txbxContent>
                            <w:p w14:paraId="7A86CA34" w14:textId="77777777" w:rsidR="006F0B5A" w:rsidRDefault="00662060">
                              <w:r>
                                <w:rPr>
                                  <w:rFonts w:ascii="Arial" w:eastAsia="Arial" w:hAnsi="Arial" w:cs="Arial"/>
                                  <w:color w:val="FF0000"/>
                                  <w:sz w:val="20"/>
                                </w:rPr>
                                <w:t xml:space="preserve"> </w:t>
                              </w:r>
                            </w:p>
                          </w:txbxContent>
                        </wps:txbx>
                        <wps:bodyPr horzOverflow="overflow" vert="horz" lIns="0" tIns="0" rIns="0" bIns="0" rtlCol="0">
                          <a:noAutofit/>
                        </wps:bodyPr>
                      </wps:wsp>
                      <wps:wsp>
                        <wps:cNvPr id="4936" name="Rectangle 4936"/>
                        <wps:cNvSpPr/>
                        <wps:spPr>
                          <a:xfrm>
                            <a:off x="94869" y="6654294"/>
                            <a:ext cx="2084118" cy="159083"/>
                          </a:xfrm>
                          <a:prstGeom prst="rect">
                            <a:avLst/>
                          </a:prstGeom>
                          <a:ln>
                            <a:noFill/>
                          </a:ln>
                        </wps:spPr>
                        <wps:txbx>
                          <w:txbxContent>
                            <w:p w14:paraId="71A8E6A4" w14:textId="77777777" w:rsidR="006F0B5A" w:rsidRDefault="00662060">
                              <w:r>
                                <w:rPr>
                                  <w:rFonts w:ascii="Arial" w:eastAsia="Arial" w:hAnsi="Arial" w:cs="Arial"/>
                                  <w:color w:val="FF0000"/>
                                  <w:sz w:val="20"/>
                                </w:rPr>
                                <w:t xml:space="preserve">schwerwiegender Verdacht </w:t>
                              </w:r>
                            </w:p>
                          </w:txbxContent>
                        </wps:txbx>
                        <wps:bodyPr horzOverflow="overflow" vert="horz" lIns="0" tIns="0" rIns="0" bIns="0" rtlCol="0">
                          <a:noAutofit/>
                        </wps:bodyPr>
                      </wps:wsp>
                    </wpg:wgp>
                  </a:graphicData>
                </a:graphic>
              </wp:inline>
            </w:drawing>
          </mc:Choice>
          <mc:Fallback>
            <w:pict>
              <v:group w14:anchorId="1FE30ABE" id="Group 50790" o:spid="_x0000_s1408" style="width:543.75pt;height:545.55pt;mso-position-horizontal-relative:char;mso-position-vertical-relative:line" coordsize="69056,6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">
                <v:shape id="Shape 4834" o:spid="_x0000_s1409" style="position:absolute;left:13766;top:22340;width:20301;height:6286;visibility:visible;mso-wrap-style:square;v-text-anchor:top" coordsize="203009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" path="m,l2030095,r,628650l,628650,,xe" filled="f">
                  <v:stroke miterlimit="66585f" joinstyle="miter"/>
                  <v:path arrowok="t" textboxrect="0,0,2030095,628650"/>
                </v:shape>
                <v:rect id="Rectangle 4835" o:spid="_x0000_s1410" style="position:absolute;left:18771;top:23126;width:1411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" filled="f" stroked="f">
                  <v:textbox inset="0,0,0,0">
                    <w:txbxContent>
                      <w:p w14:paraId="7F11102A" w14:textId="77777777" w:rsidR="006F0B5A" w:rsidRDefault="00662060">
                        <w:r>
                          <w:t xml:space="preserve">Leitung informiert </w:t>
                        </w:r>
                      </w:p>
                    </w:txbxContent>
                  </v:textbox>
                </v:rect>
                <v:rect id="Rectangle 4836" o:spid="_x0000_s1411" style="position:absolute;left:17415;top:24833;width:177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" filled="f" stroked="f">
                  <v:textbox inset="0,0,0,0">
                    <w:txbxContent>
                      <w:p w14:paraId="1947C8C3" w14:textId="77777777" w:rsidR="006F0B5A" w:rsidRDefault="00662060">
                        <w:r>
                          <w:t xml:space="preserve">Träger/Trägervertreter </w:t>
                        </w:r>
                      </w:p>
                    </w:txbxContent>
                  </v:textbox>
                </v:rect>
                <v:rect id="Rectangle 50040" o:spid="_x0000_s1412" style="position:absolute;left:16889;top:26575;width:1407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" filled="f" stroked="f">
                  <v:textbox inset="0,0,0,0">
                    <w:txbxContent>
                      <w:p w14:paraId="4200DD5E" w14:textId="77777777" w:rsidR="006F0B5A" w:rsidRDefault="00662060">
                        <w:r>
                          <w:rPr>
                            <w:rFonts w:ascii="Arial" w:eastAsia="Arial" w:hAnsi="Arial" w:cs="Arial"/>
                            <w:sz w:val="24"/>
                          </w:rPr>
                          <w:t>08141/5349864</w:t>
                        </w:r>
                      </w:p>
                    </w:txbxContent>
                  </v:textbox>
                </v:rect>
                <v:rect id="Rectangle 50041" o:spid="_x0000_s1413" style="position:absolute;left:27473;top:26575;width:5185;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" filled="f" stroked="f">
                  <v:textbox inset="0,0,0,0">
                    <w:txbxContent>
                      <w:p w14:paraId="499FF25C" w14:textId="77777777" w:rsidR="006F0B5A" w:rsidRDefault="00662060">
                        <w:r>
                          <w:rPr>
                            <w:rFonts w:ascii="Arial" w:eastAsia="Arial" w:hAnsi="Arial" w:cs="Arial"/>
                            <w:sz w:val="24"/>
                          </w:rPr>
                          <w:t xml:space="preserve"> oder </w:t>
                        </w:r>
                      </w:p>
                    </w:txbxContent>
                  </v:textbox>
                </v:rect>
                <v:shape id="Shape 4838" o:spid="_x0000_s1414" style="position:absolute;left:38481;top:22302;width:26574;height:11811;visibility:visible;mso-wrap-style:square;v-text-anchor:top" coordsize="2657475,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" path="m,l2657475,r,1181100l,1181100,,xe" filled="f">
                  <v:stroke miterlimit="66585f" joinstyle="miter"/>
                  <v:path arrowok="t" textboxrect="0,0,2657475,1181100"/>
                </v:shape>
                <v:rect id="Rectangle 4839" o:spid="_x0000_s1415" style="position:absolute;left:43567;top:23088;width:222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epxgAAAN0AAAAPAAAAZHJzL2Rvd25yZXYueG1sRI9Pa8JA&#10;FMTvQr/D8gredNMq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S10XqcYAAADdAAAA&#10;DwAAAAAAAAAAAAAAAAAHAgAAZHJzL2Rvd25yZXYueG1sUEsFBgAAAAADAAMAtwAAAPoCAAAAAA==&#10;" filled="f" stroked="f">
                  <v:textbox inset="0,0,0,0">
                    <w:txbxContent>
                      <w:p w14:paraId="5D657048" w14:textId="77777777" w:rsidR="006F0B5A" w:rsidRDefault="00662060">
                        <w:r>
                          <w:t xml:space="preserve">Hinzuziehung der </w:t>
                        </w:r>
                        <w:proofErr w:type="spellStart"/>
                        <w:r>
                          <w:t>IseF</w:t>
                        </w:r>
                        <w:proofErr w:type="spellEnd"/>
                        <w:r>
                          <w:t xml:space="preserve"> im BVI </w:t>
                        </w:r>
                      </w:p>
                    </w:txbxContent>
                  </v:textbox>
                </v:rect>
                <v:rect id="Rectangle 50039" o:spid="_x0000_s1416" style="position:absolute;left:45236;top:24795;width:1835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" filled="f" stroked="f">
                  <v:textbox inset="0,0,0,0">
                    <w:txbxContent>
                      <w:p w14:paraId="40134F7F" w14:textId="77777777" w:rsidR="006F0B5A" w:rsidRDefault="00662060">
                        <w:r>
                          <w:t xml:space="preserve">Mo-Do 8 Uhr bis 16 Uhr </w:t>
                        </w:r>
                      </w:p>
                    </w:txbxContent>
                  </v:textbox>
                </v:rect>
                <v:rect id="Rectangle 50038" o:spid="_x0000_s1417" style="position:absolute;left:44809;top:24795;width:56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" filled="f" stroked="f">
                  <v:textbox inset="0,0,0,0">
                    <w:txbxContent>
                      <w:p w14:paraId="30252976" w14:textId="77777777" w:rsidR="006F0B5A" w:rsidRDefault="00662060">
                        <w:r>
                          <w:t>(</w:t>
                        </w:r>
                      </w:p>
                    </w:txbxContent>
                  </v:textbox>
                </v:rect>
                <v:rect id="Rectangle 4841" o:spid="_x0000_s1418" style="position:absolute;left:46219;top:26502;width:1517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jSxQAAAN0AAAAPAAAAZHJzL2Rvd25yZXYueG1sRI9Pi8Iw&#10;FMTvwn6H8Ba8aaqI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DtLWjSxQAAAN0AAAAP&#10;AAAAAAAAAAAAAAAAAAcCAABkcnMvZG93bnJldi54bWxQSwUGAAAAAAMAAwC3AAAA+QIAAAAA&#10;" filled="f" stroked="f">
                  <v:textbox inset="0,0,0,0">
                    <w:txbxContent>
                      <w:p w14:paraId="512C4710" w14:textId="77777777" w:rsidR="006F0B5A" w:rsidRDefault="00662060">
                        <w:r>
                          <w:t xml:space="preserve">Fr 8 Uhr bis 14 Uhr) </w:t>
                        </w:r>
                      </w:p>
                    </w:txbxContent>
                  </v:textbox>
                </v:rect>
                <v:rect id="Rectangle 4842" o:spid="_x0000_s1419" style="position:absolute;left:42378;top:28202;width:2538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xQAAAN0AAAAPAAAAZHJzL2Rvd25yZXYueG1sRI9Bi8Iw&#10;FITvgv8hPGFvmiqy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Ad//alxQAAAN0AAAAP&#10;AAAAAAAAAAAAAAAAAAcCAABkcnMvZG93bnJldi54bWxQSwUGAAAAAAMAAwC3AAAA+QIAAAAA&#10;" filled="f" stroked="f">
                  <v:textbox inset="0,0,0,0">
                    <w:txbxContent>
                      <w:p w14:paraId="1957ED69" w14:textId="77777777" w:rsidR="006F0B5A" w:rsidRDefault="00662060">
                        <w:r>
                          <w:t xml:space="preserve">Tel.: 08141/19-599 oder 968, Fax </w:t>
                        </w:r>
                      </w:p>
                    </w:txbxContent>
                  </v:textbox>
                </v:rect>
                <v:rect id="Rectangle 50043" o:spid="_x0000_s1420" style="position:absolute;left:51832;top:29908;width:12251;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" filled="f" stroked="f">
                  <v:textbox inset="0,0,0,0">
                    <w:txbxContent>
                      <w:p w14:paraId="515F3D23" w14:textId="77777777" w:rsidR="006F0B5A" w:rsidRDefault="00662060">
                        <w:r>
                          <w:t xml:space="preserve">; bvi@lra-ffb.de </w:t>
                        </w:r>
                      </w:p>
                    </w:txbxContent>
                  </v:textbox>
                </v:rect>
                <v:rect id="Rectangle 50042" o:spid="_x0000_s1421" style="position:absolute;left:42798;top:29908;width:1201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" filled="f" stroked="f">
                  <v:textbox inset="0,0,0,0">
                    <w:txbxContent>
                      <w:p w14:paraId="59AF9841" w14:textId="77777777" w:rsidR="006F0B5A" w:rsidRDefault="00662060">
                        <w:r>
                          <w:t>519219599/968</w:t>
                        </w:r>
                      </w:p>
                    </w:txbxContent>
                  </v:textbox>
                </v:rect>
                <v:rect id="Rectangle 4844" o:spid="_x0000_s1422" style="position:absolute;left:39796;top:31615;width:3226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stKxgAAAN0AAAAPAAAAZHJzL2Rvd25yZXYueG1sRI9Ba8JA&#10;FITvhf6H5RW81U0l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VrLSsYAAADdAAAA&#10;DwAAAAAAAAAAAAAAAAAHAgAAZHJzL2Rvd25yZXYueG1sUEsFBgAAAAADAAMAtwAAAPoCAAAAAA==&#10;" filled="f" stroked="f">
                  <v:textbox inset="0,0,0,0">
                    <w:txbxContent>
                      <w:p w14:paraId="4335226A" w14:textId="77777777" w:rsidR="006F0B5A" w:rsidRDefault="00662060">
                        <w:r>
                          <w:t xml:space="preserve">Erstellung einer Gefährdungseinschätzung </w:t>
                        </w:r>
                      </w:p>
                    </w:txbxContent>
                  </v:textbox>
                </v:rect>
                <v:shape id="Shape 4845" o:spid="_x0000_s1423" style="position:absolute;left:38385;top:46701;width:26670;height:9810;visibility:visible;mso-wrap-style:square;v-text-anchor:top" coordsize="2667000,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" path="m,l2667000,r,981075l,981075,,xe" filled="f">
                  <v:stroke miterlimit="66585f" joinstyle="miter"/>
                  <v:path arrowok="t" textboxrect="0,0,2667000,981075"/>
                </v:shape>
                <v:rect id="Rectangle 4846" o:spid="_x0000_s1424" style="position:absolute;left:39864;top:47487;width:3195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CmxwAAAN0AAAAPAAAAZHJzL2Rvd25yZXYueG1sRI9Ba8JA&#10;FITvgv9heYI33Vgk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GLE8KbHAAAA3QAA&#10;AA8AAAAAAAAAAAAAAAAABwIAAGRycy9kb3ducmV2LnhtbFBLBQYAAAAAAwADALcAAAD7AgAAAAA=&#10;" filled="f" stroked="f">
                  <v:textbox inset="0,0,0,0">
                    <w:txbxContent>
                      <w:p w14:paraId="17328FC3" w14:textId="77777777" w:rsidR="006F0B5A" w:rsidRDefault="00662060">
                        <w:r>
                          <w:t xml:space="preserve">Bei Verdachtsfällen im häuslichen Bereich </w:t>
                        </w:r>
                      </w:p>
                    </w:txbxContent>
                  </v:textbox>
                </v:rect>
                <v:rect id="Rectangle 4847" o:spid="_x0000_s1425" style="position:absolute;left:50486;top:49194;width:370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U9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DYhVPcYAAADdAAAA&#10;DwAAAAAAAAAAAAAAAAAHAgAAZHJzL2Rvd25yZXYueG1sUEsFBgAAAAADAAMAtwAAAPoCAAAAAA==&#10;" filled="f" stroked="f">
                  <v:textbox inset="0,0,0,0">
                    <w:txbxContent>
                      <w:p w14:paraId="70921636" w14:textId="77777777" w:rsidR="006F0B5A" w:rsidRDefault="00662060">
                        <w:r>
                          <w:t xml:space="preserve">ggf.: </w:t>
                        </w:r>
                      </w:p>
                    </w:txbxContent>
                  </v:textbox>
                </v:rect>
                <v:rect id="Rectangle 4848" o:spid="_x0000_s1426" style="position:absolute;left:40587;top:50901;width:3003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8FPxAAAAN0AAAAPAAAAZHJzL2Rvd25yZXYueG1sRE9Na8JA&#10;EL0X/A/LCN6aTYtI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HwXwU/EAAAA3QAAAA8A&#10;AAAAAAAAAAAAAAAABwIAAGRycy9kb3ducmV2LnhtbFBLBQYAAAAAAwADALcAAAD4AgAAAAA=&#10;" filled="f" stroked="f">
                  <v:textbox inset="0,0,0,0">
                    <w:txbxContent>
                      <w:p w14:paraId="394AF562" w14:textId="77777777" w:rsidR="006F0B5A" w:rsidRDefault="00662060">
                        <w:r>
                          <w:t xml:space="preserve">Information an das Amt für Jugend und </w:t>
                        </w:r>
                      </w:p>
                    </w:txbxContent>
                  </v:textbox>
                </v:rect>
                <v:rect id="Rectangle 4849" o:spid="_x0000_s1427" style="position:absolute;left:49678;top:52608;width:585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2TUxQAAAN0AAAAPAAAAZHJzL2Rvd25yZXYueG1sRI9Ba8JA&#10;FITvQv/D8gredFOR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ATW2TUxQAAAN0AAAAP&#10;AAAAAAAAAAAAAAAAAAcCAABkcnMvZG93bnJldi54bWxQSwUGAAAAAAMAAwC3AAAA+QIAAAAA&#10;" filled="f" stroked="f">
                  <v:textbox inset="0,0,0,0">
                    <w:txbxContent>
                      <w:p w14:paraId="26D4125F" w14:textId="77777777" w:rsidR="006F0B5A" w:rsidRDefault="00662060">
                        <w:r>
                          <w:t xml:space="preserve">Familie </w:t>
                        </w:r>
                      </w:p>
                    </w:txbxContent>
                  </v:textbox>
                </v:rect>
                <v:rect id="Rectangle 50045" o:spid="_x0000_s1428" style="position:absolute;left:53394;top:54315;width:817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" filled="f" stroked="f">
                  <v:textbox inset="0,0,0,0">
                    <w:txbxContent>
                      <w:p w14:paraId="74ED4F45" w14:textId="77777777" w:rsidR="006F0B5A" w:rsidRDefault="00662060">
                        <w:r>
                          <w:t xml:space="preserve"> oder 968) </w:t>
                        </w:r>
                      </w:p>
                    </w:txbxContent>
                  </v:textbox>
                </v:rect>
                <v:rect id="Rectangle 50044" o:spid="_x0000_s1429" style="position:absolute;left:44214;top:54315;width:1220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" filled="f" stroked="f">
                  <v:textbox inset="0,0,0,0">
                    <w:txbxContent>
                      <w:p w14:paraId="5AA37C16" w14:textId="77777777" w:rsidR="006F0B5A" w:rsidRDefault="00662060">
                        <w:r>
                          <w:t>(08141/519-599</w:t>
                        </w:r>
                      </w:p>
                    </w:txbxContent>
                  </v:textbox>
                </v:rect>
                <v:shape id="Shape 4851" o:spid="_x0000_s1430" style="position:absolute;left:38481;top:37061;width:26574;height:6954;visibility:visible;mso-wrap-style:square;v-text-anchor:top" coordsize="265747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" path="m,l2657475,r,695325l,695325,,xe" filled="f">
                  <v:stroke miterlimit="66585f" joinstyle="miter"/>
                  <v:path arrowok="t" textboxrect="0,0,2657475,695325"/>
                </v:shape>
                <v:rect id="Rectangle 4852" o:spid="_x0000_s1431" style="position:absolute;left:45830;top:37891;width:163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B4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mCZgeMYAAADdAAAA&#10;DwAAAAAAAAAAAAAAAAAHAgAAZHJzL2Rvd25yZXYueG1sUEsFBgAAAAADAAMAtwAAAPoCAAAAAA==&#10;" filled="f" stroked="f">
                  <v:textbox inset="0,0,0,0">
                    <w:txbxContent>
                      <w:p w14:paraId="3A1C7FC3" w14:textId="77777777" w:rsidR="006F0B5A" w:rsidRDefault="00662060">
                        <w:r>
                          <w:rPr>
                            <w:rFonts w:ascii="Arial" w:eastAsia="Arial" w:hAnsi="Arial" w:cs="Arial"/>
                            <w:sz w:val="24"/>
                          </w:rPr>
                          <w:t xml:space="preserve">Einbeziehung der </w:t>
                        </w:r>
                      </w:p>
                    </w:txbxContent>
                  </v:textbox>
                </v:rect>
                <v:rect id="Rectangle 4853" o:spid="_x0000_s1432" style="position:absolute;left:41388;top:39903;width:2817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" filled="f" stroked="f">
                  <v:textbox inset="0,0,0,0">
                    <w:txbxContent>
                      <w:p w14:paraId="22720F11" w14:textId="77777777" w:rsidR="006F0B5A" w:rsidRDefault="00662060">
                        <w:r>
                          <w:rPr>
                            <w:rFonts w:ascii="Arial" w:eastAsia="Arial" w:hAnsi="Arial" w:cs="Arial"/>
                            <w:sz w:val="24"/>
                          </w:rPr>
                          <w:t xml:space="preserve">Personensorgeberechtigten im </w:t>
                        </w:r>
                      </w:p>
                    </w:txbxContent>
                  </v:textbox>
                </v:rect>
                <v:rect id="Rectangle 4854" o:spid="_x0000_s1433" style="position:absolute;left:48505;top:41922;width:923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12XxgAAAN0AAAAPAAAAZHJzL2Rvd25yZXYueG1sRI9Li8JA&#10;EITvwv6HoYW96cTFl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eINdl8YAAADdAAAA&#10;DwAAAAAAAAAAAAAAAAAHAgAAZHJzL2Rvd25yZXYueG1sUEsFBgAAAAADAAMAtwAAAPoCAAAAAA==&#10;" filled="f" stroked="f">
                  <v:textbox inset="0,0,0,0">
                    <w:txbxContent>
                      <w:p w14:paraId="2836D97A" w14:textId="77777777" w:rsidR="006F0B5A" w:rsidRDefault="00662060">
                        <w:r>
                          <w:rPr>
                            <w:rFonts w:ascii="Arial" w:eastAsia="Arial" w:hAnsi="Arial" w:cs="Arial"/>
                            <w:sz w:val="24"/>
                          </w:rPr>
                          <w:t xml:space="preserve">Sinne der </w:t>
                        </w:r>
                      </w:p>
                    </w:txbxContent>
                  </v:textbox>
                </v:rect>
                <v:shape id="Shape 4856" o:spid="_x0000_s1434" style="position:absolute;left:21647;top:59667;width:34741;height:3144;visibility:visible;mso-wrap-style:square;v-text-anchor:top" coordsize="347408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" path="m,314325r3474085,l3474085,,,,,314325xe" filled="f">
                  <v:stroke miterlimit="66585f" joinstyle="miter"/>
                  <v:path arrowok="t" textboxrect="0,0,3474085,314325"/>
                </v:shape>
                <v:rect id="Rectangle 4857" o:spid="_x0000_s1435" style="position:absolute;left:24905;top:60492;width:3808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PgxwAAAN0AAAAPAAAAZHJzL2Rvd25yZXYueG1sRI9Pa8JA&#10;FMTvBb/D8gRvdaPY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IhRw+DHAAAA3QAA&#10;AA8AAAAAAAAAAAAAAAAABwIAAGRycy9kb3ducmV2LnhtbFBLBQYAAAAAAwADALcAAAD7AgAAAAA=&#10;" filled="f" stroked="f">
                  <v:textbox inset="0,0,0,0">
                    <w:txbxContent>
                      <w:p w14:paraId="073330F1" w14:textId="77777777" w:rsidR="006F0B5A" w:rsidRDefault="00662060">
                        <w:r>
                          <w:rPr>
                            <w:rFonts w:ascii="Arial" w:eastAsia="Arial" w:hAnsi="Arial" w:cs="Arial"/>
                            <w:sz w:val="24"/>
                          </w:rPr>
                          <w:t xml:space="preserve">Umsetzung/Überprüfung des Schutzplans </w:t>
                        </w:r>
                      </w:p>
                    </w:txbxContent>
                  </v:textbox>
                </v:rect>
                <v:shape id="Shape 4859" o:spid="_x0000_s1436" style="position:absolute;left:26587;top:65681;width:16853;height:2781;visibility:visible;mso-wrap-style:square;v-text-anchor:top" coordsize="168529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" path="m,278130r1685290,l1685290,,,,,278130xe" filled="f">
                  <v:stroke miterlimit="66585f" joinstyle="miter"/>
                  <v:path arrowok="t" textboxrect="0,0,1685290,278130"/>
                </v:shape>
                <v:rect id="Rectangle 4860" o:spid="_x0000_s1437" style="position:absolute;left:30689;top:66512;width:1205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EpxAAAAN0AAAAPAAAAZHJzL2Rvd25yZXYueG1sRE9Na8JA&#10;EL0L/Q/LFHrTTUsJ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MnUkSnEAAAA3QAAAA8A&#10;AAAAAAAAAAAAAAAABwIAAGRycy9kb3ducmV2LnhtbFBLBQYAAAAAAwADALcAAAD4AgAAAAA=&#10;" filled="f" stroked="f">
                  <v:textbox inset="0,0,0,0">
                    <w:txbxContent>
                      <w:p w14:paraId="7A48940B" w14:textId="77777777" w:rsidR="006F0B5A" w:rsidRDefault="00662060">
                        <w:r>
                          <w:rPr>
                            <w:rFonts w:ascii="Arial" w:eastAsia="Arial" w:hAnsi="Arial" w:cs="Arial"/>
                            <w:sz w:val="24"/>
                          </w:rPr>
                          <w:t xml:space="preserve">Aufarbeitung </w:t>
                        </w:r>
                      </w:p>
                    </w:txbxContent>
                  </v:textbox>
                </v:rect>
                <v:shape id="Shape 4866" o:spid="_x0000_s1438" style="position:absolute;left:50577;top:5442;width:18479;height:13596;visibility:visible;mso-wrap-style:square;v-text-anchor:top" coordsize="1847850,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" path="m,l1847850,r,1359535l,1359535,,xe" filled="f">
                  <v:stroke miterlimit="66585f" joinstyle="miter"/>
                  <v:path arrowok="t" textboxrect="0,0,1847850,1359535"/>
                </v:shape>
                <v:rect id="Rectangle 4867" o:spid="_x0000_s1439" style="position:absolute;left:51865;top:6225;width:2156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ld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J5A1ub8ITkIs/AAAA//8DAFBLAQItABQABgAIAAAAIQDb4fbL7gAAAIUBAAATAAAAAAAA&#10;AAAAAAAAAAAAAABbQ29udGVudF9UeXBlc10ueG1sUEsBAi0AFAAGAAgAAAAhAFr0LFu/AAAAFQEA&#10;AAsAAAAAAAAAAAAAAAAAHwEAAF9yZWxzLy5yZWxzUEsBAi0AFAAGAAgAAAAhAEY9CV3HAAAA3QAA&#10;AA8AAAAAAAAAAAAAAAAABwIAAGRycy9kb3ducmV2LnhtbFBLBQYAAAAAAwADALcAAAD7AgAAAAA=&#10;" filled="f" stroked="f">
                  <v:textbox inset="0,0,0,0">
                    <w:txbxContent>
                      <w:p w14:paraId="1E11D1E2" w14:textId="77777777" w:rsidR="006F0B5A" w:rsidRDefault="00662060">
                        <w:r>
                          <w:t xml:space="preserve">Bei Hilfebedarf ohne Gefahr </w:t>
                        </w:r>
                      </w:p>
                    </w:txbxContent>
                  </v:textbox>
                </v:rect>
                <v:rect id="Rectangle 4868" o:spid="_x0000_s1440" style="position:absolute;left:52513;top:7932;width:1984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" filled="f" stroked="f">
                  <v:textbox inset="0,0,0,0">
                    <w:txbxContent>
                      <w:p w14:paraId="19648858" w14:textId="77777777" w:rsidR="006F0B5A" w:rsidRDefault="00662060">
                        <w:r>
                          <w:t xml:space="preserve">im Verzug: Erstellen eines </w:t>
                        </w:r>
                      </w:p>
                    </w:txbxContent>
                  </v:textbox>
                </v:rect>
                <v:rect id="Rectangle 4869" o:spid="_x0000_s1441" style="position:absolute;left:56826;top:9639;width:837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" filled="f" stroked="f">
                  <v:textbox inset="0,0,0,0">
                    <w:txbxContent>
                      <w:p w14:paraId="6A82D21C" w14:textId="77777777" w:rsidR="006F0B5A" w:rsidRDefault="00662060">
                        <w:r>
                          <w:t xml:space="preserve">Hilfeplans, </w:t>
                        </w:r>
                      </w:p>
                    </w:txbxContent>
                  </v:textbox>
                </v:rect>
                <v:rect id="Rectangle 4870" o:spid="_x0000_s1442" style="position:absolute;left:54204;top:11346;width:1533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" filled="f" stroked="f">
                  <v:textbox inset="0,0,0,0">
                    <w:txbxContent>
                      <w:p w14:paraId="6167A1F8" w14:textId="77777777" w:rsidR="006F0B5A" w:rsidRDefault="00662060">
                        <w:r>
                          <w:t xml:space="preserve">Beratungsgespräch, </w:t>
                        </w:r>
                      </w:p>
                    </w:txbxContent>
                  </v:textbox>
                </v:rect>
                <v:rect id="Rectangle 4871" o:spid="_x0000_s1443" style="position:absolute;left:54555;top:13053;width:1441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JvxgAAAN0AAAAPAAAAZHJzL2Rvd25yZXYueG1sRI9Pa8JA&#10;FMTvQr/D8gredGOR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I0Gib8YAAADdAAAA&#10;DwAAAAAAAAAAAAAAAAAHAgAAZHJzL2Rvd25yZXYueG1sUEsFBgAAAAADAAMAtwAAAPoCAAAAAA==&#10;" filled="f" stroked="f">
                  <v:textbox inset="0,0,0,0">
                    <w:txbxContent>
                      <w:p w14:paraId="05023740" w14:textId="77777777" w:rsidR="006F0B5A" w:rsidRDefault="00662060">
                        <w:r>
                          <w:t xml:space="preserve">Unterbreitung von </w:t>
                        </w:r>
                      </w:p>
                    </w:txbxContent>
                  </v:textbox>
                </v:rect>
                <v:rect id="Rectangle 4872" o:spid="_x0000_s1444" style="position:absolute;left:55507;top:14759;width:1187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wY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05M8GMYAAADdAAAA&#10;DwAAAAAAAAAAAAAAAAAHAgAAZHJzL2Rvd25yZXYueG1sUEsFBgAAAAADAAMAtwAAAPoCAAAAAA==&#10;" filled="f" stroked="f">
                  <v:textbox inset="0,0,0,0">
                    <w:txbxContent>
                      <w:p w14:paraId="5987B9E8" w14:textId="77777777" w:rsidR="006F0B5A" w:rsidRDefault="00662060">
                        <w:r>
                          <w:t xml:space="preserve">Hilfsangeboten </w:t>
                        </w:r>
                      </w:p>
                    </w:txbxContent>
                  </v:textbox>
                </v:rect>
                <v:shape id="Shape 4873" o:spid="_x0000_s1445" style="position:absolute;left:25069;top:12929;width:22937;height:6121;visibility:visible;mso-wrap-style:square;v-text-anchor:top" coordsize="229362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" path="m,l2293620,r,612140l,612140,,xe" filled="f">
                  <v:stroke miterlimit="66585f" joinstyle="miter"/>
                  <v:path arrowok="t" textboxrect="0,0,2293620,612140"/>
                </v:shape>
                <v:rect id="Rectangle 4874" o:spid="_x0000_s1446" style="position:absolute;left:26917;top:13716;width:2599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H3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OPREB5vwhOQszsAAAD//wMAUEsBAi0AFAAGAAgAAAAhANvh9svuAAAAhQEAABMAAAAAAAAA&#10;AAAAAAAAAAAAAFtDb250ZW50X1R5cGVzXS54bWxQSwECLQAUAAYACAAAACEAWvQsW78AAAAVAQAA&#10;CwAAAAAAAAAAAAAAAAAfAQAAX3JlbHMvLnJlbHNQSwECLQAUAAYACAAAACEAMzYB98YAAADdAAAA&#10;DwAAAAAAAAAAAAAAAAAHAgAAZHJzL2Rvd25yZXYueG1sUEsFBgAAAAADAAMAtwAAAPoCAAAAAA==&#10;" filled="f" stroked="f">
                  <v:textbox inset="0,0,0,0">
                    <w:txbxContent>
                      <w:p w14:paraId="16AE9321" w14:textId="77777777" w:rsidR="006F0B5A" w:rsidRDefault="00662060">
                        <w:proofErr w:type="spellStart"/>
                        <w:r>
                          <w:t>Gefährungseinschätzung</w:t>
                        </w:r>
                        <w:proofErr w:type="spellEnd"/>
                        <w:r>
                          <w:t xml:space="preserve"> im Team </w:t>
                        </w:r>
                      </w:p>
                    </w:txbxContent>
                  </v:textbox>
                </v:rect>
                <v:rect id="Rectangle 4875" o:spid="_x0000_s1447" style="position:absolute;left:27489;top:15422;width:2447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RsxwAAAN0AAAAPAAAAZHJzL2Rvd25yZXYueG1sRI9Pa8JA&#10;FMTvBb/D8gRvdaPY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Fx6pGzHAAAA3QAA&#10;AA8AAAAAAAAAAAAAAAAABwIAAGRycy9kb3ducmV2LnhtbFBLBQYAAAAAAwADALcAAAD7AgAAAAA=&#10;" filled="f" stroked="f">
                  <v:textbox inset="0,0,0,0">
                    <w:txbxContent>
                      <w:p w14:paraId="70194652" w14:textId="77777777" w:rsidR="006F0B5A" w:rsidRDefault="00662060">
                        <w:r>
                          <w:t xml:space="preserve">Kollegiale Fallbearbeitung unter </w:t>
                        </w:r>
                      </w:p>
                    </w:txbxContent>
                  </v:textbox>
                </v:rect>
                <v:rect id="Rectangle 4876" o:spid="_x0000_s1448" style="position:absolute;left:28449;top:17129;width:2191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ob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KyoOhvHAAAA3QAA&#10;AA8AAAAAAAAAAAAAAAAABwIAAGRycy9kb3ducmV2LnhtbFBLBQYAAAAAAwADALcAAAD7AgAAAAA=&#10;" filled="f" stroked="f">
                  <v:textbox inset="0,0,0,0">
                    <w:txbxContent>
                      <w:p w14:paraId="166BAEE3" w14:textId="77777777" w:rsidR="006F0B5A" w:rsidRDefault="00662060">
                        <w:r>
                          <w:t xml:space="preserve">Wahrung des Datenschutzes </w:t>
                        </w:r>
                      </w:p>
                    </w:txbxContent>
                  </v:textbox>
                </v:rect>
                <v:shape id="Shape 4877" o:spid="_x0000_s1449" style="position:absolute;left:25146;top:4772;width:22936;height:5238;visibility:visible;mso-wrap-style:square;v-text-anchor:top" coordsize="229362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" path="m,l2293620,r,523875l,523875,,xe" filled="f">
                  <v:stroke miterlimit="66585f" joinstyle="miter"/>
                  <v:path arrowok="t" textboxrect="0,0,2293620,523875"/>
                </v:shape>
                <v:rect id="Rectangle 4878" o:spid="_x0000_s1450" style="position:absolute;left:26658;top:5597;width:27036;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vywwAAAN0AAAAPAAAAZHJzL2Rvd25yZXYueG1sRE/LisIw&#10;FN0P+A/hCu7GVBG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snsL8sMAAADdAAAADwAA&#10;AAAAAAAAAAAAAAAHAgAAZHJzL2Rvd25yZXYueG1sUEsFBgAAAAADAAMAtwAAAPcCAAAAAA==&#10;" filled="f" stroked="f">
                  <v:textbox inset="0,0,0,0">
                    <w:txbxContent>
                      <w:p w14:paraId="5A687947" w14:textId="77777777" w:rsidR="006F0B5A" w:rsidRDefault="00662060">
                        <w:r>
                          <w:rPr>
                            <w:rFonts w:ascii="Arial" w:eastAsia="Arial" w:hAnsi="Arial" w:cs="Arial"/>
                            <w:sz w:val="24"/>
                          </w:rPr>
                          <w:t xml:space="preserve">Information/Einbeziehung der </w:t>
                        </w:r>
                      </w:p>
                    </w:txbxContent>
                  </v:textbox>
                </v:rect>
                <v:rect id="Rectangle 4879" o:spid="_x0000_s1451" style="position:absolute;left:28769;top:7617;width:2141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" filled="f" stroked="f">
                  <v:textbox inset="0,0,0,0">
                    <w:txbxContent>
                      <w:p w14:paraId="538EE2E9" w14:textId="77777777" w:rsidR="006F0B5A" w:rsidRDefault="00662060">
                        <w:r>
                          <w:rPr>
                            <w:rFonts w:ascii="Arial" w:eastAsia="Arial" w:hAnsi="Arial" w:cs="Arial"/>
                            <w:sz w:val="24"/>
                          </w:rPr>
                          <w:t xml:space="preserve">Leitung der Einrichtung </w:t>
                        </w:r>
                      </w:p>
                    </w:txbxContent>
                  </v:textbox>
                </v:rect>
                <v:rect id="Rectangle 4883" o:spid="_x0000_s1452" style="position:absolute;left:26673;width:2642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mkxgAAAN0AAAAPAAAAZHJzL2Rvd25yZXYueG1sRI9Ba8JA&#10;FITvgv9heUJvuqkV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iQrppMYAAADdAAAA&#10;DwAAAAAAAAAAAAAAAAAHAgAAZHJzL2Rvd25yZXYueG1sUEsFBgAAAAADAAMAtwAAAPoCAAAAAA==&#10;" filled="f" stroked="f">
                  <v:textbox inset="0,0,0,0">
                    <w:txbxContent>
                      <w:p w14:paraId="4A66F807" w14:textId="77777777" w:rsidR="006F0B5A" w:rsidRDefault="00662060">
                        <w:r>
                          <w:t xml:space="preserve">Drohende Gefährdung-Hilfebedarf </w:t>
                        </w:r>
                      </w:p>
                    </w:txbxContent>
                  </v:textbox>
                </v:rect>
                <v:shape id="Shape 4890" o:spid="_x0000_s1453" style="position:absolute;left:35515;top:2832;width:1035;height:1670;visibility:visible;mso-wrap-style:square;v-text-anchor:top" coordsize="103505,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" path="m25883,l77622,r,125260l103505,125260,51753,167005,,125260r25883,l25883,xe" fillcolor="red" stroked="f" strokeweight="0">
                  <v:stroke miterlimit="66585f" joinstyle="miter"/>
                  <v:path arrowok="t" textboxrect="0,0,103505,167005"/>
                </v:shape>
                <v:shape id="Shape 4891" o:spid="_x0000_s1454" style="position:absolute;left:35515;top:2832;width:1035;height:1670;visibility:visible;mso-wrap-style:square;v-text-anchor:top" coordsize="103505,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" path="m,125260r25883,l25883,,77622,r,125260l103505,125260,51753,167005,,125260xe" filled="f">
                  <v:stroke miterlimit="66585f" joinstyle="miter"/>
                  <v:path arrowok="t" textboxrect="0,0,103505,167005"/>
                </v:shape>
                <v:shape id="Shape 4892" o:spid="_x0000_s1455" style="position:absolute;left:35915;top:10700;width:908;height:1753;visibility:visible;mso-wrap-style:square;v-text-anchor:top" coordsize="9080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" path="m22708,l68110,r,131445l90805,131445,45403,175260,,131445r22708,l22708,xe" fillcolor="red" stroked="f" strokeweight="0">
                  <v:stroke miterlimit="66585f" joinstyle="miter"/>
                  <v:path arrowok="t" textboxrect="0,0,90805,175260"/>
                </v:shape>
                <v:shape id="Shape 4893" o:spid="_x0000_s1456" style="position:absolute;left:35915;top:10700;width:908;height:1753;visibility:visible;mso-wrap-style:square;v-text-anchor:top" coordsize="9080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" path="m,131445r22708,l22708,,68110,r,131445l90805,131445,45403,175260,,131445xe" filled="f">
                  <v:stroke miterlimit="66585f" joinstyle="miter"/>
                  <v:path arrowok="t" textboxrect="0,0,90805,175260"/>
                </v:shape>
                <v:shape id="Shape 4894" o:spid="_x0000_s1457" style="position:absolute;left:42862;top:19685;width:908;height:1512;visibility:visible;mso-wrap-style:square;v-text-anchor:top" coordsize="9080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" path="m22708,l68097,r,113347l90805,113347,45403,151130,,113347r22708,l22708,xe" fillcolor="red" stroked="f" strokeweight="0">
                  <v:stroke miterlimit="66585f" joinstyle="miter"/>
                  <v:path arrowok="t" textboxrect="0,0,90805,151130"/>
                </v:shape>
                <v:shape id="Shape 4895" o:spid="_x0000_s1458" style="position:absolute;left:42862;top:19685;width:908;height:1512;visibility:visible;mso-wrap-style:square;v-text-anchor:top" coordsize="9080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" path="m,113347r22708,l22708,,68097,r,113347l90805,113347,45403,151130,,113347xe" filled="f">
                  <v:stroke miterlimit="66585f" joinstyle="miter"/>
                  <v:path arrowok="t" textboxrect="0,0,90805,151130"/>
                </v:shape>
                <v:shape id="Shape 4896" o:spid="_x0000_s1459" style="position:absolute;left:28149;top:19736;width:908;height:1829;visibility:visible;mso-wrap-style:square;v-text-anchor:top" coordsize="9080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" path="m22695,l68110,r,137160l90805,137160,45402,182880,,137160r22695,l22695,xe" fillcolor="red" stroked="f" strokeweight="0">
                  <v:stroke miterlimit="66585f" joinstyle="miter"/>
                  <v:path arrowok="t" textboxrect="0,0,90805,182880"/>
                </v:shape>
                <v:shape id="Shape 4897" o:spid="_x0000_s1460" style="position:absolute;left:28149;top:19736;width:908;height:1829;visibility:visible;mso-wrap-style:square;v-text-anchor:top" coordsize="9080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" path="m,137160r22695,l22695,,68110,r,137160l90805,137160,45402,182880,,137160xe" filled="f">
                  <v:stroke miterlimit="66585f" joinstyle="miter"/>
                  <v:path arrowok="t" textboxrect="0,0,90805,182880"/>
                </v:shape>
                <v:shape id="Shape 4898" o:spid="_x0000_s1461" style="position:absolute;left:43180;top:34985;width:908;height:1505;visibility:visible;mso-wrap-style:square;v-text-anchor:top" coordsize="90805,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" path="m22708,l68110,r,112865l90805,112865,45403,150495,,112865r22708,l22708,xe" fillcolor="red" stroked="f" strokeweight="0">
                  <v:stroke miterlimit="66585f" joinstyle="miter"/>
                  <v:path arrowok="t" textboxrect="0,0,90805,150495"/>
                </v:shape>
                <v:shape id="Shape 4899" o:spid="_x0000_s1462" style="position:absolute;left:43180;top:34985;width:908;height:1505;visibility:visible;mso-wrap-style:square;v-text-anchor:top" coordsize="90805,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" path="m,112865r22708,l22708,,68110,r,112865l90805,112865,45403,150495,,112865xe" filled="f">
                  <v:stroke miterlimit="66585f" joinstyle="miter"/>
                  <v:path arrowok="t" textboxrect="0,0,90805,150495"/>
                </v:shape>
                <v:shape id="Shape 4900" o:spid="_x0000_s1463" style="position:absolute;left:35941;top:63687;width:996;height:1352;visibility:visible;mso-wrap-style:square;v-text-anchor:top" coordsize="9969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" path="m24917,l74778,r,101447l99695,101447,49847,135255,,101447r24917,l24917,xe" fillcolor="#00b0f0" stroked="f" strokeweight="0">
                  <v:stroke miterlimit="66585f" joinstyle="miter"/>
                  <v:path arrowok="t" textboxrect="0,0,99695,135255"/>
                </v:shape>
                <v:shape id="Shape 4901" o:spid="_x0000_s1464" style="position:absolute;left:35941;top:63687;width:996;height:1352;visibility:visible;mso-wrap-style:square;v-text-anchor:top" coordsize="9969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" path="m,101447r24917,l24917,,74778,r,101447l99695,101447,49847,135255,,101447xe" filled="f">
                  <v:stroke miterlimit="66585f" joinstyle="miter"/>
                  <v:path arrowok="t" textboxrect="0,0,99695,135255"/>
                </v:shape>
                <v:shape id="Shape 4904" o:spid="_x0000_s1465" style="position:absolute;left:38125;top:2833;width:908;height:1670;visibility:visible;mso-wrap-style:square;v-text-anchor:top" coordsize="90805,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" path="m22708,l68097,r,125247l90805,125247,45403,167005,,125247r22708,l22708,xe" fillcolor="#00b0f0" stroked="f" strokeweight="0">
                  <v:stroke miterlimit="66585f" joinstyle="miter"/>
                  <v:path arrowok="t" textboxrect="0,0,90805,167005"/>
                </v:shape>
                <v:shape id="Shape 4905" o:spid="_x0000_s1466" style="position:absolute;left:38125;top:2833;width:908;height:1670;visibility:visible;mso-wrap-style:square;v-text-anchor:top" coordsize="90805,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" path="m,125247r22708,l22708,,68097,r,125247l90805,125247,45403,167005,,125247xe" filled="f">
                  <v:stroke miterlimit="66585f" joinstyle="miter"/>
                  <v:path arrowok="t" textboxrect="0,0,90805,167005"/>
                </v:shape>
                <v:shape id="Shape 4906" o:spid="_x0000_s1467" style="position:absolute;left:38125;top:10700;width:908;height:1753;visibility:visible;mso-wrap-style:square;v-text-anchor:top" coordsize="9080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" path="m22708,l68110,r,131445l90805,131445,45403,175260,,131445r22708,l22708,xe" fillcolor="#00b0f0" stroked="f" strokeweight="0">
                  <v:stroke miterlimit="66585f" joinstyle="miter"/>
                  <v:path arrowok="t" textboxrect="0,0,90805,175260"/>
                </v:shape>
                <v:shape id="Shape 4907" o:spid="_x0000_s1468" style="position:absolute;left:38125;top:10700;width:908;height:1753;visibility:visible;mso-wrap-style:square;v-text-anchor:top" coordsize="9080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" path="m,131445r22708,l22708,,68110,r,131445l90805,131445,45403,175260,,131445xe" filled="f">
                  <v:stroke miterlimit="66585f" joinstyle="miter"/>
                  <v:path arrowok="t" textboxrect="0,0,90805,175260"/>
                </v:shape>
                <v:shape id="Shape 4912" o:spid="_x0000_s1469" style="position:absolute;left:47949;top:7389;width:2271;height:2180;visibility:visible;mso-wrap-style:square;v-text-anchor:top" coordsize="227025,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" path="m51435,l201308,126644,227025,96215r-1473,103086l124155,217945r25718,-30430l,60871,51435,xe" fillcolor="#00b0f0" stroked="f" strokeweight="0">
                  <v:stroke miterlimit="66585f" joinstyle="miter"/>
                  <v:path arrowok="t" textboxrect="0,0,227025,217945"/>
                </v:shape>
                <v:shape id="Shape 4913" o:spid="_x0000_s1470" style="position:absolute;left:47949;top:7389;width:2271;height:2180;visibility:visible;mso-wrap-style:square;v-text-anchor:top" coordsize="227025,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" path="m,60871l149873,187515r-25718,30430l225552,199301,227025,96215r-25717,30429l51435,,,60871xe" filled="f">
                  <v:stroke miterlimit="66585f" joinstyle="miter"/>
                  <v:path arrowok="t" textboxrect="0,0,227025,217945"/>
                </v:shape>
                <v:shape id="Shape 4914" o:spid="_x0000_s1471" style="position:absolute;left:31496;top:63706;width:908;height:1353;visibility:visible;mso-wrap-style:square;v-text-anchor:top" coordsize="9080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" path="m22708,l68097,r,101435l90805,101435,45403,135255,,101435r22708,l22708,xe" fillcolor="red" stroked="f" strokeweight="0">
                  <v:stroke miterlimit="66585f" joinstyle="miter"/>
                  <v:path arrowok="t" textboxrect="0,0,90805,135255"/>
                </v:shape>
                <v:shape id="Shape 4915" o:spid="_x0000_s1472" style="position:absolute;left:31496;top:63706;width:908;height:1353;visibility:visible;mso-wrap-style:square;v-text-anchor:top" coordsize="9080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" path="m,101435r22708,l22708,,68097,r,101435l90805,101435,45403,135255,,101435xe" filled="f">
                  <v:stroke miterlimit="66585f" joinstyle="miter"/>
                  <v:path arrowok="t" textboxrect="0,0,90805,135255"/>
                </v:shape>
                <v:shape id="Shape 4916" o:spid="_x0000_s1473" style="position:absolute;left:56800;top:60779;width:9779;height:666;visibility:visible;mso-wrap-style:square;v-text-anchor:top" coordsize="97790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" path="m91681,r,16663l977900,16663r,33337l91681,50000r,16675l,33338,91681,xe" fillcolor="#00b0f0" stroked="f" strokeweight="0">
                  <v:stroke miterlimit="66585f" joinstyle="miter"/>
                  <v:path arrowok="t" textboxrect="0,0,977900,66675"/>
                </v:shape>
                <v:shape id="Shape 4917" o:spid="_x0000_s1474" style="position:absolute;left:56800;top:60779;width:9779;height:666;visibility:visible;mso-wrap-style:square;v-text-anchor:top" coordsize="97790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" path="m,33338l91681,r,16663l977900,16663r,33337l91681,50000r,16675l,33338xe" filled="f">
                  <v:stroke miterlimit="66585f" joinstyle="miter"/>
                  <v:path arrowok="t" textboxrect="0,0,977900,66675"/>
                </v:shape>
                <v:shape id="Shape 4918" o:spid="_x0000_s1475" style="position:absolute;left:47999;top:13859;width:2451;height:1921;visibility:visible;mso-wrap-style:square;v-text-anchor:top" coordsize="245021,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" path="m152578,r92443,42888l223850,142570,206032,106921,35636,192100,,120815,170396,35636,152578,xe" fillcolor="#00b0f0" stroked="f" strokeweight="0">
                  <v:stroke miterlimit="66585f" joinstyle="miter"/>
                  <v:path arrowok="t" textboxrect="0,0,245021,192100"/>
                </v:shape>
                <v:shape id="Shape 4919" o:spid="_x0000_s1476" style="position:absolute;left:47999;top:13859;width:2451;height:1921;visibility:visible;mso-wrap-style:square;v-text-anchor:top" coordsize="245021,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" path="m35636,192100l206032,106921r17818,35649l245021,42888,152578,r17818,35636l,120815r35636,71285xe" filled="f">
                  <v:stroke miterlimit="66585f" joinstyle="miter"/>
                  <v:path arrowok="t" textboxrect="0,0,245021,192100"/>
                </v:shape>
                <v:shape id="Shape 4920" o:spid="_x0000_s1477" style="position:absolute;left:43129;top:44878;width:908;height:1829;visibility:visible;mso-wrap-style:square;v-text-anchor:top" coordsize="9080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" path="m22708,l68110,r,137160l90805,137160,45403,182880,,137160r22708,l22708,xe" fillcolor="red" stroked="f" strokeweight="0">
                  <v:stroke miterlimit="66585f" joinstyle="miter"/>
                  <v:path arrowok="t" textboxrect="0,0,90805,182880"/>
                </v:shape>
                <v:shape id="Shape 4921" o:spid="_x0000_s1478" style="position:absolute;left:43129;top:44878;width:908;height:1829;visibility:visible;mso-wrap-style:square;v-text-anchor:top" coordsize="9080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" path="m,137160r22708,l22708,,68110,r,137160l90805,137160,45403,182880,,137160xe" filled="f">
                  <v:stroke miterlimit="66585f" joinstyle="miter"/>
                  <v:path arrowok="t" textboxrect="0,0,90805,182880"/>
                </v:shape>
                <v:shape id="Shape 4922" o:spid="_x0000_s1479" style="position:absolute;left:43192;top:57146;width:908;height:1829;visibility:visible;mso-wrap-style:square;v-text-anchor:top" coordsize="9080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" path="m22708,l68110,r,137160l90805,137160,45403,182880,,137160r22708,l22708,xe" fillcolor="red" stroked="f" strokeweight="0">
                  <v:stroke miterlimit="66585f" joinstyle="miter"/>
                  <v:path arrowok="t" textboxrect="0,0,90805,182880"/>
                </v:shape>
                <v:shape id="Shape 4923" o:spid="_x0000_s1480" style="position:absolute;left:43192;top:57146;width:908;height:1829;visibility:visible;mso-wrap-style:square;v-text-anchor:top" coordsize="9080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" path="m,137160r22708,l22708,,68110,r,137160l90805,137160,45403,182880,,137160xe" filled="f">
                  <v:stroke miterlimit="66585f" joinstyle="miter"/>
                  <v:path arrowok="t" textboxrect="0,0,90805,182880"/>
                </v:shape>
                <v:shape id="Shape 4924" o:spid="_x0000_s1481" style="position:absolute;left:66579;top:19700;width:451;height:41053;visibility:visible;mso-wrap-style:square;v-text-anchor:top" coordsize="45085,410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" path="m11278,l33820,r,4088651l45085,4088651r-22542,16625l,4088651r11278,l11278,xe" fillcolor="#00b0f0" stroked="f" strokeweight="0">
                  <v:stroke miterlimit="66585f" joinstyle="miter"/>
                  <v:path arrowok="t" textboxrect="0,0,45085,4105276"/>
                </v:shape>
                <v:shape id="Shape 4925" o:spid="_x0000_s1482" style="position:absolute;left:66579;top:19700;width:451;height:41053;visibility:visible;mso-wrap-style:square;v-text-anchor:top" coordsize="45085,410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" path="m,4088651r11278,l11278,,33820,r,4088651l45085,4088651r-22542,16625l,4088651xe" filled="f">
                  <v:stroke miterlimit="66585f" joinstyle="miter"/>
                  <v:path arrowok="t" textboxrect="0,0,45085,4105276"/>
                </v:shape>
                <v:shape id="Shape 4926" o:spid="_x0000_s1483" style="position:absolute;top:56524;width:18288;height:12764;visibility:visible;mso-wrap-style:square;v-text-anchor:top" coordsize="1828800,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" path="m,l1828800,r,1276350l,1276350,,xe" filled="f" strokeweight=".5pt">
                  <v:path arrowok="t" textboxrect="0,0,1828800,1276350"/>
                </v:shape>
                <v:rect id="Rectangle 4927" o:spid="_x0000_s1484" style="position:absolute;left:948;top:57284;width:751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8AxgAAAN0AAAAPAAAAZHJzL2Rvd25yZXYueG1sRI9Ba8JA&#10;FITvgv9heQVvuqlI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pra/AMYAAADdAAAA&#10;DwAAAAAAAAAAAAAAAAAHAgAAZHJzL2Rvd25yZXYueG1sUEsFBgAAAAADAAMAtwAAAPoCAAAAAA==&#10;" filled="f" stroked="f">
                  <v:textbox inset="0,0,0,0">
                    <w:txbxContent>
                      <w:p w14:paraId="76179476" w14:textId="77777777" w:rsidR="006F0B5A" w:rsidRDefault="00662060">
                        <w:r>
                          <w:rPr>
                            <w:rFonts w:ascii="Arial" w:eastAsia="Arial" w:hAnsi="Arial" w:cs="Arial"/>
                            <w:sz w:val="20"/>
                          </w:rPr>
                          <w:t xml:space="preserve">Legende: </w:t>
                        </w:r>
                      </w:p>
                    </w:txbxContent>
                  </v:textbox>
                </v:rect>
                <v:rect id="Rectangle 4928" o:spid="_x0000_s1485" style="position:absolute;left:948;top:60225;width:5366;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tywgAAAN0AAAAPAAAAZHJzL2Rvd25yZXYueG1sRE9Ni8Iw&#10;EL0L/ocwwt40VUR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XKStywgAAAN0AAAAPAAAA&#10;AAAAAAAAAAAAAAcCAABkcnMvZG93bnJldi54bWxQSwUGAAAAAAMAAwC3AAAA9gIAAAAA&#10;" filled="f" stroked="f">
                  <v:textbox inset="0,0,0,0">
                    <w:txbxContent>
                      <w:p w14:paraId="0FA5CEE9" w14:textId="77777777" w:rsidR="006F0B5A" w:rsidRDefault="00662060">
                        <w:r>
                          <w:rPr>
                            <w:rFonts w:ascii="Arial" w:eastAsia="Arial" w:hAnsi="Arial" w:cs="Arial"/>
                            <w:color w:val="00B0F0"/>
                            <w:sz w:val="20"/>
                          </w:rPr>
                          <w:t xml:space="preserve">Blauer </w:t>
                        </w:r>
                      </w:p>
                    </w:txbxContent>
                  </v:textbox>
                </v:rect>
                <v:rect id="Rectangle 4929" o:spid="_x0000_s1486" style="position:absolute;left:6313;top:60225;width:4737;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Y7pxgAAAN0AAAAPAAAAZHJzL2Rvd25yZXYueG1sRI9Ba8JA&#10;FITvQv/D8gredNNQ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GWO6cYAAADdAAAA&#10;DwAAAAAAAAAAAAAAAAAHAgAAZHJzL2Rvd25yZXYueG1sUEsFBgAAAAADAAMAtwAAAPoCAAAAAA==&#10;" filled="f" stroked="f">
                  <v:textbox inset="0,0,0,0">
                    <w:txbxContent>
                      <w:p w14:paraId="721C3AAA" w14:textId="77777777" w:rsidR="006F0B5A" w:rsidRDefault="00662060">
                        <w:r>
                          <w:rPr>
                            <w:rFonts w:ascii="Arial" w:eastAsia="Arial" w:hAnsi="Arial" w:cs="Arial"/>
                            <w:color w:val="00B0F0"/>
                            <w:sz w:val="20"/>
                          </w:rPr>
                          <w:t xml:space="preserve">Pfeil= </w:t>
                        </w:r>
                      </w:p>
                    </w:txbxContent>
                  </v:textbox>
                </v:rect>
                <v:rect id="Rectangle 4930" o:spid="_x0000_s1487" style="position:absolute;left:11205;top:60225;width:864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GpwgAAAN0AAAAPAAAAZHJzL2Rvd25yZXYueG1sRE9Ni8Iw&#10;EL0L/ocwwt40VRe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CshrGpwgAAAN0AAAAPAAAA&#10;AAAAAAAAAAAAAAcCAABkcnMvZG93bnJldi54bWxQSwUGAAAAAAMAAwC3AAAA9gIAAAAA&#10;" filled="f" stroked="f">
                  <v:textbox inset="0,0,0,0">
                    <w:txbxContent>
                      <w:p w14:paraId="60CA28CF" w14:textId="77777777" w:rsidR="006F0B5A" w:rsidRDefault="00662060">
                        <w:r>
                          <w:rPr>
                            <w:rFonts w:ascii="Arial" w:eastAsia="Arial" w:hAnsi="Arial" w:cs="Arial"/>
                            <w:color w:val="00B0F0"/>
                            <w:sz w:val="20"/>
                          </w:rPr>
                          <w:t xml:space="preserve">Hilfebedarf </w:t>
                        </w:r>
                      </w:p>
                    </w:txbxContent>
                  </v:textbox>
                </v:rect>
                <v:rect id="Rectangle 4931" o:spid="_x0000_s1488" style="position:absolute;left:948;top:61917;width:1793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" filled="f" stroked="f">
                  <v:textbox inset="0,0,0,0">
                    <w:txbxContent>
                      <w:p w14:paraId="14A44D6F" w14:textId="77777777" w:rsidR="006F0B5A" w:rsidRDefault="00662060">
                        <w:r>
                          <w:rPr>
                            <w:rFonts w:ascii="Arial" w:eastAsia="Arial" w:hAnsi="Arial" w:cs="Arial"/>
                            <w:color w:val="00B0F0"/>
                            <w:sz w:val="20"/>
                          </w:rPr>
                          <w:t xml:space="preserve">ohne Gefahr in Verzug  </w:t>
                        </w:r>
                      </w:p>
                    </w:txbxContent>
                  </v:textbox>
                </v:rect>
                <v:rect id="Rectangle 4932" o:spid="_x0000_s1489" style="position:absolute;left:948;top:64858;width:122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" filled="f" stroked="f">
                  <v:textbox inset="0,0,0,0">
                    <w:txbxContent>
                      <w:p w14:paraId="47F1161D" w14:textId="77777777" w:rsidR="006F0B5A" w:rsidRDefault="00662060">
                        <w:r>
                          <w:rPr>
                            <w:rFonts w:ascii="Arial" w:eastAsia="Arial" w:hAnsi="Arial" w:cs="Arial"/>
                            <w:color w:val="FF0000"/>
                            <w:sz w:val="20"/>
                          </w:rPr>
                          <w:t>R</w:t>
                        </w:r>
                      </w:p>
                    </w:txbxContent>
                  </v:textbox>
                </v:rect>
                <v:rect id="Rectangle 4933" o:spid="_x0000_s1490" style="position:absolute;left:1870;top:64858;width:3379;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" filled="f" stroked="f">
                  <v:textbox inset="0,0,0,0">
                    <w:txbxContent>
                      <w:p w14:paraId="61C19F5F" w14:textId="77777777" w:rsidR="006F0B5A" w:rsidRDefault="00662060">
                        <w:proofErr w:type="spellStart"/>
                        <w:r>
                          <w:rPr>
                            <w:rFonts w:ascii="Arial" w:eastAsia="Arial" w:hAnsi="Arial" w:cs="Arial"/>
                            <w:color w:val="FF0000"/>
                            <w:sz w:val="20"/>
                          </w:rPr>
                          <w:t>oter</w:t>
                        </w:r>
                        <w:proofErr w:type="spellEnd"/>
                        <w:r>
                          <w:rPr>
                            <w:rFonts w:ascii="Arial" w:eastAsia="Arial" w:hAnsi="Arial" w:cs="Arial"/>
                            <w:color w:val="FF0000"/>
                            <w:sz w:val="20"/>
                          </w:rPr>
                          <w:t xml:space="preserve"> </w:t>
                        </w:r>
                      </w:p>
                    </w:txbxContent>
                  </v:textbox>
                </v:rect>
                <v:rect id="Rectangle 4934" o:spid="_x0000_s1491" style="position:absolute;left:9094;top:64858;width:3755;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" filled="f" stroked="f">
                  <v:textbox inset="0,0,0,0">
                    <w:txbxContent>
                      <w:p w14:paraId="5197B596" w14:textId="77777777" w:rsidR="006F0B5A" w:rsidRDefault="00662060">
                        <w:r>
                          <w:rPr>
                            <w:rFonts w:ascii="Arial" w:eastAsia="Arial" w:hAnsi="Arial" w:cs="Arial"/>
                            <w:color w:val="FF0000"/>
                            <w:sz w:val="20"/>
                          </w:rPr>
                          <w:t xml:space="preserve">Pfeil </w:t>
                        </w:r>
                      </w:p>
                    </w:txbxContent>
                  </v:textbox>
                </v:rect>
                <v:rect id="Rectangle 50046" o:spid="_x0000_s1492" style="position:absolute;left:16600;top:64858;width:988;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" filled="f" stroked="f">
                  <v:textbox inset="0,0,0,0">
                    <w:txbxContent>
                      <w:p w14:paraId="50EBB223" w14:textId="77777777" w:rsidR="006F0B5A" w:rsidRDefault="00662060">
                        <w:r>
                          <w:rPr>
                            <w:rFonts w:ascii="Arial" w:eastAsia="Arial" w:hAnsi="Arial" w:cs="Arial"/>
                            <w:color w:val="FF0000"/>
                            <w:sz w:val="20"/>
                          </w:rPr>
                          <w:t>=</w:t>
                        </w:r>
                      </w:p>
                    </w:txbxContent>
                  </v:textbox>
                </v:rect>
                <v:rect id="Rectangle 50047" o:spid="_x0000_s1493" style="position:absolute;left:17347;top:64858;width:47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" filled="f" stroked="f">
                  <v:textbox inset="0,0,0,0">
                    <w:txbxContent>
                      <w:p w14:paraId="7A86CA34" w14:textId="77777777" w:rsidR="006F0B5A" w:rsidRDefault="00662060">
                        <w:r>
                          <w:rPr>
                            <w:rFonts w:ascii="Arial" w:eastAsia="Arial" w:hAnsi="Arial" w:cs="Arial"/>
                            <w:color w:val="FF0000"/>
                            <w:sz w:val="20"/>
                          </w:rPr>
                          <w:t xml:space="preserve"> </w:t>
                        </w:r>
                      </w:p>
                    </w:txbxContent>
                  </v:textbox>
                </v:rect>
                <v:rect id="Rectangle 4936" o:spid="_x0000_s1494" style="position:absolute;left:948;top:66542;width:2084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" filled="f" stroked="f">
                  <v:textbox inset="0,0,0,0">
                    <w:txbxContent>
                      <w:p w14:paraId="71A8E6A4" w14:textId="77777777" w:rsidR="006F0B5A" w:rsidRDefault="00662060">
                        <w:r>
                          <w:rPr>
                            <w:rFonts w:ascii="Arial" w:eastAsia="Arial" w:hAnsi="Arial" w:cs="Arial"/>
                            <w:color w:val="FF0000"/>
                            <w:sz w:val="20"/>
                          </w:rPr>
                          <w:t xml:space="preserve">schwerwiegender Verdacht </w:t>
                        </w:r>
                      </w:p>
                    </w:txbxContent>
                  </v:textbox>
                </v:rect>
                <w10:anchorlock/>
              </v:group>
            </w:pict>
          </mc:Fallback>
        </mc:AlternateContent>
      </w:r>
    </w:p>
    <w:sectPr w:rsidR="006F0B5A">
      <w:headerReference w:type="even" r:id="rId44"/>
      <w:headerReference w:type="default" r:id="rId45"/>
      <w:footerReference w:type="even" r:id="rId46"/>
      <w:footerReference w:type="default" r:id="rId47"/>
      <w:headerReference w:type="first" r:id="rId48"/>
      <w:footerReference w:type="first" r:id="rId49"/>
      <w:pgSz w:w="11906" w:h="16838"/>
      <w:pgMar w:top="1655" w:right="1415" w:bottom="612" w:left="141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958BF" w14:textId="77777777" w:rsidR="00662060" w:rsidRDefault="00662060">
      <w:pPr>
        <w:spacing w:after="0" w:line="240" w:lineRule="auto"/>
      </w:pPr>
      <w:r>
        <w:separator/>
      </w:r>
    </w:p>
  </w:endnote>
  <w:endnote w:type="continuationSeparator" w:id="0">
    <w:p w14:paraId="34E794EB" w14:textId="77777777" w:rsidR="00662060" w:rsidRDefault="00662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C1B0D" w14:textId="77777777" w:rsidR="006F0B5A" w:rsidRDefault="00662060">
    <w:pPr>
      <w:spacing w:after="0"/>
      <w:ind w:right="6"/>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7B6C13F" w14:textId="77777777" w:rsidR="006F0B5A" w:rsidRDefault="00662060">
    <w:pPr>
      <w:spacing w:after="0"/>
    </w:pPr>
    <w:r>
      <w:rPr>
        <w:rFonts w:ascii="Times New Roman" w:eastAsia="Times New Roman" w:hAnsi="Times New Roman" w:cs="Times New Roman"/>
        <w:sz w:val="12"/>
      </w:rPr>
      <w:t xml:space="preserve">Rahmenschutzkonzept der katholischen Kirchenstiftung St. Magdalena, Kita-Verbund Fürstenfeld – Stand 11_2022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DCFC2" w14:textId="77777777" w:rsidR="006F0B5A" w:rsidRDefault="00662060">
    <w:pPr>
      <w:spacing w:after="0"/>
      <w:ind w:right="6"/>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780F0F" w14:textId="5A73CEC6" w:rsidR="006F0B5A" w:rsidRDefault="00662060">
    <w:pPr>
      <w:spacing w:after="0"/>
    </w:pPr>
    <w:r>
      <w:rPr>
        <w:rFonts w:ascii="Times New Roman" w:eastAsia="Times New Roman" w:hAnsi="Times New Roman" w:cs="Times New Roman"/>
        <w:sz w:val="12"/>
      </w:rPr>
      <w:t>Rahmenschutzkonzept der katholischen Kirchenstiftung St. Magdalena, Kita-Verbund Fürstenfeld – Stand</w:t>
    </w:r>
    <w:r w:rsidR="00A66E8F">
      <w:rPr>
        <w:rFonts w:ascii="Times New Roman" w:eastAsia="Times New Roman" w:hAnsi="Times New Roman" w:cs="Times New Roman"/>
        <w:sz w:val="12"/>
      </w:rPr>
      <w:t xml:space="preserve"> </w:t>
    </w:r>
    <w:r w:rsidR="00A66E8F">
      <w:rPr>
        <w:rFonts w:ascii="Times New Roman" w:eastAsia="Times New Roman" w:hAnsi="Times New Roman" w:cs="Times New Roman"/>
        <w:sz w:val="12"/>
      </w:rPr>
      <w:t>07</w:t>
    </w:r>
    <w:r w:rsidR="00A66E8F">
      <w:rPr>
        <w:rFonts w:ascii="Times New Roman" w:eastAsia="Times New Roman" w:hAnsi="Times New Roman" w:cs="Times New Roman"/>
        <w:sz w:val="12"/>
      </w:rPr>
      <w:softHyphen/>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FB84C" w14:textId="77777777" w:rsidR="006F0B5A" w:rsidRDefault="00662060">
    <w:pPr>
      <w:spacing w:after="0"/>
      <w:ind w:right="6"/>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6A7E05A3" w14:textId="77777777" w:rsidR="006F0B5A" w:rsidRDefault="00662060">
    <w:pPr>
      <w:spacing w:after="0"/>
    </w:pPr>
    <w:r>
      <w:rPr>
        <w:rFonts w:ascii="Times New Roman" w:eastAsia="Times New Roman" w:hAnsi="Times New Roman" w:cs="Times New Roman"/>
        <w:sz w:val="12"/>
      </w:rPr>
      <w:t xml:space="preserve">Rahmenschutzkonzept der katholischen Kirchenstiftung St. Magdalena, Kita-Verbund Fürstenfeld – Stand 11_2022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57F39" w14:textId="77777777" w:rsidR="006F0B5A" w:rsidRDefault="00662060">
    <w:pPr>
      <w:spacing w:after="0"/>
      <w:ind w:right="8"/>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30E8620" w14:textId="77777777" w:rsidR="006F0B5A" w:rsidRDefault="00662060">
    <w:pPr>
      <w:spacing w:after="0"/>
    </w:pPr>
    <w:r>
      <w:rPr>
        <w:rFonts w:ascii="Times New Roman" w:eastAsia="Times New Roman" w:hAnsi="Times New Roman" w:cs="Times New Roman"/>
        <w:sz w:val="12"/>
      </w:rPr>
      <w:t xml:space="preserve">Rahmenschutzkonzept der katholischen Kirchenstiftung St. Magdalena, Kita-Verbund Fürstenfeld – Stand 11_2022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979E0" w14:textId="77777777" w:rsidR="006F0B5A" w:rsidRDefault="00662060">
    <w:pPr>
      <w:spacing w:after="0"/>
      <w:ind w:right="8"/>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9154D7C" w14:textId="77777777" w:rsidR="006F0B5A" w:rsidRDefault="00662060">
    <w:pPr>
      <w:spacing w:after="0"/>
    </w:pPr>
    <w:r>
      <w:rPr>
        <w:rFonts w:ascii="Times New Roman" w:eastAsia="Times New Roman" w:hAnsi="Times New Roman" w:cs="Times New Roman"/>
        <w:sz w:val="12"/>
      </w:rPr>
      <w:t xml:space="preserve">Rahmenschutzkonzept der katholischen Kirchenstiftung St. Magdalena, Kita-Verbund Fürstenfeld – Stand 11_2022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8D50D" w14:textId="77777777" w:rsidR="006F0B5A" w:rsidRDefault="00662060">
    <w:pPr>
      <w:spacing w:after="0"/>
    </w:pPr>
    <w:r>
      <w:rPr>
        <w:rFonts w:ascii="Times New Roman" w:eastAsia="Times New Roman" w:hAnsi="Times New Roman" w:cs="Times New Roman"/>
        <w:sz w:val="12"/>
      </w:rPr>
      <w:t xml:space="preserve">Rahmenschutzkonzept der katholischen Kirchenstiftung St. Magdalena, Kita-Verbund Fürstenfeld – Stand 11_2022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CF867" w14:textId="77777777" w:rsidR="006F0B5A" w:rsidRDefault="00662060">
    <w:pPr>
      <w:spacing w:after="0"/>
      <w:ind w:right="3"/>
      <w:jc w:val="center"/>
    </w:pP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sz w:val="24"/>
      </w:rPr>
      <w:t xml:space="preserve"> </w:t>
    </w:r>
  </w:p>
  <w:p w14:paraId="63F251D2" w14:textId="77777777" w:rsidR="006F0B5A" w:rsidRDefault="00662060">
    <w:pPr>
      <w:spacing w:after="0"/>
    </w:pPr>
    <w:r>
      <w:rPr>
        <w:rFonts w:ascii="Arial" w:eastAsia="Arial" w:hAnsi="Arial" w:cs="Arial"/>
        <w:sz w:val="12"/>
      </w:rPr>
      <w:t xml:space="preserve">Anlagen vom Kinderhaus St. Michael zum Rahmenschutzkonzept der katholischen Kirchenstiftung St. Magdalena, Kita-Verbund Fürstenfeld – Stand 11_2022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E683" w14:textId="77777777" w:rsidR="006F0B5A" w:rsidRDefault="00662060">
    <w:pPr>
      <w:spacing w:after="0"/>
      <w:ind w:right="3"/>
      <w:jc w:val="center"/>
    </w:pP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sz w:val="24"/>
      </w:rPr>
      <w:t xml:space="preserve"> </w:t>
    </w:r>
  </w:p>
  <w:p w14:paraId="7E53248D" w14:textId="77777777" w:rsidR="006F0B5A" w:rsidRDefault="00662060">
    <w:pPr>
      <w:spacing w:after="0"/>
    </w:pPr>
    <w:r>
      <w:rPr>
        <w:rFonts w:ascii="Arial" w:eastAsia="Arial" w:hAnsi="Arial" w:cs="Arial"/>
        <w:sz w:val="12"/>
      </w:rPr>
      <w:t xml:space="preserve">Anlagen vom Kinderhaus St. Michael zum Rahmenschutzkonzept der katholischen Kirchenstiftung St. Magdalena, Kita-Verbund Fürstenfeld – Stand 11_2022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ACF3B" w14:textId="77777777" w:rsidR="006F0B5A" w:rsidRDefault="00662060">
    <w:pPr>
      <w:spacing w:after="0"/>
      <w:ind w:right="3"/>
      <w:jc w:val="center"/>
    </w:pP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sz w:val="24"/>
      </w:rPr>
      <w:t xml:space="preserve"> </w:t>
    </w:r>
  </w:p>
  <w:p w14:paraId="028CD3B8" w14:textId="77777777" w:rsidR="006F0B5A" w:rsidRDefault="00662060">
    <w:pPr>
      <w:spacing w:after="0"/>
    </w:pPr>
    <w:r>
      <w:rPr>
        <w:rFonts w:ascii="Arial" w:eastAsia="Arial" w:hAnsi="Arial" w:cs="Arial"/>
        <w:sz w:val="12"/>
      </w:rPr>
      <w:t xml:space="preserve">Anlagen vom Kinderhaus St. Michael zum Rahmenschutzkonzept der katholischen Kirchenstiftung St. Magdalena, Kita-Verbund Fürstenfeld – Stand 11_2022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E9B54" w14:textId="77777777" w:rsidR="00662060" w:rsidRDefault="00662060">
      <w:pPr>
        <w:spacing w:after="0" w:line="240" w:lineRule="auto"/>
      </w:pPr>
      <w:r>
        <w:separator/>
      </w:r>
    </w:p>
  </w:footnote>
  <w:footnote w:type="continuationSeparator" w:id="0">
    <w:p w14:paraId="5D347C84" w14:textId="77777777" w:rsidR="00662060" w:rsidRDefault="00662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C39A0" w14:textId="77777777" w:rsidR="006F0B5A" w:rsidRDefault="00662060">
    <w:pPr>
      <w:spacing w:after="0"/>
      <w:ind w:left="3"/>
    </w:pPr>
    <w:r>
      <w:rPr>
        <w:noProof/>
      </w:rPr>
      <mc:AlternateContent>
        <mc:Choice Requires="wpg">
          <w:drawing>
            <wp:anchor distT="0" distB="0" distL="114300" distR="114300" simplePos="0" relativeHeight="251658240" behindDoc="0" locked="0" layoutInCell="1" allowOverlap="1" wp14:anchorId="0A153B3D" wp14:editId="6B8E4177">
              <wp:simplePos x="0" y="0"/>
              <wp:positionH relativeFrom="page">
                <wp:posOffset>900684</wp:posOffset>
              </wp:positionH>
              <wp:positionV relativeFrom="page">
                <wp:posOffset>451106</wp:posOffset>
              </wp:positionV>
              <wp:extent cx="420624" cy="486156"/>
              <wp:effectExtent l="0" t="0" r="0" b="0"/>
              <wp:wrapSquare wrapText="bothSides"/>
              <wp:docPr id="51827" name="Group 51827"/>
              <wp:cNvGraphicFramePr/>
              <a:graphic xmlns:a="http://schemas.openxmlformats.org/drawingml/2006/main">
                <a:graphicData uri="http://schemas.microsoft.com/office/word/2010/wordprocessingGroup">
                  <wpg:wgp>
                    <wpg:cNvGrpSpPr/>
                    <wpg:grpSpPr>
                      <a:xfrm>
                        <a:off x="0" y="0"/>
                        <a:ext cx="420624" cy="486156"/>
                        <a:chOff x="0" y="0"/>
                        <a:chExt cx="420624" cy="486156"/>
                      </a:xfrm>
                    </wpg:grpSpPr>
                    <pic:pic xmlns:pic="http://schemas.openxmlformats.org/drawingml/2006/picture">
                      <pic:nvPicPr>
                        <pic:cNvPr id="51828" name="Picture 51828"/>
                        <pic:cNvPicPr/>
                      </pic:nvPicPr>
                      <pic:blipFill>
                        <a:blip r:embed="rId1"/>
                        <a:stretch>
                          <a:fillRect/>
                        </a:stretch>
                      </pic:blipFill>
                      <pic:spPr>
                        <a:xfrm>
                          <a:off x="0" y="0"/>
                          <a:ext cx="420624" cy="121920"/>
                        </a:xfrm>
                        <a:prstGeom prst="rect">
                          <a:avLst/>
                        </a:prstGeom>
                      </pic:spPr>
                    </pic:pic>
                    <pic:pic xmlns:pic="http://schemas.openxmlformats.org/drawingml/2006/picture">
                      <pic:nvPicPr>
                        <pic:cNvPr id="51829" name="Picture 51829"/>
                        <pic:cNvPicPr/>
                      </pic:nvPicPr>
                      <pic:blipFill>
                        <a:blip r:embed="rId2"/>
                        <a:stretch>
                          <a:fillRect/>
                        </a:stretch>
                      </pic:blipFill>
                      <pic:spPr>
                        <a:xfrm>
                          <a:off x="0" y="121920"/>
                          <a:ext cx="420624" cy="121920"/>
                        </a:xfrm>
                        <a:prstGeom prst="rect">
                          <a:avLst/>
                        </a:prstGeom>
                      </pic:spPr>
                    </pic:pic>
                    <pic:pic xmlns:pic="http://schemas.openxmlformats.org/drawingml/2006/picture">
                      <pic:nvPicPr>
                        <pic:cNvPr id="51830" name="Picture 51830"/>
                        <pic:cNvPicPr/>
                      </pic:nvPicPr>
                      <pic:blipFill>
                        <a:blip r:embed="rId3"/>
                        <a:stretch>
                          <a:fillRect/>
                        </a:stretch>
                      </pic:blipFill>
                      <pic:spPr>
                        <a:xfrm>
                          <a:off x="0" y="243839"/>
                          <a:ext cx="420624" cy="121920"/>
                        </a:xfrm>
                        <a:prstGeom prst="rect">
                          <a:avLst/>
                        </a:prstGeom>
                      </pic:spPr>
                    </pic:pic>
                    <pic:pic xmlns:pic="http://schemas.openxmlformats.org/drawingml/2006/picture">
                      <pic:nvPicPr>
                        <pic:cNvPr id="51831" name="Picture 51831"/>
                        <pic:cNvPicPr/>
                      </pic:nvPicPr>
                      <pic:blipFill>
                        <a:blip r:embed="rId4"/>
                        <a:stretch>
                          <a:fillRect/>
                        </a:stretch>
                      </pic:blipFill>
                      <pic:spPr>
                        <a:xfrm>
                          <a:off x="0" y="365760"/>
                          <a:ext cx="420624" cy="120396"/>
                        </a:xfrm>
                        <a:prstGeom prst="rect">
                          <a:avLst/>
                        </a:prstGeom>
                      </pic:spPr>
                    </pic:pic>
                  </wpg:wgp>
                </a:graphicData>
              </a:graphic>
            </wp:anchor>
          </w:drawing>
        </mc:Choice>
        <mc:Fallback xmlns:a="http://schemas.openxmlformats.org/drawingml/2006/main">
          <w:pict>
            <v:group id="Group 51827" style="width:33.12pt;height:38.28pt;position:absolute;mso-position-horizontal-relative:page;mso-position-horizontal:absolute;margin-left:70.92pt;mso-position-vertical-relative:page;margin-top:35.5201pt;" coordsize="4206,4861">
              <v:shape id="Picture 51828" style="position:absolute;width:4206;height:1219;left:0;top:0;" filled="f">
                <v:imagedata r:id="rId27"/>
              </v:shape>
              <v:shape id="Picture 51829" style="position:absolute;width:4206;height:1219;left:0;top:1219;" filled="f">
                <v:imagedata r:id="rId28"/>
              </v:shape>
              <v:shape id="Picture 51830" style="position:absolute;width:4206;height:1219;left:0;top:2438;" filled="f">
                <v:imagedata r:id="rId29"/>
              </v:shape>
              <v:shape id="Picture 51831" style="position:absolute;width:4206;height:1203;left:0;top:3657;" filled="f">
                <v:imagedata r:id="rId30"/>
              </v:shape>
              <w10:wrap type="square"/>
            </v:group>
          </w:pict>
        </mc:Fallback>
      </mc:AlternateContent>
    </w:r>
    <w:r>
      <w:rPr>
        <w:rFonts w:ascii="Times New Roman" w:eastAsia="Times New Roman" w:hAnsi="Times New Roman" w:cs="Times New Roman"/>
        <w:sz w:val="24"/>
      </w:rPr>
      <w:t xml:space="preserve">      </w:t>
    </w:r>
  </w:p>
  <w:p w14:paraId="580B6E4A" w14:textId="77777777" w:rsidR="006F0B5A" w:rsidRDefault="00662060">
    <w:pPr>
      <w:spacing w:after="0"/>
    </w:pPr>
    <w:r>
      <w:rPr>
        <w:rFonts w:ascii="Times New Roman" w:eastAsia="Times New Roman" w:hAnsi="Times New Roman" w:cs="Times New Roman"/>
        <w:sz w:val="1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F30BC" w14:textId="77777777" w:rsidR="006F0B5A" w:rsidRDefault="00662060">
    <w:pPr>
      <w:spacing w:after="0"/>
      <w:ind w:left="3"/>
    </w:pPr>
    <w:r>
      <w:rPr>
        <w:noProof/>
      </w:rPr>
      <mc:AlternateContent>
        <mc:Choice Requires="wpg">
          <w:drawing>
            <wp:anchor distT="0" distB="0" distL="114300" distR="114300" simplePos="0" relativeHeight="251659264" behindDoc="0" locked="0" layoutInCell="1" allowOverlap="1" wp14:anchorId="4B7255CF" wp14:editId="7C52CF78">
              <wp:simplePos x="0" y="0"/>
              <wp:positionH relativeFrom="page">
                <wp:posOffset>900684</wp:posOffset>
              </wp:positionH>
              <wp:positionV relativeFrom="page">
                <wp:posOffset>451106</wp:posOffset>
              </wp:positionV>
              <wp:extent cx="420624" cy="486156"/>
              <wp:effectExtent l="0" t="0" r="0" b="0"/>
              <wp:wrapSquare wrapText="bothSides"/>
              <wp:docPr id="51803" name="Group 51803"/>
              <wp:cNvGraphicFramePr/>
              <a:graphic xmlns:a="http://schemas.openxmlformats.org/drawingml/2006/main">
                <a:graphicData uri="http://schemas.microsoft.com/office/word/2010/wordprocessingGroup">
                  <wpg:wgp>
                    <wpg:cNvGrpSpPr/>
                    <wpg:grpSpPr>
                      <a:xfrm>
                        <a:off x="0" y="0"/>
                        <a:ext cx="420624" cy="486156"/>
                        <a:chOff x="0" y="0"/>
                        <a:chExt cx="420624" cy="486156"/>
                      </a:xfrm>
                    </wpg:grpSpPr>
                    <pic:pic xmlns:pic="http://schemas.openxmlformats.org/drawingml/2006/picture">
                      <pic:nvPicPr>
                        <pic:cNvPr id="51804" name="Picture 51804"/>
                        <pic:cNvPicPr/>
                      </pic:nvPicPr>
                      <pic:blipFill>
                        <a:blip r:embed="rId1"/>
                        <a:stretch>
                          <a:fillRect/>
                        </a:stretch>
                      </pic:blipFill>
                      <pic:spPr>
                        <a:xfrm>
                          <a:off x="0" y="0"/>
                          <a:ext cx="420624" cy="121920"/>
                        </a:xfrm>
                        <a:prstGeom prst="rect">
                          <a:avLst/>
                        </a:prstGeom>
                      </pic:spPr>
                    </pic:pic>
                    <pic:pic xmlns:pic="http://schemas.openxmlformats.org/drawingml/2006/picture">
                      <pic:nvPicPr>
                        <pic:cNvPr id="51805" name="Picture 51805"/>
                        <pic:cNvPicPr/>
                      </pic:nvPicPr>
                      <pic:blipFill>
                        <a:blip r:embed="rId2"/>
                        <a:stretch>
                          <a:fillRect/>
                        </a:stretch>
                      </pic:blipFill>
                      <pic:spPr>
                        <a:xfrm>
                          <a:off x="0" y="121920"/>
                          <a:ext cx="420624" cy="121920"/>
                        </a:xfrm>
                        <a:prstGeom prst="rect">
                          <a:avLst/>
                        </a:prstGeom>
                      </pic:spPr>
                    </pic:pic>
                    <pic:pic xmlns:pic="http://schemas.openxmlformats.org/drawingml/2006/picture">
                      <pic:nvPicPr>
                        <pic:cNvPr id="51806" name="Picture 51806"/>
                        <pic:cNvPicPr/>
                      </pic:nvPicPr>
                      <pic:blipFill>
                        <a:blip r:embed="rId3"/>
                        <a:stretch>
                          <a:fillRect/>
                        </a:stretch>
                      </pic:blipFill>
                      <pic:spPr>
                        <a:xfrm>
                          <a:off x="0" y="243839"/>
                          <a:ext cx="420624" cy="121920"/>
                        </a:xfrm>
                        <a:prstGeom prst="rect">
                          <a:avLst/>
                        </a:prstGeom>
                      </pic:spPr>
                    </pic:pic>
                    <pic:pic xmlns:pic="http://schemas.openxmlformats.org/drawingml/2006/picture">
                      <pic:nvPicPr>
                        <pic:cNvPr id="51807" name="Picture 51807"/>
                        <pic:cNvPicPr/>
                      </pic:nvPicPr>
                      <pic:blipFill>
                        <a:blip r:embed="rId4"/>
                        <a:stretch>
                          <a:fillRect/>
                        </a:stretch>
                      </pic:blipFill>
                      <pic:spPr>
                        <a:xfrm>
                          <a:off x="0" y="365760"/>
                          <a:ext cx="420624" cy="120396"/>
                        </a:xfrm>
                        <a:prstGeom prst="rect">
                          <a:avLst/>
                        </a:prstGeom>
                      </pic:spPr>
                    </pic:pic>
                  </wpg:wgp>
                </a:graphicData>
              </a:graphic>
            </wp:anchor>
          </w:drawing>
        </mc:Choice>
        <mc:Fallback xmlns:a="http://schemas.openxmlformats.org/drawingml/2006/main">
          <w:pict>
            <v:group id="Group 51803" style="width:33.12pt;height:38.28pt;position:absolute;mso-position-horizontal-relative:page;mso-position-horizontal:absolute;margin-left:70.92pt;mso-position-vertical-relative:page;margin-top:35.5201pt;" coordsize="4206,4861">
              <v:shape id="Picture 51804" style="position:absolute;width:4206;height:1219;left:0;top:0;" filled="f">
                <v:imagedata r:id="rId27"/>
              </v:shape>
              <v:shape id="Picture 51805" style="position:absolute;width:4206;height:1219;left:0;top:1219;" filled="f">
                <v:imagedata r:id="rId28"/>
              </v:shape>
              <v:shape id="Picture 51806" style="position:absolute;width:4206;height:1219;left:0;top:2438;" filled="f">
                <v:imagedata r:id="rId29"/>
              </v:shape>
              <v:shape id="Picture 51807" style="position:absolute;width:4206;height:1203;left:0;top:3657;" filled="f">
                <v:imagedata r:id="rId30"/>
              </v:shape>
              <w10:wrap type="square"/>
            </v:group>
          </w:pict>
        </mc:Fallback>
      </mc:AlternateContent>
    </w:r>
    <w:r>
      <w:rPr>
        <w:rFonts w:ascii="Times New Roman" w:eastAsia="Times New Roman" w:hAnsi="Times New Roman" w:cs="Times New Roman"/>
        <w:sz w:val="24"/>
      </w:rPr>
      <w:t xml:space="preserve">      </w:t>
    </w:r>
  </w:p>
  <w:p w14:paraId="72DD583D" w14:textId="77777777" w:rsidR="006F0B5A" w:rsidRDefault="00662060">
    <w:pPr>
      <w:spacing w:after="0"/>
    </w:pPr>
    <w:r>
      <w:rPr>
        <w:rFonts w:ascii="Times New Roman" w:eastAsia="Times New Roman" w:hAnsi="Times New Roman" w:cs="Times New Roman"/>
        <w:sz w:val="1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2E32" w14:textId="77777777" w:rsidR="006F0B5A" w:rsidRDefault="00662060">
    <w:pPr>
      <w:spacing w:after="0"/>
      <w:ind w:left="3"/>
    </w:pPr>
    <w:r>
      <w:rPr>
        <w:noProof/>
      </w:rPr>
      <mc:AlternateContent>
        <mc:Choice Requires="wpg">
          <w:drawing>
            <wp:anchor distT="0" distB="0" distL="114300" distR="114300" simplePos="0" relativeHeight="251660288" behindDoc="0" locked="0" layoutInCell="1" allowOverlap="1" wp14:anchorId="0FEE36AB" wp14:editId="40B3EC34">
              <wp:simplePos x="0" y="0"/>
              <wp:positionH relativeFrom="page">
                <wp:posOffset>900684</wp:posOffset>
              </wp:positionH>
              <wp:positionV relativeFrom="page">
                <wp:posOffset>451106</wp:posOffset>
              </wp:positionV>
              <wp:extent cx="420624" cy="486156"/>
              <wp:effectExtent l="0" t="0" r="0" b="0"/>
              <wp:wrapSquare wrapText="bothSides"/>
              <wp:docPr id="51779" name="Group 51779"/>
              <wp:cNvGraphicFramePr/>
              <a:graphic xmlns:a="http://schemas.openxmlformats.org/drawingml/2006/main">
                <a:graphicData uri="http://schemas.microsoft.com/office/word/2010/wordprocessingGroup">
                  <wpg:wgp>
                    <wpg:cNvGrpSpPr/>
                    <wpg:grpSpPr>
                      <a:xfrm>
                        <a:off x="0" y="0"/>
                        <a:ext cx="420624" cy="486156"/>
                        <a:chOff x="0" y="0"/>
                        <a:chExt cx="420624" cy="486156"/>
                      </a:xfrm>
                    </wpg:grpSpPr>
                    <pic:pic xmlns:pic="http://schemas.openxmlformats.org/drawingml/2006/picture">
                      <pic:nvPicPr>
                        <pic:cNvPr id="51780" name="Picture 51780"/>
                        <pic:cNvPicPr/>
                      </pic:nvPicPr>
                      <pic:blipFill>
                        <a:blip r:embed="rId1"/>
                        <a:stretch>
                          <a:fillRect/>
                        </a:stretch>
                      </pic:blipFill>
                      <pic:spPr>
                        <a:xfrm>
                          <a:off x="0" y="0"/>
                          <a:ext cx="420624" cy="121920"/>
                        </a:xfrm>
                        <a:prstGeom prst="rect">
                          <a:avLst/>
                        </a:prstGeom>
                      </pic:spPr>
                    </pic:pic>
                    <pic:pic xmlns:pic="http://schemas.openxmlformats.org/drawingml/2006/picture">
                      <pic:nvPicPr>
                        <pic:cNvPr id="51781" name="Picture 51781"/>
                        <pic:cNvPicPr/>
                      </pic:nvPicPr>
                      <pic:blipFill>
                        <a:blip r:embed="rId2"/>
                        <a:stretch>
                          <a:fillRect/>
                        </a:stretch>
                      </pic:blipFill>
                      <pic:spPr>
                        <a:xfrm>
                          <a:off x="0" y="121920"/>
                          <a:ext cx="420624" cy="121920"/>
                        </a:xfrm>
                        <a:prstGeom prst="rect">
                          <a:avLst/>
                        </a:prstGeom>
                      </pic:spPr>
                    </pic:pic>
                    <pic:pic xmlns:pic="http://schemas.openxmlformats.org/drawingml/2006/picture">
                      <pic:nvPicPr>
                        <pic:cNvPr id="51782" name="Picture 51782"/>
                        <pic:cNvPicPr/>
                      </pic:nvPicPr>
                      <pic:blipFill>
                        <a:blip r:embed="rId3"/>
                        <a:stretch>
                          <a:fillRect/>
                        </a:stretch>
                      </pic:blipFill>
                      <pic:spPr>
                        <a:xfrm>
                          <a:off x="0" y="243839"/>
                          <a:ext cx="420624" cy="121920"/>
                        </a:xfrm>
                        <a:prstGeom prst="rect">
                          <a:avLst/>
                        </a:prstGeom>
                      </pic:spPr>
                    </pic:pic>
                    <pic:pic xmlns:pic="http://schemas.openxmlformats.org/drawingml/2006/picture">
                      <pic:nvPicPr>
                        <pic:cNvPr id="51783" name="Picture 51783"/>
                        <pic:cNvPicPr/>
                      </pic:nvPicPr>
                      <pic:blipFill>
                        <a:blip r:embed="rId4"/>
                        <a:stretch>
                          <a:fillRect/>
                        </a:stretch>
                      </pic:blipFill>
                      <pic:spPr>
                        <a:xfrm>
                          <a:off x="0" y="365760"/>
                          <a:ext cx="420624" cy="120396"/>
                        </a:xfrm>
                        <a:prstGeom prst="rect">
                          <a:avLst/>
                        </a:prstGeom>
                      </pic:spPr>
                    </pic:pic>
                  </wpg:wgp>
                </a:graphicData>
              </a:graphic>
            </wp:anchor>
          </w:drawing>
        </mc:Choice>
        <mc:Fallback xmlns:a="http://schemas.openxmlformats.org/drawingml/2006/main">
          <w:pict>
            <v:group id="Group 51779" style="width:33.12pt;height:38.28pt;position:absolute;mso-position-horizontal-relative:page;mso-position-horizontal:absolute;margin-left:70.92pt;mso-position-vertical-relative:page;margin-top:35.5201pt;" coordsize="4206,4861">
              <v:shape id="Picture 51780" style="position:absolute;width:4206;height:1219;left:0;top:0;" filled="f">
                <v:imagedata r:id="rId27"/>
              </v:shape>
              <v:shape id="Picture 51781" style="position:absolute;width:4206;height:1219;left:0;top:1219;" filled="f">
                <v:imagedata r:id="rId28"/>
              </v:shape>
              <v:shape id="Picture 51782" style="position:absolute;width:4206;height:1219;left:0;top:2438;" filled="f">
                <v:imagedata r:id="rId29"/>
              </v:shape>
              <v:shape id="Picture 51783" style="position:absolute;width:4206;height:1203;left:0;top:3657;" filled="f">
                <v:imagedata r:id="rId30"/>
              </v:shape>
              <w10:wrap type="square"/>
            </v:group>
          </w:pict>
        </mc:Fallback>
      </mc:AlternateContent>
    </w:r>
    <w:r>
      <w:rPr>
        <w:rFonts w:ascii="Times New Roman" w:eastAsia="Times New Roman" w:hAnsi="Times New Roman" w:cs="Times New Roman"/>
        <w:sz w:val="24"/>
      </w:rPr>
      <w:t xml:space="preserve">      </w:t>
    </w:r>
  </w:p>
  <w:p w14:paraId="3A10242F" w14:textId="77777777" w:rsidR="006F0B5A" w:rsidRDefault="00662060">
    <w:pPr>
      <w:spacing w:after="0"/>
    </w:pPr>
    <w:r>
      <w:rPr>
        <w:rFonts w:ascii="Times New Roman" w:eastAsia="Times New Roman" w:hAnsi="Times New Roman" w:cs="Times New Roman"/>
        <w:sz w:val="1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D043C" w14:textId="77777777" w:rsidR="006F0B5A" w:rsidRDefault="00662060">
    <w:pPr>
      <w:spacing w:after="0"/>
      <w:ind w:left="2"/>
    </w:pPr>
    <w:r>
      <w:rPr>
        <w:noProof/>
      </w:rPr>
      <mc:AlternateContent>
        <mc:Choice Requires="wpg">
          <w:drawing>
            <wp:anchor distT="0" distB="0" distL="114300" distR="114300" simplePos="0" relativeHeight="251661312" behindDoc="0" locked="0" layoutInCell="1" allowOverlap="1" wp14:anchorId="51795591" wp14:editId="36D46AE0">
              <wp:simplePos x="0" y="0"/>
              <wp:positionH relativeFrom="page">
                <wp:posOffset>900684</wp:posOffset>
              </wp:positionH>
              <wp:positionV relativeFrom="page">
                <wp:posOffset>451106</wp:posOffset>
              </wp:positionV>
              <wp:extent cx="420624" cy="486156"/>
              <wp:effectExtent l="0" t="0" r="0" b="0"/>
              <wp:wrapSquare wrapText="bothSides"/>
              <wp:docPr id="51896" name="Group 51896"/>
              <wp:cNvGraphicFramePr/>
              <a:graphic xmlns:a="http://schemas.openxmlformats.org/drawingml/2006/main">
                <a:graphicData uri="http://schemas.microsoft.com/office/word/2010/wordprocessingGroup">
                  <wpg:wgp>
                    <wpg:cNvGrpSpPr/>
                    <wpg:grpSpPr>
                      <a:xfrm>
                        <a:off x="0" y="0"/>
                        <a:ext cx="420624" cy="486156"/>
                        <a:chOff x="0" y="0"/>
                        <a:chExt cx="420624" cy="486156"/>
                      </a:xfrm>
                    </wpg:grpSpPr>
                    <pic:pic xmlns:pic="http://schemas.openxmlformats.org/drawingml/2006/picture">
                      <pic:nvPicPr>
                        <pic:cNvPr id="51897" name="Picture 51897"/>
                        <pic:cNvPicPr/>
                      </pic:nvPicPr>
                      <pic:blipFill>
                        <a:blip r:embed="rId1"/>
                        <a:stretch>
                          <a:fillRect/>
                        </a:stretch>
                      </pic:blipFill>
                      <pic:spPr>
                        <a:xfrm>
                          <a:off x="0" y="0"/>
                          <a:ext cx="420624" cy="121920"/>
                        </a:xfrm>
                        <a:prstGeom prst="rect">
                          <a:avLst/>
                        </a:prstGeom>
                      </pic:spPr>
                    </pic:pic>
                    <pic:pic xmlns:pic="http://schemas.openxmlformats.org/drawingml/2006/picture">
                      <pic:nvPicPr>
                        <pic:cNvPr id="51898" name="Picture 51898"/>
                        <pic:cNvPicPr/>
                      </pic:nvPicPr>
                      <pic:blipFill>
                        <a:blip r:embed="rId2"/>
                        <a:stretch>
                          <a:fillRect/>
                        </a:stretch>
                      </pic:blipFill>
                      <pic:spPr>
                        <a:xfrm>
                          <a:off x="0" y="121920"/>
                          <a:ext cx="420624" cy="121920"/>
                        </a:xfrm>
                        <a:prstGeom prst="rect">
                          <a:avLst/>
                        </a:prstGeom>
                      </pic:spPr>
                    </pic:pic>
                    <pic:pic xmlns:pic="http://schemas.openxmlformats.org/drawingml/2006/picture">
                      <pic:nvPicPr>
                        <pic:cNvPr id="51899" name="Picture 51899"/>
                        <pic:cNvPicPr/>
                      </pic:nvPicPr>
                      <pic:blipFill>
                        <a:blip r:embed="rId3"/>
                        <a:stretch>
                          <a:fillRect/>
                        </a:stretch>
                      </pic:blipFill>
                      <pic:spPr>
                        <a:xfrm>
                          <a:off x="0" y="243839"/>
                          <a:ext cx="420624" cy="121920"/>
                        </a:xfrm>
                        <a:prstGeom prst="rect">
                          <a:avLst/>
                        </a:prstGeom>
                      </pic:spPr>
                    </pic:pic>
                    <pic:pic xmlns:pic="http://schemas.openxmlformats.org/drawingml/2006/picture">
                      <pic:nvPicPr>
                        <pic:cNvPr id="51900" name="Picture 51900"/>
                        <pic:cNvPicPr/>
                      </pic:nvPicPr>
                      <pic:blipFill>
                        <a:blip r:embed="rId4"/>
                        <a:stretch>
                          <a:fillRect/>
                        </a:stretch>
                      </pic:blipFill>
                      <pic:spPr>
                        <a:xfrm>
                          <a:off x="0" y="365760"/>
                          <a:ext cx="420624" cy="120396"/>
                        </a:xfrm>
                        <a:prstGeom prst="rect">
                          <a:avLst/>
                        </a:prstGeom>
                      </pic:spPr>
                    </pic:pic>
                  </wpg:wgp>
                </a:graphicData>
              </a:graphic>
            </wp:anchor>
          </w:drawing>
        </mc:Choice>
        <mc:Fallback xmlns:a="http://schemas.openxmlformats.org/drawingml/2006/main">
          <w:pict>
            <v:group id="Group 51896" style="width:33.12pt;height:38.28pt;position:absolute;mso-position-horizontal-relative:page;mso-position-horizontal:absolute;margin-left:70.92pt;mso-position-vertical-relative:page;margin-top:35.5201pt;" coordsize="4206,4861">
              <v:shape id="Picture 51897" style="position:absolute;width:4206;height:1219;left:0;top:0;" filled="f">
                <v:imagedata r:id="rId27"/>
              </v:shape>
              <v:shape id="Picture 51898" style="position:absolute;width:4206;height:1219;left:0;top:1219;" filled="f">
                <v:imagedata r:id="rId28"/>
              </v:shape>
              <v:shape id="Picture 51899" style="position:absolute;width:4206;height:1219;left:0;top:2438;" filled="f">
                <v:imagedata r:id="rId29"/>
              </v:shape>
              <v:shape id="Picture 51900" style="position:absolute;width:4206;height:1203;left:0;top:3657;" filled="f">
                <v:imagedata r:id="rId30"/>
              </v:shape>
              <w10:wrap type="square"/>
            </v:group>
          </w:pict>
        </mc:Fallback>
      </mc:AlternateContent>
    </w:r>
    <w:r>
      <w:rPr>
        <w:rFonts w:ascii="Times New Roman" w:eastAsia="Times New Roman" w:hAnsi="Times New Roman" w:cs="Times New Roman"/>
        <w:sz w:val="24"/>
      </w:rPr>
      <w:t xml:space="preserve">      </w:t>
    </w:r>
  </w:p>
  <w:p w14:paraId="45486436" w14:textId="77777777" w:rsidR="006F0B5A" w:rsidRDefault="00662060">
    <w:pPr>
      <w:spacing w:after="0"/>
    </w:pPr>
    <w:r>
      <w:rPr>
        <w:rFonts w:ascii="Times New Roman" w:eastAsia="Times New Roman" w:hAnsi="Times New Roman" w:cs="Times New Roman"/>
        <w:sz w:val="1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5BDE7" w14:textId="77777777" w:rsidR="009A3643" w:rsidRDefault="009A3643">
    <w:pPr>
      <w:spacing w:after="0"/>
      <w:ind w:left="2"/>
      <w:rPr>
        <w:rFonts w:ascii="Times New Roman" w:eastAsia="Times New Roman" w:hAnsi="Times New Roman" w:cs="Times New Roman"/>
        <w:sz w:val="24"/>
      </w:rPr>
    </w:pPr>
  </w:p>
  <w:p w14:paraId="135A101B" w14:textId="77777777" w:rsidR="009A3643" w:rsidRDefault="009A3643">
    <w:pPr>
      <w:spacing w:after="0"/>
      <w:ind w:left="2"/>
      <w:rPr>
        <w:rFonts w:ascii="Times New Roman" w:eastAsia="Times New Roman" w:hAnsi="Times New Roman" w:cs="Times New Roman"/>
        <w:sz w:val="24"/>
      </w:rPr>
    </w:pPr>
  </w:p>
  <w:p w14:paraId="0343F2FF" w14:textId="6FD32C5E" w:rsidR="006F0B5A" w:rsidRDefault="00662060">
    <w:pPr>
      <w:spacing w:after="0"/>
      <w:ind w:left="2"/>
    </w:pPr>
    <w:r>
      <w:rPr>
        <w:noProof/>
      </w:rPr>
      <mc:AlternateContent>
        <mc:Choice Requires="wpg">
          <w:drawing>
            <wp:anchor distT="0" distB="0" distL="114300" distR="114300" simplePos="0" relativeHeight="251662336" behindDoc="0" locked="0" layoutInCell="1" allowOverlap="1" wp14:anchorId="0E14ECFE" wp14:editId="53D4890A">
              <wp:simplePos x="0" y="0"/>
              <wp:positionH relativeFrom="page">
                <wp:posOffset>900684</wp:posOffset>
              </wp:positionH>
              <wp:positionV relativeFrom="page">
                <wp:posOffset>451106</wp:posOffset>
              </wp:positionV>
              <wp:extent cx="420624" cy="486156"/>
              <wp:effectExtent l="0" t="0" r="0" b="0"/>
              <wp:wrapSquare wrapText="bothSides"/>
              <wp:docPr id="51872" name="Group 51872"/>
              <wp:cNvGraphicFramePr/>
              <a:graphic xmlns:a="http://schemas.openxmlformats.org/drawingml/2006/main">
                <a:graphicData uri="http://schemas.microsoft.com/office/word/2010/wordprocessingGroup">
                  <wpg:wgp>
                    <wpg:cNvGrpSpPr/>
                    <wpg:grpSpPr>
                      <a:xfrm>
                        <a:off x="0" y="0"/>
                        <a:ext cx="420624" cy="486156"/>
                        <a:chOff x="0" y="0"/>
                        <a:chExt cx="420624" cy="486156"/>
                      </a:xfrm>
                    </wpg:grpSpPr>
                    <pic:pic xmlns:pic="http://schemas.openxmlformats.org/drawingml/2006/picture">
                      <pic:nvPicPr>
                        <pic:cNvPr id="51873" name="Picture 51873"/>
                        <pic:cNvPicPr/>
                      </pic:nvPicPr>
                      <pic:blipFill>
                        <a:blip r:embed="rId1"/>
                        <a:stretch>
                          <a:fillRect/>
                        </a:stretch>
                      </pic:blipFill>
                      <pic:spPr>
                        <a:xfrm>
                          <a:off x="0" y="0"/>
                          <a:ext cx="420624" cy="121920"/>
                        </a:xfrm>
                        <a:prstGeom prst="rect">
                          <a:avLst/>
                        </a:prstGeom>
                      </pic:spPr>
                    </pic:pic>
                    <pic:pic xmlns:pic="http://schemas.openxmlformats.org/drawingml/2006/picture">
                      <pic:nvPicPr>
                        <pic:cNvPr id="51874" name="Picture 51874"/>
                        <pic:cNvPicPr/>
                      </pic:nvPicPr>
                      <pic:blipFill>
                        <a:blip r:embed="rId2"/>
                        <a:stretch>
                          <a:fillRect/>
                        </a:stretch>
                      </pic:blipFill>
                      <pic:spPr>
                        <a:xfrm>
                          <a:off x="0" y="121920"/>
                          <a:ext cx="420624" cy="121920"/>
                        </a:xfrm>
                        <a:prstGeom prst="rect">
                          <a:avLst/>
                        </a:prstGeom>
                      </pic:spPr>
                    </pic:pic>
                    <pic:pic xmlns:pic="http://schemas.openxmlformats.org/drawingml/2006/picture">
                      <pic:nvPicPr>
                        <pic:cNvPr id="51875" name="Picture 51875"/>
                        <pic:cNvPicPr/>
                      </pic:nvPicPr>
                      <pic:blipFill>
                        <a:blip r:embed="rId3"/>
                        <a:stretch>
                          <a:fillRect/>
                        </a:stretch>
                      </pic:blipFill>
                      <pic:spPr>
                        <a:xfrm>
                          <a:off x="0" y="243839"/>
                          <a:ext cx="420624" cy="121920"/>
                        </a:xfrm>
                        <a:prstGeom prst="rect">
                          <a:avLst/>
                        </a:prstGeom>
                      </pic:spPr>
                    </pic:pic>
                    <pic:pic xmlns:pic="http://schemas.openxmlformats.org/drawingml/2006/picture">
                      <pic:nvPicPr>
                        <pic:cNvPr id="51876" name="Picture 51876"/>
                        <pic:cNvPicPr/>
                      </pic:nvPicPr>
                      <pic:blipFill>
                        <a:blip r:embed="rId4"/>
                        <a:stretch>
                          <a:fillRect/>
                        </a:stretch>
                      </pic:blipFill>
                      <pic:spPr>
                        <a:xfrm>
                          <a:off x="0" y="365760"/>
                          <a:ext cx="420624" cy="120396"/>
                        </a:xfrm>
                        <a:prstGeom prst="rect">
                          <a:avLst/>
                        </a:prstGeom>
                      </pic:spPr>
                    </pic:pic>
                  </wpg:wgp>
                </a:graphicData>
              </a:graphic>
            </wp:anchor>
          </w:drawing>
        </mc:Choice>
        <mc:Fallback xmlns:a="http://schemas.openxmlformats.org/drawingml/2006/main">
          <w:pict>
            <v:group id="Group 51872" style="width:33.12pt;height:38.28pt;position:absolute;mso-position-horizontal-relative:page;mso-position-horizontal:absolute;margin-left:70.92pt;mso-position-vertical-relative:page;margin-top:35.5201pt;" coordsize="4206,4861">
              <v:shape id="Picture 51873" style="position:absolute;width:4206;height:1219;left:0;top:0;" filled="f">
                <v:imagedata r:id="rId27"/>
              </v:shape>
              <v:shape id="Picture 51874" style="position:absolute;width:4206;height:1219;left:0;top:1219;" filled="f">
                <v:imagedata r:id="rId28"/>
              </v:shape>
              <v:shape id="Picture 51875" style="position:absolute;width:4206;height:1219;left:0;top:2438;" filled="f">
                <v:imagedata r:id="rId29"/>
              </v:shape>
              <v:shape id="Picture 51876" style="position:absolute;width:4206;height:1203;left:0;top:3657;" filled="f">
                <v:imagedata r:id="rId30"/>
              </v:shape>
              <w10:wrap type="square"/>
            </v:group>
          </w:pict>
        </mc:Fallback>
      </mc:AlternateContent>
    </w:r>
    <w:r>
      <w:rPr>
        <w:rFonts w:ascii="Times New Roman" w:eastAsia="Times New Roman" w:hAnsi="Times New Roman" w:cs="Times New Roman"/>
        <w:sz w:val="24"/>
      </w:rPr>
      <w:t xml:space="preserve">      </w:t>
    </w:r>
  </w:p>
  <w:p w14:paraId="60CDD04A" w14:textId="77777777" w:rsidR="006F0B5A" w:rsidRDefault="00662060">
    <w:pPr>
      <w:spacing w:after="0"/>
    </w:pPr>
    <w:r>
      <w:rPr>
        <w:rFonts w:ascii="Times New Roman" w:eastAsia="Times New Roman" w:hAnsi="Times New Roman" w:cs="Times New Roman"/>
        <w:sz w:val="1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B4A63" w14:textId="77777777" w:rsidR="006F0B5A" w:rsidRDefault="00662060">
    <w:pPr>
      <w:spacing w:after="0"/>
      <w:ind w:left="2"/>
    </w:pPr>
    <w:r>
      <w:rPr>
        <w:noProof/>
      </w:rPr>
      <mc:AlternateContent>
        <mc:Choice Requires="wpg">
          <w:drawing>
            <wp:anchor distT="0" distB="0" distL="114300" distR="114300" simplePos="0" relativeHeight="251663360" behindDoc="0" locked="0" layoutInCell="1" allowOverlap="1" wp14:anchorId="1B9A2A63" wp14:editId="0458E512">
              <wp:simplePos x="0" y="0"/>
              <wp:positionH relativeFrom="page">
                <wp:posOffset>900684</wp:posOffset>
              </wp:positionH>
              <wp:positionV relativeFrom="page">
                <wp:posOffset>451106</wp:posOffset>
              </wp:positionV>
              <wp:extent cx="420624" cy="486156"/>
              <wp:effectExtent l="0" t="0" r="0" b="0"/>
              <wp:wrapSquare wrapText="bothSides"/>
              <wp:docPr id="51852" name="Group 51852"/>
              <wp:cNvGraphicFramePr/>
              <a:graphic xmlns:a="http://schemas.openxmlformats.org/drawingml/2006/main">
                <a:graphicData uri="http://schemas.microsoft.com/office/word/2010/wordprocessingGroup">
                  <wpg:wgp>
                    <wpg:cNvGrpSpPr/>
                    <wpg:grpSpPr>
                      <a:xfrm>
                        <a:off x="0" y="0"/>
                        <a:ext cx="420624" cy="486156"/>
                        <a:chOff x="0" y="0"/>
                        <a:chExt cx="420624" cy="486156"/>
                      </a:xfrm>
                    </wpg:grpSpPr>
                    <pic:pic xmlns:pic="http://schemas.openxmlformats.org/drawingml/2006/picture">
                      <pic:nvPicPr>
                        <pic:cNvPr id="51853" name="Picture 51853"/>
                        <pic:cNvPicPr/>
                      </pic:nvPicPr>
                      <pic:blipFill>
                        <a:blip r:embed="rId1"/>
                        <a:stretch>
                          <a:fillRect/>
                        </a:stretch>
                      </pic:blipFill>
                      <pic:spPr>
                        <a:xfrm>
                          <a:off x="0" y="0"/>
                          <a:ext cx="420624" cy="121920"/>
                        </a:xfrm>
                        <a:prstGeom prst="rect">
                          <a:avLst/>
                        </a:prstGeom>
                      </pic:spPr>
                    </pic:pic>
                    <pic:pic xmlns:pic="http://schemas.openxmlformats.org/drawingml/2006/picture">
                      <pic:nvPicPr>
                        <pic:cNvPr id="51854" name="Picture 51854"/>
                        <pic:cNvPicPr/>
                      </pic:nvPicPr>
                      <pic:blipFill>
                        <a:blip r:embed="rId2"/>
                        <a:stretch>
                          <a:fillRect/>
                        </a:stretch>
                      </pic:blipFill>
                      <pic:spPr>
                        <a:xfrm>
                          <a:off x="0" y="121920"/>
                          <a:ext cx="420624" cy="121920"/>
                        </a:xfrm>
                        <a:prstGeom prst="rect">
                          <a:avLst/>
                        </a:prstGeom>
                      </pic:spPr>
                    </pic:pic>
                    <pic:pic xmlns:pic="http://schemas.openxmlformats.org/drawingml/2006/picture">
                      <pic:nvPicPr>
                        <pic:cNvPr id="51855" name="Picture 51855"/>
                        <pic:cNvPicPr/>
                      </pic:nvPicPr>
                      <pic:blipFill>
                        <a:blip r:embed="rId3"/>
                        <a:stretch>
                          <a:fillRect/>
                        </a:stretch>
                      </pic:blipFill>
                      <pic:spPr>
                        <a:xfrm>
                          <a:off x="0" y="243839"/>
                          <a:ext cx="420624" cy="121920"/>
                        </a:xfrm>
                        <a:prstGeom prst="rect">
                          <a:avLst/>
                        </a:prstGeom>
                      </pic:spPr>
                    </pic:pic>
                    <pic:pic xmlns:pic="http://schemas.openxmlformats.org/drawingml/2006/picture">
                      <pic:nvPicPr>
                        <pic:cNvPr id="51856" name="Picture 51856"/>
                        <pic:cNvPicPr/>
                      </pic:nvPicPr>
                      <pic:blipFill>
                        <a:blip r:embed="rId4"/>
                        <a:stretch>
                          <a:fillRect/>
                        </a:stretch>
                      </pic:blipFill>
                      <pic:spPr>
                        <a:xfrm>
                          <a:off x="0" y="365760"/>
                          <a:ext cx="420624" cy="120396"/>
                        </a:xfrm>
                        <a:prstGeom prst="rect">
                          <a:avLst/>
                        </a:prstGeom>
                      </pic:spPr>
                    </pic:pic>
                  </wpg:wgp>
                </a:graphicData>
              </a:graphic>
            </wp:anchor>
          </w:drawing>
        </mc:Choice>
        <mc:Fallback xmlns:a="http://schemas.openxmlformats.org/drawingml/2006/main">
          <w:pict>
            <v:group id="Group 51852" style="width:33.12pt;height:38.28pt;position:absolute;mso-position-horizontal-relative:page;mso-position-horizontal:absolute;margin-left:70.92pt;mso-position-vertical-relative:page;margin-top:35.5201pt;" coordsize="4206,4861">
              <v:shape id="Picture 51853" style="position:absolute;width:4206;height:1219;left:0;top:0;" filled="f">
                <v:imagedata r:id="rId27"/>
              </v:shape>
              <v:shape id="Picture 51854" style="position:absolute;width:4206;height:1219;left:0;top:1219;" filled="f">
                <v:imagedata r:id="rId28"/>
              </v:shape>
              <v:shape id="Picture 51855" style="position:absolute;width:4206;height:1219;left:0;top:2438;" filled="f">
                <v:imagedata r:id="rId29"/>
              </v:shape>
              <v:shape id="Picture 51856" style="position:absolute;width:4206;height:1203;left:0;top:3657;" filled="f">
                <v:imagedata r:id="rId30"/>
              </v:shape>
              <w10:wrap type="square"/>
            </v:group>
          </w:pict>
        </mc:Fallback>
      </mc:AlternateContent>
    </w:r>
    <w:r>
      <w:rPr>
        <w:rFonts w:ascii="Times New Roman" w:eastAsia="Times New Roman" w:hAnsi="Times New Roman" w:cs="Times New Roman"/>
        <w:sz w:val="24"/>
      </w:rPr>
      <w:t xml:space="preserve">      </w:t>
    </w:r>
  </w:p>
  <w:p w14:paraId="2F91C1FC" w14:textId="77777777" w:rsidR="006F0B5A" w:rsidRDefault="00662060">
    <w:pPr>
      <w:spacing w:after="0"/>
    </w:pPr>
    <w:r>
      <w:rPr>
        <w:rFonts w:ascii="Times New Roman" w:eastAsia="Times New Roman" w:hAnsi="Times New Roman" w:cs="Times New Roman"/>
        <w:sz w:val="1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BCCA0" w14:textId="77777777" w:rsidR="006F0B5A" w:rsidRDefault="00662060">
    <w:pPr>
      <w:spacing w:after="0"/>
    </w:pPr>
    <w:r>
      <w:rPr>
        <w:noProof/>
      </w:rPr>
      <w:drawing>
        <wp:anchor distT="0" distB="0" distL="114300" distR="114300" simplePos="0" relativeHeight="251664384" behindDoc="0" locked="0" layoutInCell="1" allowOverlap="0" wp14:anchorId="6158937E" wp14:editId="1E1F2C35">
          <wp:simplePos x="0" y="0"/>
          <wp:positionH relativeFrom="page">
            <wp:posOffset>899796</wp:posOffset>
          </wp:positionH>
          <wp:positionV relativeFrom="page">
            <wp:posOffset>450213</wp:posOffset>
          </wp:positionV>
          <wp:extent cx="420178" cy="486410"/>
          <wp:effectExtent l="0" t="0" r="0" b="0"/>
          <wp:wrapSquare wrapText="bothSides"/>
          <wp:docPr id="2002" name="Picture 2002"/>
          <wp:cNvGraphicFramePr/>
          <a:graphic xmlns:a="http://schemas.openxmlformats.org/drawingml/2006/main">
            <a:graphicData uri="http://schemas.openxmlformats.org/drawingml/2006/picture">
              <pic:pic xmlns:pic="http://schemas.openxmlformats.org/drawingml/2006/picture">
                <pic:nvPicPr>
                  <pic:cNvPr id="2002" name="Picture 2002"/>
                  <pic:cNvPicPr/>
                </pic:nvPicPr>
                <pic:blipFill>
                  <a:blip r:embed="rId1"/>
                  <a:stretch>
                    <a:fillRect/>
                  </a:stretch>
                </pic:blipFill>
                <pic:spPr>
                  <a:xfrm>
                    <a:off x="0" y="0"/>
                    <a:ext cx="420178" cy="486410"/>
                  </a:xfrm>
                  <a:prstGeom prst="rect">
                    <a:avLst/>
                  </a:prstGeom>
                </pic:spPr>
              </pic:pic>
            </a:graphicData>
          </a:graphic>
        </wp:anchor>
      </w:drawing>
    </w:r>
    <w:r>
      <w:rPr>
        <w:rFonts w:ascii="Arial" w:eastAsia="Arial" w:hAnsi="Arial" w:cs="Arial"/>
        <w:sz w:val="10"/>
      </w:rPr>
      <w:t xml:space="preserve">     </w:t>
    </w:r>
    <w:r>
      <w:rPr>
        <w:rFonts w:ascii="Arial" w:eastAsia="Arial" w:hAnsi="Arial" w:cs="Arial"/>
        <w:sz w:val="10"/>
      </w:rPr>
      <w:tab/>
    </w:r>
    <w:r>
      <w:rPr>
        <w:rFonts w:ascii="Arial" w:eastAsia="Arial" w:hAnsi="Arial" w:cs="Arial"/>
        <w:sz w:val="24"/>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C1841" w14:textId="77777777" w:rsidR="006F0B5A" w:rsidRDefault="00662060">
    <w:pPr>
      <w:spacing w:after="0"/>
    </w:pPr>
    <w:r>
      <w:rPr>
        <w:noProof/>
      </w:rPr>
      <w:drawing>
        <wp:anchor distT="0" distB="0" distL="114300" distR="114300" simplePos="0" relativeHeight="251665408" behindDoc="0" locked="0" layoutInCell="1" allowOverlap="0" wp14:anchorId="2CEFA228" wp14:editId="002C9527">
          <wp:simplePos x="0" y="0"/>
          <wp:positionH relativeFrom="page">
            <wp:posOffset>899796</wp:posOffset>
          </wp:positionH>
          <wp:positionV relativeFrom="page">
            <wp:posOffset>450213</wp:posOffset>
          </wp:positionV>
          <wp:extent cx="420178" cy="486410"/>
          <wp:effectExtent l="0" t="0" r="0" b="0"/>
          <wp:wrapSquare wrapText="bothSides"/>
          <wp:docPr id="1" name="Picture 2002"/>
          <wp:cNvGraphicFramePr/>
          <a:graphic xmlns:a="http://schemas.openxmlformats.org/drawingml/2006/main">
            <a:graphicData uri="http://schemas.openxmlformats.org/drawingml/2006/picture">
              <pic:pic xmlns:pic="http://schemas.openxmlformats.org/drawingml/2006/picture">
                <pic:nvPicPr>
                  <pic:cNvPr id="2002" name="Picture 2002"/>
                  <pic:cNvPicPr/>
                </pic:nvPicPr>
                <pic:blipFill>
                  <a:blip r:embed="rId1"/>
                  <a:stretch>
                    <a:fillRect/>
                  </a:stretch>
                </pic:blipFill>
                <pic:spPr>
                  <a:xfrm>
                    <a:off x="0" y="0"/>
                    <a:ext cx="420178" cy="486410"/>
                  </a:xfrm>
                  <a:prstGeom prst="rect">
                    <a:avLst/>
                  </a:prstGeom>
                </pic:spPr>
              </pic:pic>
            </a:graphicData>
          </a:graphic>
        </wp:anchor>
      </w:drawing>
    </w:r>
    <w:r>
      <w:rPr>
        <w:rFonts w:ascii="Arial" w:eastAsia="Arial" w:hAnsi="Arial" w:cs="Arial"/>
        <w:sz w:val="10"/>
      </w:rPr>
      <w:t xml:space="preserve">     </w:t>
    </w:r>
    <w:r>
      <w:rPr>
        <w:rFonts w:ascii="Arial" w:eastAsia="Arial" w:hAnsi="Arial" w:cs="Arial"/>
        <w:sz w:val="10"/>
      </w:rPr>
      <w:tab/>
    </w:r>
    <w:r>
      <w:rPr>
        <w:rFonts w:ascii="Arial" w:eastAsia="Arial" w:hAnsi="Arial" w:cs="Arial"/>
        <w:sz w:val="24"/>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0E6A9" w14:textId="77777777" w:rsidR="006F0B5A" w:rsidRDefault="00662060">
    <w:pPr>
      <w:spacing w:after="0"/>
    </w:pPr>
    <w:r>
      <w:rPr>
        <w:noProof/>
      </w:rPr>
      <w:drawing>
        <wp:anchor distT="0" distB="0" distL="114300" distR="114300" simplePos="0" relativeHeight="251666432" behindDoc="0" locked="0" layoutInCell="1" allowOverlap="0" wp14:anchorId="4962AA9F" wp14:editId="69386B1B">
          <wp:simplePos x="0" y="0"/>
          <wp:positionH relativeFrom="page">
            <wp:posOffset>899796</wp:posOffset>
          </wp:positionH>
          <wp:positionV relativeFrom="page">
            <wp:posOffset>450213</wp:posOffset>
          </wp:positionV>
          <wp:extent cx="420178" cy="486410"/>
          <wp:effectExtent l="0" t="0" r="0" b="0"/>
          <wp:wrapSquare wrapText="bothSides"/>
          <wp:docPr id="2" name="Picture 2002"/>
          <wp:cNvGraphicFramePr/>
          <a:graphic xmlns:a="http://schemas.openxmlformats.org/drawingml/2006/main">
            <a:graphicData uri="http://schemas.openxmlformats.org/drawingml/2006/picture">
              <pic:pic xmlns:pic="http://schemas.openxmlformats.org/drawingml/2006/picture">
                <pic:nvPicPr>
                  <pic:cNvPr id="2002" name="Picture 2002"/>
                  <pic:cNvPicPr/>
                </pic:nvPicPr>
                <pic:blipFill>
                  <a:blip r:embed="rId1"/>
                  <a:stretch>
                    <a:fillRect/>
                  </a:stretch>
                </pic:blipFill>
                <pic:spPr>
                  <a:xfrm>
                    <a:off x="0" y="0"/>
                    <a:ext cx="420178" cy="486410"/>
                  </a:xfrm>
                  <a:prstGeom prst="rect">
                    <a:avLst/>
                  </a:prstGeom>
                </pic:spPr>
              </pic:pic>
            </a:graphicData>
          </a:graphic>
        </wp:anchor>
      </w:drawing>
    </w:r>
    <w:r>
      <w:rPr>
        <w:rFonts w:ascii="Arial" w:eastAsia="Arial" w:hAnsi="Arial" w:cs="Arial"/>
        <w:sz w:val="10"/>
      </w:rPr>
      <w:t xml:space="preserve">     </w:t>
    </w:r>
    <w:r>
      <w:rPr>
        <w:rFonts w:ascii="Arial" w:eastAsia="Arial" w:hAnsi="Arial" w:cs="Arial"/>
        <w:sz w:val="10"/>
      </w:rPr>
      <w:tab/>
    </w:r>
    <w:r>
      <w:rPr>
        <w:rFonts w:ascii="Arial" w:eastAsia="Arial" w:hAnsi="Arial" w:cs="Arial"/>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0179"/>
    <w:multiLevelType w:val="hybridMultilevel"/>
    <w:tmpl w:val="536492FE"/>
    <w:lvl w:ilvl="0" w:tplc="B4EAE4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04942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02660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F2DB9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EAA2A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E25D8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442E1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CCF60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52302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FA4BC0"/>
    <w:multiLevelType w:val="hybridMultilevel"/>
    <w:tmpl w:val="9A1EF974"/>
    <w:lvl w:ilvl="0" w:tplc="6D3AE3D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32EBE6">
      <w:start w:val="1"/>
      <w:numFmt w:val="bullet"/>
      <w:lvlText w:val="o"/>
      <w:lvlJc w:val="left"/>
      <w:pPr>
        <w:ind w:left="15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D40CAC">
      <w:start w:val="1"/>
      <w:numFmt w:val="bullet"/>
      <w:lvlText w:val="▪"/>
      <w:lvlJc w:val="left"/>
      <w:pPr>
        <w:ind w:left="2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EC9644">
      <w:start w:val="1"/>
      <w:numFmt w:val="bullet"/>
      <w:lvlText w:val="•"/>
      <w:lvlJc w:val="left"/>
      <w:pPr>
        <w:ind w:left="30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328B54">
      <w:start w:val="1"/>
      <w:numFmt w:val="bullet"/>
      <w:lvlText w:val="o"/>
      <w:lvlJc w:val="left"/>
      <w:pPr>
        <w:ind w:left="3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D52BFDC">
      <w:start w:val="1"/>
      <w:numFmt w:val="bullet"/>
      <w:lvlText w:val="▪"/>
      <w:lvlJc w:val="left"/>
      <w:pPr>
        <w:ind w:left="44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9C9808">
      <w:start w:val="1"/>
      <w:numFmt w:val="bullet"/>
      <w:lvlText w:val="•"/>
      <w:lvlJc w:val="left"/>
      <w:pPr>
        <w:ind w:left="51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32299A">
      <w:start w:val="1"/>
      <w:numFmt w:val="bullet"/>
      <w:lvlText w:val="o"/>
      <w:lvlJc w:val="left"/>
      <w:pPr>
        <w:ind w:left="59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D40930">
      <w:start w:val="1"/>
      <w:numFmt w:val="bullet"/>
      <w:lvlText w:val="▪"/>
      <w:lvlJc w:val="left"/>
      <w:pPr>
        <w:ind w:left="66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A733EA"/>
    <w:multiLevelType w:val="hybridMultilevel"/>
    <w:tmpl w:val="C346D56A"/>
    <w:lvl w:ilvl="0" w:tplc="028E67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3C43B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6C3EA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42DBD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B0904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E8096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F4A03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066DE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2E8F9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762041"/>
    <w:multiLevelType w:val="hybridMultilevel"/>
    <w:tmpl w:val="0AF2403C"/>
    <w:lvl w:ilvl="0" w:tplc="B7BE803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E1C4E4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FB2D71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84EC8D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17CFB8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57E806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0A24C0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4CAA1B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DA25FE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1B7459"/>
    <w:multiLevelType w:val="hybridMultilevel"/>
    <w:tmpl w:val="BCFCB674"/>
    <w:lvl w:ilvl="0" w:tplc="13FAD5B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7C4063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F6E332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426F15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1B25FF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8D021C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F4C91D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558D60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C16B61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826B6A"/>
    <w:multiLevelType w:val="hybridMultilevel"/>
    <w:tmpl w:val="3278AA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8E16A9"/>
    <w:multiLevelType w:val="hybridMultilevel"/>
    <w:tmpl w:val="32DA4E62"/>
    <w:lvl w:ilvl="0" w:tplc="89C4AF7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F4D96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76590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64843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3E0E6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F6E22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8A015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8285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AE79F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4D7429F"/>
    <w:multiLevelType w:val="hybridMultilevel"/>
    <w:tmpl w:val="22E29EEA"/>
    <w:lvl w:ilvl="0" w:tplc="FEC809F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19E423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476BCD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1325C0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F4A3E0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366B60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9A183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3EE26B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10430A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8153BA"/>
    <w:multiLevelType w:val="hybridMultilevel"/>
    <w:tmpl w:val="F380F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A3739A"/>
    <w:multiLevelType w:val="hybridMultilevel"/>
    <w:tmpl w:val="6214F22C"/>
    <w:lvl w:ilvl="0" w:tplc="3780BAB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0227A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3625CC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4CE5A8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8D86D1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94EBA8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F6A4F4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C621F2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C54815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A70D09"/>
    <w:multiLevelType w:val="hybridMultilevel"/>
    <w:tmpl w:val="ADBC87CC"/>
    <w:lvl w:ilvl="0" w:tplc="264C79C8">
      <w:start w:val="1"/>
      <w:numFmt w:val="decimal"/>
      <w:lvlText w:val="%1."/>
      <w:lvlJc w:val="left"/>
      <w:pPr>
        <w:ind w:left="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96EF18">
      <w:start w:val="1"/>
      <w:numFmt w:val="lowerLetter"/>
      <w:lvlText w:val="%2"/>
      <w:lvlJc w:val="left"/>
      <w:pPr>
        <w:ind w:left="1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C02194">
      <w:start w:val="1"/>
      <w:numFmt w:val="lowerRoman"/>
      <w:lvlText w:val="%3"/>
      <w:lvlJc w:val="left"/>
      <w:pPr>
        <w:ind w:left="2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1A1828">
      <w:start w:val="1"/>
      <w:numFmt w:val="decimal"/>
      <w:lvlText w:val="%4"/>
      <w:lvlJc w:val="left"/>
      <w:pPr>
        <w:ind w:left="2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563DC0">
      <w:start w:val="1"/>
      <w:numFmt w:val="lowerLetter"/>
      <w:lvlText w:val="%5"/>
      <w:lvlJc w:val="left"/>
      <w:pPr>
        <w:ind w:left="3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14F870">
      <w:start w:val="1"/>
      <w:numFmt w:val="lowerRoman"/>
      <w:lvlText w:val="%6"/>
      <w:lvlJc w:val="left"/>
      <w:pPr>
        <w:ind w:left="4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9A7032">
      <w:start w:val="1"/>
      <w:numFmt w:val="decimal"/>
      <w:lvlText w:val="%7"/>
      <w:lvlJc w:val="left"/>
      <w:pPr>
        <w:ind w:left="5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A8CCE0">
      <w:start w:val="1"/>
      <w:numFmt w:val="lowerLetter"/>
      <w:lvlText w:val="%8"/>
      <w:lvlJc w:val="left"/>
      <w:pPr>
        <w:ind w:left="5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86015C">
      <w:start w:val="1"/>
      <w:numFmt w:val="lowerRoman"/>
      <w:lvlText w:val="%9"/>
      <w:lvlJc w:val="left"/>
      <w:pPr>
        <w:ind w:left="6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1C82C94"/>
    <w:multiLevelType w:val="hybridMultilevel"/>
    <w:tmpl w:val="EF4A8780"/>
    <w:lvl w:ilvl="0" w:tplc="D01C7ED8">
      <w:start w:val="1"/>
      <w:numFmt w:val="bullet"/>
      <w:lvlText w:val="-"/>
      <w:lvlJc w:val="left"/>
      <w:pPr>
        <w:ind w:left="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C84C7A">
      <w:start w:val="1"/>
      <w:numFmt w:val="bullet"/>
      <w:lvlText w:val="o"/>
      <w:lvlJc w:val="left"/>
      <w:pPr>
        <w:ind w:left="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2" w:tplc="3B34C430">
      <w:start w:val="1"/>
      <w:numFmt w:val="bullet"/>
      <w:lvlText w:val="▪"/>
      <w:lvlJc w:val="left"/>
      <w:pPr>
        <w:ind w:left="23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3" w:tplc="F702CDF2">
      <w:start w:val="1"/>
      <w:numFmt w:val="bullet"/>
      <w:lvlText w:val="•"/>
      <w:lvlJc w:val="left"/>
      <w:pPr>
        <w:ind w:left="30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4" w:tplc="396A04C8">
      <w:start w:val="1"/>
      <w:numFmt w:val="bullet"/>
      <w:lvlText w:val="o"/>
      <w:lvlJc w:val="left"/>
      <w:pPr>
        <w:ind w:left="37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5" w:tplc="C394AF84">
      <w:start w:val="1"/>
      <w:numFmt w:val="bullet"/>
      <w:lvlText w:val="▪"/>
      <w:lvlJc w:val="left"/>
      <w:pPr>
        <w:ind w:left="44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6" w:tplc="D0E814DE">
      <w:start w:val="1"/>
      <w:numFmt w:val="bullet"/>
      <w:lvlText w:val="•"/>
      <w:lvlJc w:val="left"/>
      <w:pPr>
        <w:ind w:left="5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7" w:tplc="10481FB8">
      <w:start w:val="1"/>
      <w:numFmt w:val="bullet"/>
      <w:lvlText w:val="o"/>
      <w:lvlJc w:val="left"/>
      <w:pPr>
        <w:ind w:left="5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lvl w:ilvl="8" w:tplc="1C4E1DAC">
      <w:start w:val="1"/>
      <w:numFmt w:val="bullet"/>
      <w:lvlText w:val="▪"/>
      <w:lvlJc w:val="left"/>
      <w:pPr>
        <w:ind w:left="6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bscript"/>
      </w:rPr>
    </w:lvl>
  </w:abstractNum>
  <w:abstractNum w:abstractNumId="12" w15:restartNumberingAfterBreak="0">
    <w:nsid w:val="242F45E2"/>
    <w:multiLevelType w:val="hybridMultilevel"/>
    <w:tmpl w:val="46C68828"/>
    <w:lvl w:ilvl="0" w:tplc="C67AD59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CC27424">
      <w:start w:val="1"/>
      <w:numFmt w:val="bullet"/>
      <w:lvlText w:val="o"/>
      <w:lvlJc w:val="left"/>
      <w:pPr>
        <w:ind w:left="11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318B4B4">
      <w:start w:val="1"/>
      <w:numFmt w:val="bullet"/>
      <w:lvlText w:val="▪"/>
      <w:lvlJc w:val="left"/>
      <w:pPr>
        <w:ind w:left="18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428A0BA">
      <w:start w:val="1"/>
      <w:numFmt w:val="bullet"/>
      <w:lvlText w:val="•"/>
      <w:lvlJc w:val="left"/>
      <w:pPr>
        <w:ind w:left="26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F28B1A0">
      <w:start w:val="1"/>
      <w:numFmt w:val="bullet"/>
      <w:lvlText w:val="o"/>
      <w:lvlJc w:val="left"/>
      <w:pPr>
        <w:ind w:left="33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6D06C22">
      <w:start w:val="1"/>
      <w:numFmt w:val="bullet"/>
      <w:lvlText w:val="▪"/>
      <w:lvlJc w:val="left"/>
      <w:pPr>
        <w:ind w:left="40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946E26A">
      <w:start w:val="1"/>
      <w:numFmt w:val="bullet"/>
      <w:lvlText w:val="•"/>
      <w:lvlJc w:val="left"/>
      <w:pPr>
        <w:ind w:left="47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772B588">
      <w:start w:val="1"/>
      <w:numFmt w:val="bullet"/>
      <w:lvlText w:val="o"/>
      <w:lvlJc w:val="left"/>
      <w:pPr>
        <w:ind w:left="54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3542290">
      <w:start w:val="1"/>
      <w:numFmt w:val="bullet"/>
      <w:lvlText w:val="▪"/>
      <w:lvlJc w:val="left"/>
      <w:pPr>
        <w:ind w:left="6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8975EBD"/>
    <w:multiLevelType w:val="hybridMultilevel"/>
    <w:tmpl w:val="7CA2EF4C"/>
    <w:lvl w:ilvl="0" w:tplc="B9C6910C">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78634A">
      <w:start w:val="1"/>
      <w:numFmt w:val="bullet"/>
      <w:lvlText w:val="o"/>
      <w:lvlJc w:val="left"/>
      <w:pPr>
        <w:ind w:left="1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CCD55E">
      <w:start w:val="1"/>
      <w:numFmt w:val="bullet"/>
      <w:lvlText w:val="▪"/>
      <w:lvlJc w:val="left"/>
      <w:pPr>
        <w:ind w:left="2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36DD10">
      <w:start w:val="1"/>
      <w:numFmt w:val="bullet"/>
      <w:lvlText w:val="•"/>
      <w:lvlJc w:val="left"/>
      <w:pPr>
        <w:ind w:left="3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5C9C0C">
      <w:start w:val="1"/>
      <w:numFmt w:val="bullet"/>
      <w:lvlText w:val="o"/>
      <w:lvlJc w:val="left"/>
      <w:pPr>
        <w:ind w:left="3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1EE93A">
      <w:start w:val="1"/>
      <w:numFmt w:val="bullet"/>
      <w:lvlText w:val="▪"/>
      <w:lvlJc w:val="left"/>
      <w:pPr>
        <w:ind w:left="44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E437D8">
      <w:start w:val="1"/>
      <w:numFmt w:val="bullet"/>
      <w:lvlText w:val="•"/>
      <w:lvlJc w:val="left"/>
      <w:pPr>
        <w:ind w:left="5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10D418">
      <w:start w:val="1"/>
      <w:numFmt w:val="bullet"/>
      <w:lvlText w:val="o"/>
      <w:lvlJc w:val="left"/>
      <w:pPr>
        <w:ind w:left="5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44E7F4">
      <w:start w:val="1"/>
      <w:numFmt w:val="bullet"/>
      <w:lvlText w:val="▪"/>
      <w:lvlJc w:val="left"/>
      <w:pPr>
        <w:ind w:left="6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98B7BB3"/>
    <w:multiLevelType w:val="hybridMultilevel"/>
    <w:tmpl w:val="AD064BCC"/>
    <w:lvl w:ilvl="0" w:tplc="3F66BC6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D283E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C2D7E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AED11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24765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21E8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56ACF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4CDEA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F0B5C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D315AF8"/>
    <w:multiLevelType w:val="hybridMultilevel"/>
    <w:tmpl w:val="26AE5044"/>
    <w:lvl w:ilvl="0" w:tplc="AE384BFC">
      <w:start w:val="1"/>
      <w:numFmt w:val="decimal"/>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304D34">
      <w:start w:val="1"/>
      <w:numFmt w:val="bullet"/>
      <w:lvlText w:val="-"/>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FA32C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A64B1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62EF6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C077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28729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B2C48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52E84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6E655B2"/>
    <w:multiLevelType w:val="hybridMultilevel"/>
    <w:tmpl w:val="B6043290"/>
    <w:lvl w:ilvl="0" w:tplc="373696D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7E519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50325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EC9EF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26BA2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384A6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BC51A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705AD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24A6A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8944993"/>
    <w:multiLevelType w:val="hybridMultilevel"/>
    <w:tmpl w:val="7E641F84"/>
    <w:lvl w:ilvl="0" w:tplc="7B48F42C">
      <w:start w:val="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66A33A">
      <w:start w:val="1"/>
      <w:numFmt w:val="lowerLetter"/>
      <w:lvlText w:val="%2"/>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5A8AB6">
      <w:start w:val="1"/>
      <w:numFmt w:val="lowerRoman"/>
      <w:lvlText w:val="%3"/>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D20E48">
      <w:start w:val="1"/>
      <w:numFmt w:val="decimal"/>
      <w:lvlText w:val="%4"/>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58C4CE">
      <w:start w:val="1"/>
      <w:numFmt w:val="lowerLetter"/>
      <w:lvlText w:val="%5"/>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BEEF4E">
      <w:start w:val="1"/>
      <w:numFmt w:val="lowerRoman"/>
      <w:lvlText w:val="%6"/>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44357C">
      <w:start w:val="1"/>
      <w:numFmt w:val="decimal"/>
      <w:lvlText w:val="%7"/>
      <w:lvlJc w:val="left"/>
      <w:pPr>
        <w:ind w:left="5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8613B8">
      <w:start w:val="1"/>
      <w:numFmt w:val="lowerLetter"/>
      <w:lvlText w:val="%8"/>
      <w:lvlJc w:val="left"/>
      <w:pPr>
        <w:ind w:left="5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36B6F8">
      <w:start w:val="1"/>
      <w:numFmt w:val="lowerRoman"/>
      <w:lvlText w:val="%9"/>
      <w:lvlJc w:val="left"/>
      <w:pPr>
        <w:ind w:left="6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69A3693"/>
    <w:multiLevelType w:val="hybridMultilevel"/>
    <w:tmpl w:val="A516E4C0"/>
    <w:lvl w:ilvl="0" w:tplc="23FE0BF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C484A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A646C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9CDB4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62E9D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20C66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4081F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84CA6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C681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D86473A"/>
    <w:multiLevelType w:val="hybridMultilevel"/>
    <w:tmpl w:val="8B1C41AA"/>
    <w:lvl w:ilvl="0" w:tplc="8A16DB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0AEE5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86772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04F67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7228A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4E282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F2440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1AB87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E4BF9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79C49B5"/>
    <w:multiLevelType w:val="hybridMultilevel"/>
    <w:tmpl w:val="D7403144"/>
    <w:lvl w:ilvl="0" w:tplc="511E6DE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4527A6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8A4780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EDCB0C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FFEF2F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FA2EC4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CC0E13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EF0922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5909A0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8283116"/>
    <w:multiLevelType w:val="hybridMultilevel"/>
    <w:tmpl w:val="C3A875A2"/>
    <w:lvl w:ilvl="0" w:tplc="6810BDB4">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1F02A4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DB089C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7EE62A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09AB6C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8E6B48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12A4B5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B9884E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5CA676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B091ED7"/>
    <w:multiLevelType w:val="hybridMultilevel"/>
    <w:tmpl w:val="B2C25E10"/>
    <w:lvl w:ilvl="0" w:tplc="E52A0E8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FE38D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9E0A8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02678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8C5CB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CE5EA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C26FD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20AAA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6C7B4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EF818F2"/>
    <w:multiLevelType w:val="hybridMultilevel"/>
    <w:tmpl w:val="78109F50"/>
    <w:lvl w:ilvl="0" w:tplc="7114960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F5425E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848E2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D20CA4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710108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3A84F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A08FB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158D0A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284E0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B5A25BF"/>
    <w:multiLevelType w:val="hybridMultilevel"/>
    <w:tmpl w:val="A9DA9872"/>
    <w:lvl w:ilvl="0" w:tplc="CDD05F0C">
      <w:start w:val="7"/>
      <w:numFmt w:val="decimal"/>
      <w:lvlText w:val="%1."/>
      <w:lvlJc w:val="left"/>
      <w:pPr>
        <w:ind w:left="0"/>
      </w:pPr>
      <w:rPr>
        <w:rFonts w:ascii="Times New Roman" w:eastAsia="Times New Roman" w:hAnsi="Times New Roman" w:cs="Times New Roman"/>
        <w:b w:val="0"/>
        <w:i w:val="0"/>
        <w:strike w:val="0"/>
        <w:dstrike w:val="0"/>
        <w:color w:val="895941"/>
        <w:sz w:val="22"/>
        <w:szCs w:val="22"/>
        <w:u w:val="none" w:color="000000"/>
        <w:bdr w:val="none" w:sz="0" w:space="0" w:color="auto"/>
        <w:shd w:val="clear" w:color="auto" w:fill="auto"/>
        <w:vertAlign w:val="baseline"/>
      </w:rPr>
    </w:lvl>
    <w:lvl w:ilvl="1" w:tplc="DF2ACF7A">
      <w:start w:val="1"/>
      <w:numFmt w:val="lowerLetter"/>
      <w:lvlText w:val="%2"/>
      <w:lvlJc w:val="left"/>
      <w:pPr>
        <w:ind w:left="1229"/>
      </w:pPr>
      <w:rPr>
        <w:rFonts w:ascii="Times New Roman" w:eastAsia="Times New Roman" w:hAnsi="Times New Roman" w:cs="Times New Roman"/>
        <w:b w:val="0"/>
        <w:i w:val="0"/>
        <w:strike w:val="0"/>
        <w:dstrike w:val="0"/>
        <w:color w:val="895941"/>
        <w:sz w:val="22"/>
        <w:szCs w:val="22"/>
        <w:u w:val="none" w:color="000000"/>
        <w:bdr w:val="none" w:sz="0" w:space="0" w:color="auto"/>
        <w:shd w:val="clear" w:color="auto" w:fill="auto"/>
        <w:vertAlign w:val="baseline"/>
      </w:rPr>
    </w:lvl>
    <w:lvl w:ilvl="2" w:tplc="27EE3BB4">
      <w:start w:val="1"/>
      <w:numFmt w:val="lowerRoman"/>
      <w:lvlText w:val="%3"/>
      <w:lvlJc w:val="left"/>
      <w:pPr>
        <w:ind w:left="1949"/>
      </w:pPr>
      <w:rPr>
        <w:rFonts w:ascii="Times New Roman" w:eastAsia="Times New Roman" w:hAnsi="Times New Roman" w:cs="Times New Roman"/>
        <w:b w:val="0"/>
        <w:i w:val="0"/>
        <w:strike w:val="0"/>
        <w:dstrike w:val="0"/>
        <w:color w:val="895941"/>
        <w:sz w:val="22"/>
        <w:szCs w:val="22"/>
        <w:u w:val="none" w:color="000000"/>
        <w:bdr w:val="none" w:sz="0" w:space="0" w:color="auto"/>
        <w:shd w:val="clear" w:color="auto" w:fill="auto"/>
        <w:vertAlign w:val="baseline"/>
      </w:rPr>
    </w:lvl>
    <w:lvl w:ilvl="3" w:tplc="E410C380">
      <w:start w:val="1"/>
      <w:numFmt w:val="decimal"/>
      <w:lvlText w:val="%4"/>
      <w:lvlJc w:val="left"/>
      <w:pPr>
        <w:ind w:left="2669"/>
      </w:pPr>
      <w:rPr>
        <w:rFonts w:ascii="Times New Roman" w:eastAsia="Times New Roman" w:hAnsi="Times New Roman" w:cs="Times New Roman"/>
        <w:b w:val="0"/>
        <w:i w:val="0"/>
        <w:strike w:val="0"/>
        <w:dstrike w:val="0"/>
        <w:color w:val="895941"/>
        <w:sz w:val="22"/>
        <w:szCs w:val="22"/>
        <w:u w:val="none" w:color="000000"/>
        <w:bdr w:val="none" w:sz="0" w:space="0" w:color="auto"/>
        <w:shd w:val="clear" w:color="auto" w:fill="auto"/>
        <w:vertAlign w:val="baseline"/>
      </w:rPr>
    </w:lvl>
    <w:lvl w:ilvl="4" w:tplc="AE3A68C4">
      <w:start w:val="1"/>
      <w:numFmt w:val="lowerLetter"/>
      <w:lvlText w:val="%5"/>
      <w:lvlJc w:val="left"/>
      <w:pPr>
        <w:ind w:left="3389"/>
      </w:pPr>
      <w:rPr>
        <w:rFonts w:ascii="Times New Roman" w:eastAsia="Times New Roman" w:hAnsi="Times New Roman" w:cs="Times New Roman"/>
        <w:b w:val="0"/>
        <w:i w:val="0"/>
        <w:strike w:val="0"/>
        <w:dstrike w:val="0"/>
        <w:color w:val="895941"/>
        <w:sz w:val="22"/>
        <w:szCs w:val="22"/>
        <w:u w:val="none" w:color="000000"/>
        <w:bdr w:val="none" w:sz="0" w:space="0" w:color="auto"/>
        <w:shd w:val="clear" w:color="auto" w:fill="auto"/>
        <w:vertAlign w:val="baseline"/>
      </w:rPr>
    </w:lvl>
    <w:lvl w:ilvl="5" w:tplc="8C0641A2">
      <w:start w:val="1"/>
      <w:numFmt w:val="lowerRoman"/>
      <w:lvlText w:val="%6"/>
      <w:lvlJc w:val="left"/>
      <w:pPr>
        <w:ind w:left="4109"/>
      </w:pPr>
      <w:rPr>
        <w:rFonts w:ascii="Times New Roman" w:eastAsia="Times New Roman" w:hAnsi="Times New Roman" w:cs="Times New Roman"/>
        <w:b w:val="0"/>
        <w:i w:val="0"/>
        <w:strike w:val="0"/>
        <w:dstrike w:val="0"/>
        <w:color w:val="895941"/>
        <w:sz w:val="22"/>
        <w:szCs w:val="22"/>
        <w:u w:val="none" w:color="000000"/>
        <w:bdr w:val="none" w:sz="0" w:space="0" w:color="auto"/>
        <w:shd w:val="clear" w:color="auto" w:fill="auto"/>
        <w:vertAlign w:val="baseline"/>
      </w:rPr>
    </w:lvl>
    <w:lvl w:ilvl="6" w:tplc="5450F4EA">
      <w:start w:val="1"/>
      <w:numFmt w:val="decimal"/>
      <w:lvlText w:val="%7"/>
      <w:lvlJc w:val="left"/>
      <w:pPr>
        <w:ind w:left="4829"/>
      </w:pPr>
      <w:rPr>
        <w:rFonts w:ascii="Times New Roman" w:eastAsia="Times New Roman" w:hAnsi="Times New Roman" w:cs="Times New Roman"/>
        <w:b w:val="0"/>
        <w:i w:val="0"/>
        <w:strike w:val="0"/>
        <w:dstrike w:val="0"/>
        <w:color w:val="895941"/>
        <w:sz w:val="22"/>
        <w:szCs w:val="22"/>
        <w:u w:val="none" w:color="000000"/>
        <w:bdr w:val="none" w:sz="0" w:space="0" w:color="auto"/>
        <w:shd w:val="clear" w:color="auto" w:fill="auto"/>
        <w:vertAlign w:val="baseline"/>
      </w:rPr>
    </w:lvl>
    <w:lvl w:ilvl="7" w:tplc="3ACAE7E0">
      <w:start w:val="1"/>
      <w:numFmt w:val="lowerLetter"/>
      <w:lvlText w:val="%8"/>
      <w:lvlJc w:val="left"/>
      <w:pPr>
        <w:ind w:left="5549"/>
      </w:pPr>
      <w:rPr>
        <w:rFonts w:ascii="Times New Roman" w:eastAsia="Times New Roman" w:hAnsi="Times New Roman" w:cs="Times New Roman"/>
        <w:b w:val="0"/>
        <w:i w:val="0"/>
        <w:strike w:val="0"/>
        <w:dstrike w:val="0"/>
        <w:color w:val="895941"/>
        <w:sz w:val="22"/>
        <w:szCs w:val="22"/>
        <w:u w:val="none" w:color="000000"/>
        <w:bdr w:val="none" w:sz="0" w:space="0" w:color="auto"/>
        <w:shd w:val="clear" w:color="auto" w:fill="auto"/>
        <w:vertAlign w:val="baseline"/>
      </w:rPr>
    </w:lvl>
    <w:lvl w:ilvl="8" w:tplc="448056E8">
      <w:start w:val="1"/>
      <w:numFmt w:val="lowerRoman"/>
      <w:lvlText w:val="%9"/>
      <w:lvlJc w:val="left"/>
      <w:pPr>
        <w:ind w:left="6269"/>
      </w:pPr>
      <w:rPr>
        <w:rFonts w:ascii="Times New Roman" w:eastAsia="Times New Roman" w:hAnsi="Times New Roman" w:cs="Times New Roman"/>
        <w:b w:val="0"/>
        <w:i w:val="0"/>
        <w:strike w:val="0"/>
        <w:dstrike w:val="0"/>
        <w:color w:val="895941"/>
        <w:sz w:val="22"/>
        <w:szCs w:val="22"/>
        <w:u w:val="none" w:color="000000"/>
        <w:bdr w:val="none" w:sz="0" w:space="0" w:color="auto"/>
        <w:shd w:val="clear" w:color="auto" w:fill="auto"/>
        <w:vertAlign w:val="baseline"/>
      </w:rPr>
    </w:lvl>
  </w:abstractNum>
  <w:abstractNum w:abstractNumId="25" w15:restartNumberingAfterBreak="0">
    <w:nsid w:val="6D122946"/>
    <w:multiLevelType w:val="hybridMultilevel"/>
    <w:tmpl w:val="2C808976"/>
    <w:lvl w:ilvl="0" w:tplc="02C21870">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E767ACC">
      <w:start w:val="1"/>
      <w:numFmt w:val="bullet"/>
      <w:lvlText w:val="-"/>
      <w:lvlJc w:val="left"/>
      <w:pPr>
        <w:ind w:left="1080"/>
      </w:pPr>
      <w:rPr>
        <w:rFonts w:ascii="Arial" w:eastAsia="Arial" w:hAnsi="Arial" w:cs="Arial"/>
        <w:b w:val="0"/>
        <w:i w:val="0"/>
        <w:strike w:val="0"/>
        <w:dstrike w:val="0"/>
        <w:color w:val="841C2F"/>
        <w:sz w:val="20"/>
        <w:szCs w:val="20"/>
        <w:u w:val="none" w:color="000000"/>
        <w:bdr w:val="none" w:sz="0" w:space="0" w:color="auto"/>
        <w:shd w:val="clear" w:color="auto" w:fill="auto"/>
        <w:vertAlign w:val="baseline"/>
      </w:rPr>
    </w:lvl>
    <w:lvl w:ilvl="2" w:tplc="6D22317A">
      <w:start w:val="1"/>
      <w:numFmt w:val="bullet"/>
      <w:lvlText w:val="▪"/>
      <w:lvlJc w:val="left"/>
      <w:pPr>
        <w:ind w:left="1800"/>
      </w:pPr>
      <w:rPr>
        <w:rFonts w:ascii="Arial" w:eastAsia="Arial" w:hAnsi="Arial" w:cs="Arial"/>
        <w:b w:val="0"/>
        <w:i w:val="0"/>
        <w:strike w:val="0"/>
        <w:dstrike w:val="0"/>
        <w:color w:val="841C2F"/>
        <w:sz w:val="20"/>
        <w:szCs w:val="20"/>
        <w:u w:val="none" w:color="000000"/>
        <w:bdr w:val="none" w:sz="0" w:space="0" w:color="auto"/>
        <w:shd w:val="clear" w:color="auto" w:fill="auto"/>
        <w:vertAlign w:val="baseline"/>
      </w:rPr>
    </w:lvl>
    <w:lvl w:ilvl="3" w:tplc="96DAD13E">
      <w:start w:val="1"/>
      <w:numFmt w:val="bullet"/>
      <w:lvlText w:val="•"/>
      <w:lvlJc w:val="left"/>
      <w:pPr>
        <w:ind w:left="2520"/>
      </w:pPr>
      <w:rPr>
        <w:rFonts w:ascii="Arial" w:eastAsia="Arial" w:hAnsi="Arial" w:cs="Arial"/>
        <w:b w:val="0"/>
        <w:i w:val="0"/>
        <w:strike w:val="0"/>
        <w:dstrike w:val="0"/>
        <w:color w:val="841C2F"/>
        <w:sz w:val="20"/>
        <w:szCs w:val="20"/>
        <w:u w:val="none" w:color="000000"/>
        <w:bdr w:val="none" w:sz="0" w:space="0" w:color="auto"/>
        <w:shd w:val="clear" w:color="auto" w:fill="auto"/>
        <w:vertAlign w:val="baseline"/>
      </w:rPr>
    </w:lvl>
    <w:lvl w:ilvl="4" w:tplc="BF4EA9FE">
      <w:start w:val="1"/>
      <w:numFmt w:val="bullet"/>
      <w:lvlText w:val="o"/>
      <w:lvlJc w:val="left"/>
      <w:pPr>
        <w:ind w:left="3240"/>
      </w:pPr>
      <w:rPr>
        <w:rFonts w:ascii="Arial" w:eastAsia="Arial" w:hAnsi="Arial" w:cs="Arial"/>
        <w:b w:val="0"/>
        <w:i w:val="0"/>
        <w:strike w:val="0"/>
        <w:dstrike w:val="0"/>
        <w:color w:val="841C2F"/>
        <w:sz w:val="20"/>
        <w:szCs w:val="20"/>
        <w:u w:val="none" w:color="000000"/>
        <w:bdr w:val="none" w:sz="0" w:space="0" w:color="auto"/>
        <w:shd w:val="clear" w:color="auto" w:fill="auto"/>
        <w:vertAlign w:val="baseline"/>
      </w:rPr>
    </w:lvl>
    <w:lvl w:ilvl="5" w:tplc="1786CA84">
      <w:start w:val="1"/>
      <w:numFmt w:val="bullet"/>
      <w:lvlText w:val="▪"/>
      <w:lvlJc w:val="left"/>
      <w:pPr>
        <w:ind w:left="3960"/>
      </w:pPr>
      <w:rPr>
        <w:rFonts w:ascii="Arial" w:eastAsia="Arial" w:hAnsi="Arial" w:cs="Arial"/>
        <w:b w:val="0"/>
        <w:i w:val="0"/>
        <w:strike w:val="0"/>
        <w:dstrike w:val="0"/>
        <w:color w:val="841C2F"/>
        <w:sz w:val="20"/>
        <w:szCs w:val="20"/>
        <w:u w:val="none" w:color="000000"/>
        <w:bdr w:val="none" w:sz="0" w:space="0" w:color="auto"/>
        <w:shd w:val="clear" w:color="auto" w:fill="auto"/>
        <w:vertAlign w:val="baseline"/>
      </w:rPr>
    </w:lvl>
    <w:lvl w:ilvl="6" w:tplc="9FFAC9AA">
      <w:start w:val="1"/>
      <w:numFmt w:val="bullet"/>
      <w:lvlText w:val="•"/>
      <w:lvlJc w:val="left"/>
      <w:pPr>
        <w:ind w:left="4680"/>
      </w:pPr>
      <w:rPr>
        <w:rFonts w:ascii="Arial" w:eastAsia="Arial" w:hAnsi="Arial" w:cs="Arial"/>
        <w:b w:val="0"/>
        <w:i w:val="0"/>
        <w:strike w:val="0"/>
        <w:dstrike w:val="0"/>
        <w:color w:val="841C2F"/>
        <w:sz w:val="20"/>
        <w:szCs w:val="20"/>
        <w:u w:val="none" w:color="000000"/>
        <w:bdr w:val="none" w:sz="0" w:space="0" w:color="auto"/>
        <w:shd w:val="clear" w:color="auto" w:fill="auto"/>
        <w:vertAlign w:val="baseline"/>
      </w:rPr>
    </w:lvl>
    <w:lvl w:ilvl="7" w:tplc="14C88B72">
      <w:start w:val="1"/>
      <w:numFmt w:val="bullet"/>
      <w:lvlText w:val="o"/>
      <w:lvlJc w:val="left"/>
      <w:pPr>
        <w:ind w:left="5400"/>
      </w:pPr>
      <w:rPr>
        <w:rFonts w:ascii="Arial" w:eastAsia="Arial" w:hAnsi="Arial" w:cs="Arial"/>
        <w:b w:val="0"/>
        <w:i w:val="0"/>
        <w:strike w:val="0"/>
        <w:dstrike w:val="0"/>
        <w:color w:val="841C2F"/>
        <w:sz w:val="20"/>
        <w:szCs w:val="20"/>
        <w:u w:val="none" w:color="000000"/>
        <w:bdr w:val="none" w:sz="0" w:space="0" w:color="auto"/>
        <w:shd w:val="clear" w:color="auto" w:fill="auto"/>
        <w:vertAlign w:val="baseline"/>
      </w:rPr>
    </w:lvl>
    <w:lvl w:ilvl="8" w:tplc="06E4A0EA">
      <w:start w:val="1"/>
      <w:numFmt w:val="bullet"/>
      <w:lvlText w:val="▪"/>
      <w:lvlJc w:val="left"/>
      <w:pPr>
        <w:ind w:left="6120"/>
      </w:pPr>
      <w:rPr>
        <w:rFonts w:ascii="Arial" w:eastAsia="Arial" w:hAnsi="Arial" w:cs="Arial"/>
        <w:b w:val="0"/>
        <w:i w:val="0"/>
        <w:strike w:val="0"/>
        <w:dstrike w:val="0"/>
        <w:color w:val="841C2F"/>
        <w:sz w:val="20"/>
        <w:szCs w:val="20"/>
        <w:u w:val="none" w:color="000000"/>
        <w:bdr w:val="none" w:sz="0" w:space="0" w:color="auto"/>
        <w:shd w:val="clear" w:color="auto" w:fill="auto"/>
        <w:vertAlign w:val="baseline"/>
      </w:rPr>
    </w:lvl>
  </w:abstractNum>
  <w:abstractNum w:abstractNumId="26" w15:restartNumberingAfterBreak="0">
    <w:nsid w:val="720751F6"/>
    <w:multiLevelType w:val="hybridMultilevel"/>
    <w:tmpl w:val="4196866E"/>
    <w:lvl w:ilvl="0" w:tplc="CFB61792">
      <w:start w:val="1"/>
      <w:numFmt w:val="bullet"/>
      <w:lvlText w:val="•"/>
      <w:lvlJc w:val="left"/>
      <w:pPr>
        <w:ind w:left="8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F0665A">
      <w:start w:val="1"/>
      <w:numFmt w:val="bullet"/>
      <w:lvlText w:val="o"/>
      <w:lvlJc w:val="left"/>
      <w:pPr>
        <w:ind w:left="1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6E3B92">
      <w:start w:val="1"/>
      <w:numFmt w:val="bullet"/>
      <w:lvlText w:val="▪"/>
      <w:lvlJc w:val="left"/>
      <w:pPr>
        <w:ind w:left="2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044D16">
      <w:start w:val="1"/>
      <w:numFmt w:val="bullet"/>
      <w:lvlText w:val="•"/>
      <w:lvlJc w:val="left"/>
      <w:pPr>
        <w:ind w:left="3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62AAC">
      <w:start w:val="1"/>
      <w:numFmt w:val="bullet"/>
      <w:lvlText w:val="o"/>
      <w:lvlJc w:val="left"/>
      <w:pPr>
        <w:ind w:left="3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26240E">
      <w:start w:val="1"/>
      <w:numFmt w:val="bullet"/>
      <w:lvlText w:val="▪"/>
      <w:lvlJc w:val="left"/>
      <w:pPr>
        <w:ind w:left="4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FED5AE">
      <w:start w:val="1"/>
      <w:numFmt w:val="bullet"/>
      <w:lvlText w:val="•"/>
      <w:lvlJc w:val="left"/>
      <w:pPr>
        <w:ind w:left="5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D603A8">
      <w:start w:val="1"/>
      <w:numFmt w:val="bullet"/>
      <w:lvlText w:val="o"/>
      <w:lvlJc w:val="left"/>
      <w:pPr>
        <w:ind w:left="5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444FC6">
      <w:start w:val="1"/>
      <w:numFmt w:val="bullet"/>
      <w:lvlText w:val="▪"/>
      <w:lvlJc w:val="left"/>
      <w:pPr>
        <w:ind w:left="66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4D42802"/>
    <w:multiLevelType w:val="hybridMultilevel"/>
    <w:tmpl w:val="0A941062"/>
    <w:lvl w:ilvl="0" w:tplc="F49C91B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964E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5691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C4564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E0B9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8C8A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12FE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864D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86F7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5DE04FB"/>
    <w:multiLevelType w:val="hybridMultilevel"/>
    <w:tmpl w:val="6A16247E"/>
    <w:lvl w:ilvl="0" w:tplc="535AF844">
      <w:start w:val="1"/>
      <w:numFmt w:val="bullet"/>
      <w:lvlText w:val="-"/>
      <w:lvlJc w:val="left"/>
      <w:pPr>
        <w:ind w:left="36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1" w:tplc="C972D128">
      <w:start w:val="1"/>
      <w:numFmt w:val="bullet"/>
      <w:lvlText w:val="o"/>
      <w:lvlJc w:val="left"/>
      <w:pPr>
        <w:ind w:left="1589"/>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2" w:tplc="AC7C93E4">
      <w:start w:val="1"/>
      <w:numFmt w:val="bullet"/>
      <w:lvlText w:val="▪"/>
      <w:lvlJc w:val="left"/>
      <w:pPr>
        <w:ind w:left="2309"/>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3" w:tplc="1FE624F8">
      <w:start w:val="1"/>
      <w:numFmt w:val="bullet"/>
      <w:lvlText w:val="•"/>
      <w:lvlJc w:val="left"/>
      <w:pPr>
        <w:ind w:left="3029"/>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4" w:tplc="B5B0AD54">
      <w:start w:val="1"/>
      <w:numFmt w:val="bullet"/>
      <w:lvlText w:val="o"/>
      <w:lvlJc w:val="left"/>
      <w:pPr>
        <w:ind w:left="3749"/>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5" w:tplc="1AD6D546">
      <w:start w:val="1"/>
      <w:numFmt w:val="bullet"/>
      <w:lvlText w:val="▪"/>
      <w:lvlJc w:val="left"/>
      <w:pPr>
        <w:ind w:left="4469"/>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6" w:tplc="9D9E50F4">
      <w:start w:val="1"/>
      <w:numFmt w:val="bullet"/>
      <w:lvlText w:val="•"/>
      <w:lvlJc w:val="left"/>
      <w:pPr>
        <w:ind w:left="5189"/>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7" w:tplc="0B8C35E2">
      <w:start w:val="1"/>
      <w:numFmt w:val="bullet"/>
      <w:lvlText w:val="o"/>
      <w:lvlJc w:val="left"/>
      <w:pPr>
        <w:ind w:left="5909"/>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8" w:tplc="83688AB2">
      <w:start w:val="1"/>
      <w:numFmt w:val="bullet"/>
      <w:lvlText w:val="▪"/>
      <w:lvlJc w:val="left"/>
      <w:pPr>
        <w:ind w:left="6629"/>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abstractNum>
  <w:abstractNum w:abstractNumId="29" w15:restartNumberingAfterBreak="0">
    <w:nsid w:val="78BB7036"/>
    <w:multiLevelType w:val="hybridMultilevel"/>
    <w:tmpl w:val="13A4C24E"/>
    <w:lvl w:ilvl="0" w:tplc="D88887A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AAEB02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60CF5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7B8561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6A906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C10F2C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4F2000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26420E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AB2064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BCE5D57"/>
    <w:multiLevelType w:val="hybridMultilevel"/>
    <w:tmpl w:val="47388D62"/>
    <w:lvl w:ilvl="0" w:tplc="598CDC56">
      <w:start w:val="1"/>
      <w:numFmt w:val="decimal"/>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86559A">
      <w:start w:val="1"/>
      <w:numFmt w:val="bullet"/>
      <w:lvlText w:val="•"/>
      <w:lvlJc w:val="left"/>
      <w:pPr>
        <w:ind w:left="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61AD2">
      <w:start w:val="1"/>
      <w:numFmt w:val="bullet"/>
      <w:lvlText w:val="▪"/>
      <w:lvlJc w:val="left"/>
      <w:pPr>
        <w:ind w:left="15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64B6E2">
      <w:start w:val="1"/>
      <w:numFmt w:val="bullet"/>
      <w:lvlText w:val="•"/>
      <w:lvlJc w:val="left"/>
      <w:pPr>
        <w:ind w:left="23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B642FC">
      <w:start w:val="1"/>
      <w:numFmt w:val="bullet"/>
      <w:lvlText w:val="o"/>
      <w:lvlJc w:val="left"/>
      <w:pPr>
        <w:ind w:left="30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742D5E">
      <w:start w:val="1"/>
      <w:numFmt w:val="bullet"/>
      <w:lvlText w:val="▪"/>
      <w:lvlJc w:val="left"/>
      <w:pPr>
        <w:ind w:left="37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28BA88">
      <w:start w:val="1"/>
      <w:numFmt w:val="bullet"/>
      <w:lvlText w:val="•"/>
      <w:lvlJc w:val="left"/>
      <w:pPr>
        <w:ind w:left="44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7849D6">
      <w:start w:val="1"/>
      <w:numFmt w:val="bullet"/>
      <w:lvlText w:val="o"/>
      <w:lvlJc w:val="left"/>
      <w:pPr>
        <w:ind w:left="5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64E556">
      <w:start w:val="1"/>
      <w:numFmt w:val="bullet"/>
      <w:lvlText w:val="▪"/>
      <w:lvlJc w:val="left"/>
      <w:pPr>
        <w:ind w:left="5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874153277">
    <w:abstractNumId w:val="1"/>
  </w:num>
  <w:num w:numId="2" w16cid:durableId="476072632">
    <w:abstractNumId w:val="22"/>
  </w:num>
  <w:num w:numId="3" w16cid:durableId="1787384914">
    <w:abstractNumId w:val="16"/>
  </w:num>
  <w:num w:numId="4" w16cid:durableId="194772992">
    <w:abstractNumId w:val="14"/>
  </w:num>
  <w:num w:numId="5" w16cid:durableId="1971933860">
    <w:abstractNumId w:val="10"/>
  </w:num>
  <w:num w:numId="6" w16cid:durableId="261184483">
    <w:abstractNumId w:val="0"/>
  </w:num>
  <w:num w:numId="7" w16cid:durableId="998536649">
    <w:abstractNumId w:val="2"/>
  </w:num>
  <w:num w:numId="8" w16cid:durableId="915364382">
    <w:abstractNumId w:val="19"/>
  </w:num>
  <w:num w:numId="9" w16cid:durableId="1897623625">
    <w:abstractNumId w:val="6"/>
  </w:num>
  <w:num w:numId="10" w16cid:durableId="86850185">
    <w:abstractNumId w:val="18"/>
  </w:num>
  <w:num w:numId="11" w16cid:durableId="1675181267">
    <w:abstractNumId w:val="15"/>
  </w:num>
  <w:num w:numId="12" w16cid:durableId="798259186">
    <w:abstractNumId w:val="25"/>
  </w:num>
  <w:num w:numId="13" w16cid:durableId="1135870056">
    <w:abstractNumId w:val="21"/>
  </w:num>
  <w:num w:numId="14" w16cid:durableId="878400566">
    <w:abstractNumId w:val="27"/>
  </w:num>
  <w:num w:numId="15" w16cid:durableId="955939692">
    <w:abstractNumId w:val="12"/>
  </w:num>
  <w:num w:numId="16" w16cid:durableId="1188982419">
    <w:abstractNumId w:val="4"/>
  </w:num>
  <w:num w:numId="17" w16cid:durableId="831725336">
    <w:abstractNumId w:val="23"/>
  </w:num>
  <w:num w:numId="18" w16cid:durableId="675502244">
    <w:abstractNumId w:val="29"/>
  </w:num>
  <w:num w:numId="19" w16cid:durableId="1039743344">
    <w:abstractNumId w:val="20"/>
  </w:num>
  <w:num w:numId="20" w16cid:durableId="1935478352">
    <w:abstractNumId w:val="9"/>
  </w:num>
  <w:num w:numId="21" w16cid:durableId="2100059820">
    <w:abstractNumId w:val="7"/>
  </w:num>
  <w:num w:numId="22" w16cid:durableId="1761171861">
    <w:abstractNumId w:val="3"/>
  </w:num>
  <w:num w:numId="23" w16cid:durableId="466438087">
    <w:abstractNumId w:val="26"/>
  </w:num>
  <w:num w:numId="24" w16cid:durableId="267087134">
    <w:abstractNumId w:val="30"/>
  </w:num>
  <w:num w:numId="25" w16cid:durableId="1843204540">
    <w:abstractNumId w:val="24"/>
  </w:num>
  <w:num w:numId="26" w16cid:durableId="628896748">
    <w:abstractNumId w:val="13"/>
  </w:num>
  <w:num w:numId="27" w16cid:durableId="2115859737">
    <w:abstractNumId w:val="17"/>
  </w:num>
  <w:num w:numId="28" w16cid:durableId="1116220607">
    <w:abstractNumId w:val="11"/>
  </w:num>
  <w:num w:numId="29" w16cid:durableId="2003196192">
    <w:abstractNumId w:val="28"/>
  </w:num>
  <w:num w:numId="30" w16cid:durableId="303395507">
    <w:abstractNumId w:val="8"/>
  </w:num>
  <w:num w:numId="31" w16cid:durableId="1759686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B5A"/>
    <w:rsid w:val="0001023B"/>
    <w:rsid w:val="000559D9"/>
    <w:rsid w:val="000D5ABB"/>
    <w:rsid w:val="00144D34"/>
    <w:rsid w:val="00151D1D"/>
    <w:rsid w:val="00662060"/>
    <w:rsid w:val="006F0B5A"/>
    <w:rsid w:val="00856676"/>
    <w:rsid w:val="00967999"/>
    <w:rsid w:val="009A3643"/>
    <w:rsid w:val="00A35E56"/>
    <w:rsid w:val="00A3650B"/>
    <w:rsid w:val="00A66E8F"/>
    <w:rsid w:val="00AF3C2C"/>
    <w:rsid w:val="00B25345"/>
    <w:rsid w:val="00B36894"/>
    <w:rsid w:val="00C445A3"/>
    <w:rsid w:val="00DE5D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E4C8B1"/>
  <w15:docId w15:val="{45A6CC36-58D8-41D9-8DE3-D606EE07D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qFormat/>
    <w:pPr>
      <w:keepNext/>
      <w:keepLines/>
      <w:spacing w:after="214" w:line="266" w:lineRule="auto"/>
      <w:ind w:left="718" w:hanging="10"/>
      <w:outlineLvl w:val="0"/>
    </w:pPr>
    <w:rPr>
      <w:rFonts w:ascii="Times New Roman" w:eastAsia="Times New Roman" w:hAnsi="Times New Roman" w:cs="Times New Roman"/>
      <w:color w:val="000000"/>
      <w:sz w:val="28"/>
    </w:rPr>
  </w:style>
  <w:style w:type="paragraph" w:styleId="berschrift2">
    <w:name w:val="heading 2"/>
    <w:next w:val="Standard"/>
    <w:link w:val="berschrift2Zchn"/>
    <w:uiPriority w:val="9"/>
    <w:unhideWhenUsed/>
    <w:qFormat/>
    <w:pPr>
      <w:keepNext/>
      <w:keepLines/>
      <w:spacing w:after="23" w:line="267" w:lineRule="auto"/>
      <w:ind w:left="10" w:hanging="10"/>
      <w:jc w:val="both"/>
      <w:outlineLvl w:val="1"/>
    </w:pPr>
    <w:rPr>
      <w:rFonts w:ascii="Times New Roman" w:eastAsia="Times New Roman" w:hAnsi="Times New Roman" w:cs="Times New Roman"/>
      <w:color w:val="000000"/>
      <w:sz w:val="24"/>
    </w:rPr>
  </w:style>
  <w:style w:type="paragraph" w:styleId="berschrift3">
    <w:name w:val="heading 3"/>
    <w:next w:val="Standard"/>
    <w:link w:val="berschrift3Zchn"/>
    <w:uiPriority w:val="9"/>
    <w:unhideWhenUsed/>
    <w:qFormat/>
    <w:pPr>
      <w:keepNext/>
      <w:keepLines/>
      <w:spacing w:after="225"/>
      <w:ind w:left="10" w:hanging="10"/>
      <w:outlineLvl w:val="2"/>
    </w:pPr>
    <w:rPr>
      <w:rFonts w:ascii="Arial" w:eastAsia="Arial" w:hAnsi="Arial" w:cs="Arial"/>
      <w:b/>
      <w:color w:val="000000"/>
      <w:sz w:val="28"/>
    </w:rPr>
  </w:style>
  <w:style w:type="paragraph" w:styleId="berschrift4">
    <w:name w:val="heading 4"/>
    <w:next w:val="Standard"/>
    <w:link w:val="berschrift4Zchn"/>
    <w:uiPriority w:val="9"/>
    <w:unhideWhenUsed/>
    <w:qFormat/>
    <w:pPr>
      <w:keepNext/>
      <w:keepLines/>
      <w:spacing w:after="225"/>
      <w:ind w:left="10" w:hanging="10"/>
      <w:outlineLvl w:val="3"/>
    </w:pPr>
    <w:rPr>
      <w:rFonts w:ascii="Arial" w:eastAsia="Arial" w:hAnsi="Arial" w:cs="Arial"/>
      <w:b/>
      <w:color w:val="000000"/>
      <w:sz w:val="28"/>
    </w:rPr>
  </w:style>
  <w:style w:type="paragraph" w:styleId="berschrift5">
    <w:name w:val="heading 5"/>
    <w:next w:val="Standard"/>
    <w:link w:val="berschrift5Zchn"/>
    <w:uiPriority w:val="9"/>
    <w:unhideWhenUsed/>
    <w:qFormat/>
    <w:pPr>
      <w:keepNext/>
      <w:keepLines/>
      <w:spacing w:after="0"/>
      <w:outlineLvl w:val="4"/>
    </w:pPr>
    <w:rPr>
      <w:rFonts w:ascii="Arial" w:eastAsia="Arial" w:hAnsi="Arial" w:cs="Arial"/>
      <w:color w:val="000000"/>
      <w:sz w:val="24"/>
      <w:u w:val="single"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link w:val="berschrift5"/>
    <w:rPr>
      <w:rFonts w:ascii="Arial" w:eastAsia="Arial" w:hAnsi="Arial" w:cs="Arial"/>
      <w:color w:val="000000"/>
      <w:sz w:val="24"/>
      <w:u w:val="single" w:color="000000"/>
    </w:rPr>
  </w:style>
  <w:style w:type="character" w:customStyle="1" w:styleId="berschrift4Zchn">
    <w:name w:val="Überschrift 4 Zchn"/>
    <w:link w:val="berschrift4"/>
    <w:rPr>
      <w:rFonts w:ascii="Arial" w:eastAsia="Arial" w:hAnsi="Arial" w:cs="Arial"/>
      <w:b/>
      <w:color w:val="000000"/>
      <w:sz w:val="28"/>
    </w:rPr>
  </w:style>
  <w:style w:type="character" w:customStyle="1" w:styleId="berschrift1Zchn">
    <w:name w:val="Überschrift 1 Zchn"/>
    <w:link w:val="berschrift1"/>
    <w:rPr>
      <w:rFonts w:ascii="Times New Roman" w:eastAsia="Times New Roman" w:hAnsi="Times New Roman" w:cs="Times New Roman"/>
      <w:color w:val="000000"/>
      <w:sz w:val="28"/>
    </w:rPr>
  </w:style>
  <w:style w:type="character" w:customStyle="1" w:styleId="berschrift2Zchn">
    <w:name w:val="Überschrift 2 Zchn"/>
    <w:link w:val="berschrift2"/>
    <w:rPr>
      <w:rFonts w:ascii="Times New Roman" w:eastAsia="Times New Roman" w:hAnsi="Times New Roman" w:cs="Times New Roman"/>
      <w:color w:val="000000"/>
      <w:sz w:val="24"/>
    </w:rPr>
  </w:style>
  <w:style w:type="character" w:customStyle="1" w:styleId="berschrift3Zchn">
    <w:name w:val="Überschrift 3 Zchn"/>
    <w:link w:val="berschrift3"/>
    <w:rPr>
      <w:rFonts w:ascii="Arial" w:eastAsia="Arial" w:hAnsi="Arial" w:cs="Arial"/>
      <w:b/>
      <w:color w:val="000000"/>
      <w:sz w:val="28"/>
    </w:rPr>
  </w:style>
  <w:style w:type="paragraph" w:styleId="Verzeichnis1">
    <w:name w:val="toc 1"/>
    <w:hidden/>
    <w:pPr>
      <w:spacing w:after="123" w:line="267" w:lineRule="auto"/>
      <w:ind w:left="25" w:right="15" w:hanging="10"/>
      <w:jc w:val="both"/>
    </w:pPr>
    <w:rPr>
      <w:rFonts w:ascii="Times New Roman" w:eastAsia="Times New Roman" w:hAnsi="Times New Roman" w:cs="Times New Roman"/>
      <w:color w:val="000000"/>
      <w:sz w:val="24"/>
    </w:rPr>
  </w:style>
  <w:style w:type="paragraph" w:styleId="Verzeichnis2">
    <w:name w:val="toc 2"/>
    <w:hidden/>
    <w:pPr>
      <w:spacing w:after="123" w:line="267" w:lineRule="auto"/>
      <w:ind w:left="265" w:right="15" w:hanging="10"/>
      <w:jc w:val="both"/>
    </w:pPr>
    <w:rPr>
      <w:rFonts w:ascii="Times New Roman" w:eastAsia="Times New Roman" w:hAnsi="Times New Roman" w:cs="Times New Roman"/>
      <w:color w:val="000000"/>
      <w:sz w:val="24"/>
    </w:rPr>
  </w:style>
  <w:style w:type="paragraph" w:styleId="Verzeichnis3">
    <w:name w:val="toc 3"/>
    <w:hidden/>
    <w:pPr>
      <w:spacing w:after="123" w:line="267" w:lineRule="auto"/>
      <w:ind w:left="505" w:right="15"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nabsatz">
    <w:name w:val="List Paragraph"/>
    <w:basedOn w:val="Standard"/>
    <w:uiPriority w:val="34"/>
    <w:qFormat/>
    <w:rsid w:val="00DE5D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9.png"/><Relationship Id="rId39" Type="http://schemas.openxmlformats.org/officeDocument/2006/relationships/header" Target="header5.xml"/><Relationship Id="rId51" Type="http://schemas.openxmlformats.org/officeDocument/2006/relationships/theme" Target="theme/theme1.xml"/><Relationship Id="rId3" Type="http://schemas.openxmlformats.org/officeDocument/2006/relationships/settings" Target="settings.xml"/><Relationship Id="rId34" Type="http://schemas.openxmlformats.org/officeDocument/2006/relationships/image" Target="media/image12.jpg"/><Relationship Id="rId42" Type="http://schemas.openxmlformats.org/officeDocument/2006/relationships/header" Target="header6.xml"/><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8.jpg"/><Relationship Id="rId33" Type="http://schemas.openxmlformats.org/officeDocument/2006/relationships/image" Target="media/image11.jpg"/><Relationship Id="rId38" Type="http://schemas.openxmlformats.org/officeDocument/2006/relationships/header" Target="header4.xml"/><Relationship Id="rId46"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7.jpg"/><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32" Type="http://schemas.openxmlformats.org/officeDocument/2006/relationships/image" Target="media/image10.jpg"/><Relationship Id="rId37" Type="http://schemas.openxmlformats.org/officeDocument/2006/relationships/image" Target="media/image14.png"/><Relationship Id="rId40" Type="http://schemas.openxmlformats.org/officeDocument/2006/relationships/footer" Target="footer4.xml"/><Relationship Id="rId45"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6.jpg"/><Relationship Id="rId36" Type="http://schemas.openxmlformats.org/officeDocument/2006/relationships/image" Target="media/image110.jpg"/><Relationship Id="rId49" Type="http://schemas.openxmlformats.org/officeDocument/2006/relationships/footer" Target="footer9.xml"/><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30" Type="http://schemas.openxmlformats.org/officeDocument/2006/relationships/image" Target="media/image70.jpg"/><Relationship Id="rId35" Type="http://schemas.openxmlformats.org/officeDocument/2006/relationships/image" Target="media/image100.jpg"/><Relationship Id="rId43" Type="http://schemas.openxmlformats.org/officeDocument/2006/relationships/footer" Target="footer6.xml"/><Relationship Id="rId48" Type="http://schemas.openxmlformats.org/officeDocument/2006/relationships/header" Target="header9.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29" Type="http://schemas.openxmlformats.org/officeDocument/2006/relationships/image" Target="media/image20.jpg"/><Relationship Id="rId1" Type="http://schemas.openxmlformats.org/officeDocument/2006/relationships/image" Target="media/image2.jpg"/><Relationship Id="rId28" Type="http://schemas.openxmlformats.org/officeDocument/2006/relationships/image" Target="media/image14.jpg"/><Relationship Id="rId4" Type="http://schemas.openxmlformats.org/officeDocument/2006/relationships/image" Target="media/image5.jpg"/><Relationship Id="rId27" Type="http://schemas.openxmlformats.org/officeDocument/2006/relationships/image" Target="media/image0.jpg"/><Relationship Id="rId30" Type="http://schemas.openxmlformats.org/officeDocument/2006/relationships/image" Target="media/image30.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29" Type="http://schemas.openxmlformats.org/officeDocument/2006/relationships/image" Target="media/image20.jpg"/><Relationship Id="rId1" Type="http://schemas.openxmlformats.org/officeDocument/2006/relationships/image" Target="media/image2.jpg"/><Relationship Id="rId28" Type="http://schemas.openxmlformats.org/officeDocument/2006/relationships/image" Target="media/image14.jpg"/><Relationship Id="rId4" Type="http://schemas.openxmlformats.org/officeDocument/2006/relationships/image" Target="media/image5.jpg"/><Relationship Id="rId27" Type="http://schemas.openxmlformats.org/officeDocument/2006/relationships/image" Target="media/image0.jpg"/><Relationship Id="rId30" Type="http://schemas.openxmlformats.org/officeDocument/2006/relationships/image" Target="media/image30.jp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29" Type="http://schemas.openxmlformats.org/officeDocument/2006/relationships/image" Target="media/image20.jpg"/><Relationship Id="rId1" Type="http://schemas.openxmlformats.org/officeDocument/2006/relationships/image" Target="media/image2.jpg"/><Relationship Id="rId28" Type="http://schemas.openxmlformats.org/officeDocument/2006/relationships/image" Target="media/image14.jpg"/><Relationship Id="rId4" Type="http://schemas.openxmlformats.org/officeDocument/2006/relationships/image" Target="media/image5.jpg"/><Relationship Id="rId27" Type="http://schemas.openxmlformats.org/officeDocument/2006/relationships/image" Target="media/image0.jpg"/><Relationship Id="rId30" Type="http://schemas.openxmlformats.org/officeDocument/2006/relationships/image" Target="media/image30.jpg"/></Relationships>
</file>

<file path=word/_rels/header4.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29" Type="http://schemas.openxmlformats.org/officeDocument/2006/relationships/image" Target="media/image20.jpg"/><Relationship Id="rId1" Type="http://schemas.openxmlformats.org/officeDocument/2006/relationships/image" Target="media/image2.jpg"/><Relationship Id="rId28" Type="http://schemas.openxmlformats.org/officeDocument/2006/relationships/image" Target="media/image14.jpg"/><Relationship Id="rId4" Type="http://schemas.openxmlformats.org/officeDocument/2006/relationships/image" Target="media/image5.jpg"/><Relationship Id="rId27" Type="http://schemas.openxmlformats.org/officeDocument/2006/relationships/image" Target="media/image0.jpg"/><Relationship Id="rId30" Type="http://schemas.openxmlformats.org/officeDocument/2006/relationships/image" Target="media/image30.jpg"/></Relationships>
</file>

<file path=word/_rels/header5.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29" Type="http://schemas.openxmlformats.org/officeDocument/2006/relationships/image" Target="media/image20.jpg"/><Relationship Id="rId1" Type="http://schemas.openxmlformats.org/officeDocument/2006/relationships/image" Target="media/image2.jpg"/><Relationship Id="rId28" Type="http://schemas.openxmlformats.org/officeDocument/2006/relationships/image" Target="media/image14.jpg"/><Relationship Id="rId4" Type="http://schemas.openxmlformats.org/officeDocument/2006/relationships/image" Target="media/image5.jpg"/><Relationship Id="rId27" Type="http://schemas.openxmlformats.org/officeDocument/2006/relationships/image" Target="media/image0.jpg"/><Relationship Id="rId30" Type="http://schemas.openxmlformats.org/officeDocument/2006/relationships/image" Target="media/image30.jpg"/></Relationships>
</file>

<file path=word/_rels/header6.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29" Type="http://schemas.openxmlformats.org/officeDocument/2006/relationships/image" Target="media/image20.jpg"/><Relationship Id="rId1" Type="http://schemas.openxmlformats.org/officeDocument/2006/relationships/image" Target="media/image2.jpg"/><Relationship Id="rId28" Type="http://schemas.openxmlformats.org/officeDocument/2006/relationships/image" Target="media/image14.jpg"/><Relationship Id="rId4" Type="http://schemas.openxmlformats.org/officeDocument/2006/relationships/image" Target="media/image5.jpg"/><Relationship Id="rId27" Type="http://schemas.openxmlformats.org/officeDocument/2006/relationships/image" Target="media/image0.jpg"/><Relationship Id="rId30" Type="http://schemas.openxmlformats.org/officeDocument/2006/relationships/image" Target="media/image30.jpg"/></Relationships>
</file>

<file path=word/_rels/header7.xml.rels><?xml version="1.0" encoding="UTF-8" standalone="yes"?>
<Relationships xmlns="http://schemas.openxmlformats.org/package/2006/relationships"><Relationship Id="rId1" Type="http://schemas.openxmlformats.org/officeDocument/2006/relationships/image" Target="media/image15.jpg"/></Relationships>
</file>

<file path=word/_rels/header8.xml.rels><?xml version="1.0" encoding="UTF-8" standalone="yes"?>
<Relationships xmlns="http://schemas.openxmlformats.org/package/2006/relationships"><Relationship Id="rId1" Type="http://schemas.openxmlformats.org/officeDocument/2006/relationships/image" Target="media/image15.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12339</Words>
  <Characters>77740</Characters>
  <Application>Microsoft Office Word</Application>
  <DocSecurity>0</DocSecurity>
  <Lines>647</Lines>
  <Paragraphs>179</Paragraphs>
  <ScaleCrop>false</ScaleCrop>
  <HeadingPairs>
    <vt:vector size="2" baseType="variant">
      <vt:variant>
        <vt:lpstr>Titel</vt:lpstr>
      </vt:variant>
      <vt:variant>
        <vt:i4>1</vt:i4>
      </vt:variant>
    </vt:vector>
  </HeadingPairs>
  <TitlesOfParts>
    <vt:vector size="1" baseType="lpstr">
      <vt:lpstr>Microsoft Word - Rahmenschutzkonzept_2022.docx</vt:lpstr>
    </vt:vector>
  </TitlesOfParts>
  <Company/>
  <LinksUpToDate>false</LinksUpToDate>
  <CharactersWithSpaces>89900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Rahmenschutzkonzept_2022.docx</dc:title>
  <dc:subject/>
  <dc:creator>67KTSahrS</dc:creator>
  <cp:keywords/>
  <cp:lastModifiedBy>Lienert Nina</cp:lastModifiedBy>
  <cp:revision>5</cp:revision>
  <cp:lastPrinted>2024-03-18T09:48:00Z</cp:lastPrinted>
  <dcterms:created xsi:type="dcterms:W3CDTF">2024-03-18T12:26:00Z</dcterms:created>
  <dcterms:modified xsi:type="dcterms:W3CDTF">2026-05-22T05:51:00Z</dcterms:modified>
</cp:coreProperties>
</file>